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642C4" w:rsidRDefault="004E4625" w:rsidP="007955C7">
      <w:pPr>
        <w:spacing w:after="0" w:line="240" w:lineRule="auto"/>
        <w:rPr>
          <w:rFonts w:ascii="Verdana" w:hAnsi="Verdana" w:cs="Arial"/>
        </w:rPr>
      </w:pPr>
      <w:r w:rsidRPr="0068559E">
        <w:rPr>
          <w:rFonts w:ascii="Verdana" w:hAnsi="Verdana" w:cs="Arial"/>
          <w:noProof/>
          <w:lang w:eastAsia="en-GB"/>
        </w:rPr>
        <mc:AlternateContent>
          <mc:Choice Requires="wps">
            <w:drawing>
              <wp:anchor distT="0" distB="0" distL="114300" distR="114300" simplePos="0" relativeHeight="251667456" behindDoc="0" locked="0" layoutInCell="1" allowOverlap="1" wp14:anchorId="674AA9F3" wp14:editId="2590550C">
                <wp:simplePos x="0" y="0"/>
                <wp:positionH relativeFrom="margin">
                  <wp:posOffset>266700</wp:posOffset>
                </wp:positionH>
                <wp:positionV relativeFrom="paragraph">
                  <wp:posOffset>1363980</wp:posOffset>
                </wp:positionV>
                <wp:extent cx="5250180" cy="3476625"/>
                <wp:effectExtent l="0" t="0" r="762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0180" cy="3476625"/>
                        </a:xfrm>
                        <a:prstGeom prst="rect">
                          <a:avLst/>
                        </a:prstGeom>
                        <a:solidFill>
                          <a:sysClr val="window" lastClr="FFFFFF"/>
                        </a:solidFill>
                        <a:ln w="6350">
                          <a:noFill/>
                        </a:ln>
                      </wps:spPr>
                      <wps:txbx>
                        <w:txbxContent>
                          <w:p w:rsidR="00D9796B" w:rsidRPr="000314EF" w:rsidRDefault="00D9796B" w:rsidP="004E4625">
                            <w:pPr>
                              <w:jc w:val="center"/>
                              <w:rPr>
                                <w:rFonts w:ascii="Verdana" w:hAnsi="Verdana"/>
                                <w:b/>
                                <w:sz w:val="72"/>
                                <w:szCs w:val="72"/>
                              </w:rPr>
                            </w:pPr>
                            <w:r w:rsidRPr="000314EF">
                              <w:rPr>
                                <w:rFonts w:ascii="Verdana" w:hAnsi="Verdana"/>
                                <w:b/>
                                <w:sz w:val="72"/>
                                <w:szCs w:val="72"/>
                              </w:rPr>
                              <w:t xml:space="preserve">Equality, Diversity &amp; Inclusion </w:t>
                            </w:r>
                          </w:p>
                          <w:p w:rsidR="00D9796B" w:rsidRDefault="00D9796B" w:rsidP="00776F94">
                            <w:pPr>
                              <w:ind w:left="1138" w:right="1138"/>
                              <w:jc w:val="center"/>
                              <w:rPr>
                                <w:rFonts w:ascii="Verdana" w:hAnsi="Verdana"/>
                                <w:b/>
                                <w:sz w:val="72"/>
                                <w:szCs w:val="72"/>
                              </w:rPr>
                            </w:pPr>
                            <w:r w:rsidRPr="000314EF">
                              <w:rPr>
                                <w:rFonts w:ascii="Verdana" w:hAnsi="Verdana"/>
                                <w:b/>
                                <w:sz w:val="72"/>
                                <w:szCs w:val="72"/>
                              </w:rPr>
                              <w:t>Annual Report</w:t>
                            </w:r>
                          </w:p>
                          <w:p w:rsidR="00D9796B" w:rsidRPr="000314EF" w:rsidRDefault="00D9796B" w:rsidP="004E4625">
                            <w:pPr>
                              <w:ind w:left="1138" w:right="1138"/>
                              <w:jc w:val="center"/>
                              <w:rPr>
                                <w:rFonts w:ascii="Verdana" w:hAnsi="Verdana"/>
                                <w:b/>
                                <w:sz w:val="72"/>
                                <w:szCs w:val="72"/>
                              </w:rPr>
                            </w:pPr>
                            <w:r w:rsidRPr="000314EF">
                              <w:rPr>
                                <w:rFonts w:ascii="Verdana" w:hAnsi="Verdana"/>
                                <w:b/>
                                <w:sz w:val="72"/>
                                <w:szCs w:val="7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AA9F3" id="_x0000_t202" coordsize="21600,21600" o:spt="202" path="m,l,21600r21600,l21600,xe">
                <v:stroke joinstyle="miter"/>
                <v:path gradientshapeok="t" o:connecttype="rect"/>
              </v:shapetype>
              <v:shape id="Text Box 28" o:spid="_x0000_s1026" type="#_x0000_t202" style="position:absolute;margin-left:21pt;margin-top:107.4pt;width:413.4pt;height:27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" fillcolor="window" stroked="f" strokeweight=".5pt">
                <v:path arrowok="t"/>
                <v:textbox>
                  <w:txbxContent>
                    <w:p w:rsidR="00D9796B" w:rsidRPr="000314EF" w:rsidRDefault="00D9796B" w:rsidP="004E4625">
                      <w:pPr>
                        <w:jc w:val="center"/>
                        <w:rPr>
                          <w:rFonts w:ascii="Verdana" w:hAnsi="Verdana"/>
                          <w:b/>
                          <w:sz w:val="72"/>
                          <w:szCs w:val="72"/>
                        </w:rPr>
                      </w:pPr>
                      <w:r w:rsidRPr="000314EF">
                        <w:rPr>
                          <w:rFonts w:ascii="Verdana" w:hAnsi="Verdana"/>
                          <w:b/>
                          <w:sz w:val="72"/>
                          <w:szCs w:val="72"/>
                        </w:rPr>
                        <w:t xml:space="preserve">Equality, Diversity &amp; Inclusion </w:t>
                      </w:r>
                    </w:p>
                    <w:p w:rsidR="00D9796B" w:rsidRDefault="00D9796B" w:rsidP="00776F94">
                      <w:pPr>
                        <w:ind w:left="1138" w:right="1138"/>
                        <w:jc w:val="center"/>
                        <w:rPr>
                          <w:rFonts w:ascii="Verdana" w:hAnsi="Verdana"/>
                          <w:b/>
                          <w:sz w:val="72"/>
                          <w:szCs w:val="72"/>
                        </w:rPr>
                      </w:pPr>
                      <w:r w:rsidRPr="000314EF">
                        <w:rPr>
                          <w:rFonts w:ascii="Verdana" w:hAnsi="Verdana"/>
                          <w:b/>
                          <w:sz w:val="72"/>
                          <w:szCs w:val="72"/>
                        </w:rPr>
                        <w:t>Annual Report</w:t>
                      </w:r>
                    </w:p>
                    <w:p w:rsidR="00D9796B" w:rsidRPr="000314EF" w:rsidRDefault="00D9796B" w:rsidP="004E4625">
                      <w:pPr>
                        <w:ind w:left="1138" w:right="1138"/>
                        <w:jc w:val="center"/>
                        <w:rPr>
                          <w:rFonts w:ascii="Verdana" w:hAnsi="Verdana"/>
                          <w:b/>
                          <w:sz w:val="72"/>
                          <w:szCs w:val="72"/>
                        </w:rPr>
                      </w:pPr>
                      <w:r w:rsidRPr="000314EF">
                        <w:rPr>
                          <w:rFonts w:ascii="Verdana" w:hAnsi="Verdana"/>
                          <w:b/>
                          <w:sz w:val="72"/>
                          <w:szCs w:val="72"/>
                        </w:rPr>
                        <w:t>2022</w:t>
                      </w:r>
                    </w:p>
                  </w:txbxContent>
                </v:textbox>
                <w10:wrap anchorx="margin"/>
              </v:shape>
            </w:pict>
          </mc:Fallback>
        </mc:AlternateContent>
      </w:r>
    </w:p>
    <w:p w:rsidR="005642C4" w:rsidRPr="005642C4" w:rsidRDefault="005642C4" w:rsidP="005642C4">
      <w:pPr>
        <w:rPr>
          <w:rFonts w:ascii="Verdana" w:hAnsi="Verdana" w:cs="Arial"/>
        </w:rPr>
      </w:pPr>
    </w:p>
    <w:p w:rsidR="005642C4" w:rsidRPr="005642C4" w:rsidRDefault="005642C4" w:rsidP="005642C4">
      <w:pPr>
        <w:rPr>
          <w:rFonts w:ascii="Verdana" w:hAnsi="Verdana" w:cs="Arial"/>
        </w:rPr>
      </w:pPr>
    </w:p>
    <w:p w:rsidR="005642C4" w:rsidRDefault="005642C4" w:rsidP="005642C4">
      <w:pPr>
        <w:rPr>
          <w:rFonts w:ascii="Verdana" w:hAnsi="Verdana" w:cs="Arial"/>
        </w:rPr>
      </w:pPr>
    </w:p>
    <w:p w:rsidR="005642C4" w:rsidRDefault="005642C4" w:rsidP="0048726C">
      <w:pPr>
        <w:rPr>
          <w:rFonts w:ascii="Verdana" w:hAnsi="Verdana" w:cs="Arial"/>
        </w:rPr>
      </w:pPr>
    </w:p>
    <w:p w:rsidR="005642C4" w:rsidRDefault="005642C4" w:rsidP="005642C4">
      <w:pPr>
        <w:rPr>
          <w:rFonts w:ascii="Verdana" w:hAnsi="Verdana" w:cs="Arial"/>
        </w:rPr>
      </w:pPr>
    </w:p>
    <w:p w:rsidR="00CA7562" w:rsidRDefault="00CA7562" w:rsidP="005642C4">
      <w:pPr>
        <w:rPr>
          <w:rFonts w:ascii="Verdana" w:hAnsi="Verdana" w:cs="Arial"/>
        </w:rPr>
      </w:pPr>
    </w:p>
    <w:p w:rsidR="00CA7562" w:rsidRDefault="00CA7562" w:rsidP="005642C4">
      <w:pPr>
        <w:rPr>
          <w:rFonts w:ascii="Verdana" w:hAnsi="Verdana" w:cs="Arial"/>
        </w:rPr>
      </w:pPr>
    </w:p>
    <w:p w:rsidR="00CA7562" w:rsidRDefault="00CA7562" w:rsidP="005642C4">
      <w:pPr>
        <w:rPr>
          <w:rFonts w:ascii="Verdana" w:hAnsi="Verdana" w:cs="Arial"/>
        </w:rPr>
      </w:pPr>
    </w:p>
    <w:p w:rsidR="00CA7562" w:rsidRDefault="00CA7562" w:rsidP="005642C4">
      <w:pPr>
        <w:rPr>
          <w:rFonts w:ascii="Verdana" w:hAnsi="Verdana" w:cs="Arial"/>
        </w:rPr>
      </w:pPr>
    </w:p>
    <w:p w:rsidR="00CA7562" w:rsidRDefault="00CA7562" w:rsidP="005642C4">
      <w:pPr>
        <w:rPr>
          <w:rFonts w:ascii="Verdana" w:hAnsi="Verdana" w:cs="Arial"/>
        </w:rPr>
      </w:pPr>
    </w:p>
    <w:p w:rsidR="00CA7562" w:rsidRDefault="00CA7562" w:rsidP="005642C4">
      <w:pPr>
        <w:rPr>
          <w:rFonts w:ascii="Verdana" w:hAnsi="Verdana" w:cs="Arial"/>
        </w:rPr>
      </w:pPr>
    </w:p>
    <w:p w:rsidR="004E4625" w:rsidRPr="005642C4" w:rsidRDefault="004E4625" w:rsidP="005642C4">
      <w:pPr>
        <w:rPr>
          <w:rFonts w:ascii="Verdana" w:hAnsi="Verdana" w:cs="Arial"/>
        </w:rPr>
        <w:sectPr w:rsidR="004E4625" w:rsidRPr="005642C4" w:rsidSect="00D9796B">
          <w:headerReference w:type="even" r:id="rId8"/>
          <w:headerReference w:type="default" r:id="rId9"/>
          <w:headerReference w:type="first" r:id="rId10"/>
          <w:footerReference w:type="first" r:id="rId11"/>
          <w:pgSz w:w="11909" w:h="16834" w:code="9"/>
          <w:pgMar w:top="1440" w:right="1440" w:bottom="1440" w:left="1440" w:header="432" w:footer="432" w:gutter="0"/>
          <w:pgNumType w:start="0"/>
          <w:cols w:space="720"/>
          <w:titlePg/>
          <w:docGrid w:linePitch="360"/>
        </w:sectPr>
      </w:pPr>
    </w:p>
    <w:p w:rsidR="004E4625" w:rsidRPr="0068559E" w:rsidRDefault="001D1C39" w:rsidP="007955C7">
      <w:pPr>
        <w:pStyle w:val="Header"/>
        <w:tabs>
          <w:tab w:val="clear" w:pos="4680"/>
          <w:tab w:val="clear" w:pos="9360"/>
        </w:tabs>
        <w:ind w:left="0" w:right="0"/>
        <w:jc w:val="center"/>
        <w:rPr>
          <w:rFonts w:ascii="Verdana" w:hAnsi="Verdana" w:cs="Arial"/>
          <w:b/>
          <w:bCs/>
          <w:sz w:val="48"/>
          <w:szCs w:val="48"/>
        </w:rPr>
      </w:pPr>
      <w:r w:rsidRPr="0068559E">
        <w:rPr>
          <w:rFonts w:ascii="Verdana" w:hAnsi="Verdana" w:cs="Arial"/>
          <w:b/>
          <w:bCs/>
          <w:sz w:val="48"/>
          <w:szCs w:val="48"/>
        </w:rPr>
        <w:lastRenderedPageBreak/>
        <w:t>E</w:t>
      </w:r>
      <w:r w:rsidR="001713B6" w:rsidRPr="0068559E">
        <w:rPr>
          <w:rFonts w:ascii="Verdana" w:hAnsi="Verdana" w:cs="Arial"/>
          <w:b/>
          <w:bCs/>
          <w:sz w:val="48"/>
          <w:szCs w:val="48"/>
        </w:rPr>
        <w:t xml:space="preserve">quality, </w:t>
      </w:r>
      <w:r w:rsidRPr="0068559E">
        <w:rPr>
          <w:rFonts w:ascii="Verdana" w:hAnsi="Verdana" w:cs="Arial"/>
          <w:b/>
          <w:bCs/>
          <w:sz w:val="48"/>
          <w:szCs w:val="48"/>
        </w:rPr>
        <w:t>D</w:t>
      </w:r>
      <w:r w:rsidR="001713B6" w:rsidRPr="0068559E">
        <w:rPr>
          <w:rFonts w:ascii="Verdana" w:hAnsi="Verdana" w:cs="Arial"/>
          <w:b/>
          <w:bCs/>
          <w:sz w:val="48"/>
          <w:szCs w:val="48"/>
        </w:rPr>
        <w:t xml:space="preserve">iversity &amp; </w:t>
      </w:r>
      <w:r w:rsidRPr="0068559E">
        <w:rPr>
          <w:rFonts w:ascii="Verdana" w:hAnsi="Verdana" w:cs="Arial"/>
          <w:b/>
          <w:bCs/>
          <w:sz w:val="48"/>
          <w:szCs w:val="48"/>
        </w:rPr>
        <w:t>I</w:t>
      </w:r>
      <w:r w:rsidR="001713B6" w:rsidRPr="0068559E">
        <w:rPr>
          <w:rFonts w:ascii="Verdana" w:hAnsi="Verdana" w:cs="Arial"/>
          <w:b/>
          <w:bCs/>
          <w:sz w:val="48"/>
          <w:szCs w:val="48"/>
        </w:rPr>
        <w:t>nclusion (EDI)</w:t>
      </w:r>
      <w:r w:rsidRPr="0068559E">
        <w:rPr>
          <w:rFonts w:ascii="Verdana" w:hAnsi="Verdana" w:cs="Arial"/>
          <w:b/>
          <w:bCs/>
          <w:sz w:val="48"/>
          <w:szCs w:val="48"/>
        </w:rPr>
        <w:t xml:space="preserve"> Annual Report</w:t>
      </w:r>
    </w:p>
    <w:p w:rsidR="004E4625" w:rsidRPr="0068559E" w:rsidRDefault="004E4625" w:rsidP="007955C7">
      <w:pPr>
        <w:pStyle w:val="Header"/>
        <w:tabs>
          <w:tab w:val="clear" w:pos="4680"/>
          <w:tab w:val="clear" w:pos="9360"/>
        </w:tabs>
        <w:ind w:left="0" w:right="0"/>
        <w:rPr>
          <w:rFonts w:ascii="Verdana" w:hAnsi="Verdana" w:cs="Arial"/>
          <w:bCs/>
          <w:sz w:val="22"/>
          <w:szCs w:val="22"/>
        </w:rPr>
      </w:pPr>
    </w:p>
    <w:p w:rsidR="004E4625" w:rsidRPr="0068559E" w:rsidRDefault="004E4625" w:rsidP="007955C7">
      <w:pPr>
        <w:pStyle w:val="Header"/>
        <w:tabs>
          <w:tab w:val="clear" w:pos="4680"/>
          <w:tab w:val="clear" w:pos="9360"/>
        </w:tabs>
        <w:ind w:left="0" w:right="0"/>
        <w:rPr>
          <w:rFonts w:ascii="Verdana" w:hAnsi="Verdana" w:cs="Arial"/>
          <w:bCs/>
          <w:sz w:val="22"/>
          <w:szCs w:val="22"/>
        </w:rPr>
      </w:pPr>
    </w:p>
    <w:p w:rsidR="004E4625" w:rsidRPr="0068559E" w:rsidRDefault="004E4625" w:rsidP="007955C7">
      <w:pPr>
        <w:pStyle w:val="Header"/>
        <w:tabs>
          <w:tab w:val="clear" w:pos="4680"/>
          <w:tab w:val="clear" w:pos="9360"/>
        </w:tabs>
        <w:ind w:left="0" w:right="0"/>
        <w:rPr>
          <w:rFonts w:ascii="Verdana" w:hAnsi="Verdana" w:cs="Arial"/>
          <w:b/>
          <w:bCs/>
          <w:sz w:val="44"/>
          <w:szCs w:val="44"/>
        </w:rPr>
      </w:pPr>
      <w:r w:rsidRPr="0068559E">
        <w:rPr>
          <w:rFonts w:ascii="Verdana" w:hAnsi="Verdana" w:cs="Arial"/>
          <w:b/>
          <w:bCs/>
          <w:sz w:val="44"/>
          <w:szCs w:val="44"/>
        </w:rPr>
        <w:t>Contents</w:t>
      </w:r>
    </w:p>
    <w:p w:rsidR="004E4625" w:rsidRPr="0068559E" w:rsidRDefault="004E4625" w:rsidP="007955C7">
      <w:pPr>
        <w:pStyle w:val="Header"/>
        <w:tabs>
          <w:tab w:val="clear" w:pos="4680"/>
          <w:tab w:val="clear" w:pos="9360"/>
        </w:tabs>
        <w:ind w:left="0" w:right="0"/>
        <w:rPr>
          <w:rFonts w:ascii="Verdana" w:hAnsi="Verdana" w:cs="Arial"/>
          <w:bCs/>
          <w:sz w:val="22"/>
          <w:szCs w:val="22"/>
        </w:rPr>
      </w:pPr>
    </w:p>
    <w:p w:rsidR="00855E78" w:rsidRPr="0068559E" w:rsidRDefault="00855E78" w:rsidP="00855E78">
      <w:pPr>
        <w:pStyle w:val="Header"/>
        <w:tabs>
          <w:tab w:val="clear" w:pos="4680"/>
          <w:tab w:val="clear" w:pos="9360"/>
        </w:tabs>
        <w:ind w:left="0" w:right="0"/>
        <w:rPr>
          <w:rFonts w:ascii="Verdana" w:hAnsi="Verdana"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6300"/>
        <w:gridCol w:w="1174"/>
      </w:tblGrid>
      <w:tr w:rsidR="00855E78" w:rsidRPr="0068559E" w:rsidTr="00D9796B">
        <w:trPr>
          <w:trHeight w:val="432"/>
        </w:trPr>
        <w:tc>
          <w:tcPr>
            <w:tcW w:w="1165" w:type="dxa"/>
            <w:shd w:val="clear" w:color="auto" w:fill="auto"/>
            <w:vAlign w:val="center"/>
          </w:tcPr>
          <w:p w:rsidR="00855E78" w:rsidRPr="0068559E" w:rsidRDefault="00855E78" w:rsidP="00D9796B">
            <w:pPr>
              <w:pStyle w:val="Header"/>
              <w:tabs>
                <w:tab w:val="clear" w:pos="4680"/>
                <w:tab w:val="clear" w:pos="9360"/>
              </w:tabs>
              <w:ind w:left="0" w:right="0"/>
              <w:jc w:val="center"/>
              <w:rPr>
                <w:rFonts w:ascii="Verdana" w:hAnsi="Verdana" w:cs="Arial"/>
              </w:rPr>
            </w:pPr>
            <w:r w:rsidRPr="0068559E">
              <w:rPr>
                <w:rFonts w:ascii="Verdana" w:hAnsi="Verdana" w:cs="Arial"/>
                <w:b/>
                <w:sz w:val="22"/>
              </w:rPr>
              <w:t>Section</w:t>
            </w:r>
          </w:p>
        </w:tc>
        <w:tc>
          <w:tcPr>
            <w:tcW w:w="6300" w:type="dxa"/>
            <w:shd w:val="clear" w:color="auto" w:fill="auto"/>
            <w:vAlign w:val="center"/>
          </w:tcPr>
          <w:p w:rsidR="00855E78" w:rsidRPr="0068559E" w:rsidRDefault="00855E78" w:rsidP="00D9796B">
            <w:pPr>
              <w:pStyle w:val="Header"/>
              <w:tabs>
                <w:tab w:val="clear" w:pos="4680"/>
                <w:tab w:val="clear" w:pos="9360"/>
              </w:tabs>
              <w:ind w:left="0" w:right="0"/>
              <w:rPr>
                <w:rFonts w:ascii="Verdana" w:hAnsi="Verdana" w:cs="Arial"/>
              </w:rPr>
            </w:pPr>
            <w:r w:rsidRPr="0068559E">
              <w:rPr>
                <w:rFonts w:ascii="Verdana" w:hAnsi="Verdana" w:cs="Arial"/>
                <w:b/>
                <w:sz w:val="22"/>
              </w:rPr>
              <w:t>Title</w:t>
            </w:r>
          </w:p>
        </w:tc>
        <w:tc>
          <w:tcPr>
            <w:tcW w:w="1174" w:type="dxa"/>
            <w:shd w:val="clear" w:color="auto" w:fill="auto"/>
            <w:vAlign w:val="center"/>
          </w:tcPr>
          <w:p w:rsidR="00855E78" w:rsidRPr="0068559E" w:rsidRDefault="00855E78" w:rsidP="00D9796B">
            <w:pPr>
              <w:pStyle w:val="Header"/>
              <w:tabs>
                <w:tab w:val="clear" w:pos="4680"/>
                <w:tab w:val="clear" w:pos="9360"/>
              </w:tabs>
              <w:ind w:left="0" w:right="0"/>
              <w:jc w:val="center"/>
              <w:rPr>
                <w:rFonts w:ascii="Verdana" w:hAnsi="Verdana" w:cs="Arial"/>
              </w:rPr>
            </w:pPr>
            <w:r w:rsidRPr="0068559E">
              <w:rPr>
                <w:rFonts w:ascii="Verdana" w:hAnsi="Verdana" w:cs="Arial"/>
                <w:b/>
                <w:sz w:val="22"/>
              </w:rPr>
              <w:t>Page No</w:t>
            </w:r>
          </w:p>
        </w:tc>
      </w:tr>
      <w:tr w:rsidR="00855E78" w:rsidRPr="0068559E" w:rsidTr="00D9796B">
        <w:trPr>
          <w:trHeight w:val="432"/>
        </w:trPr>
        <w:tc>
          <w:tcPr>
            <w:tcW w:w="1165" w:type="dxa"/>
            <w:shd w:val="clear" w:color="auto" w:fill="auto"/>
            <w:vAlign w:val="center"/>
          </w:tcPr>
          <w:p w:rsidR="00855E78" w:rsidRPr="0068559E" w:rsidRDefault="00855E78" w:rsidP="00D9796B">
            <w:pPr>
              <w:pStyle w:val="Header"/>
              <w:tabs>
                <w:tab w:val="clear" w:pos="4680"/>
                <w:tab w:val="clear" w:pos="9360"/>
              </w:tabs>
              <w:ind w:left="0" w:right="0"/>
              <w:jc w:val="center"/>
              <w:rPr>
                <w:rFonts w:ascii="Verdana" w:hAnsi="Verdana" w:cs="Arial"/>
              </w:rPr>
            </w:pPr>
            <w:r w:rsidRPr="0068559E">
              <w:rPr>
                <w:rFonts w:ascii="Verdana" w:hAnsi="Verdana" w:cs="Arial"/>
              </w:rPr>
              <w:t>1</w:t>
            </w:r>
          </w:p>
        </w:tc>
        <w:tc>
          <w:tcPr>
            <w:tcW w:w="6300" w:type="dxa"/>
            <w:shd w:val="clear" w:color="auto" w:fill="auto"/>
            <w:vAlign w:val="center"/>
          </w:tcPr>
          <w:p w:rsidR="00855E78" w:rsidRPr="0068559E" w:rsidRDefault="00855E78" w:rsidP="00D9796B">
            <w:pPr>
              <w:pStyle w:val="Header"/>
              <w:tabs>
                <w:tab w:val="clear" w:pos="4680"/>
                <w:tab w:val="clear" w:pos="9360"/>
              </w:tabs>
              <w:ind w:left="0" w:right="0"/>
              <w:rPr>
                <w:rFonts w:ascii="Verdana" w:hAnsi="Verdana" w:cs="Arial"/>
              </w:rPr>
            </w:pPr>
            <w:r w:rsidRPr="0068559E">
              <w:rPr>
                <w:rFonts w:ascii="Verdana" w:hAnsi="Verdana" w:cs="Arial"/>
                <w:sz w:val="22"/>
              </w:rPr>
              <w:t xml:space="preserve">Background </w:t>
            </w:r>
          </w:p>
        </w:tc>
        <w:tc>
          <w:tcPr>
            <w:tcW w:w="1174" w:type="dxa"/>
            <w:shd w:val="clear" w:color="auto" w:fill="auto"/>
            <w:vAlign w:val="center"/>
          </w:tcPr>
          <w:p w:rsidR="00855E78" w:rsidRPr="0068559E" w:rsidRDefault="00E548D0" w:rsidP="00D9796B">
            <w:pPr>
              <w:pStyle w:val="Header"/>
              <w:tabs>
                <w:tab w:val="clear" w:pos="4680"/>
                <w:tab w:val="clear" w:pos="9360"/>
              </w:tabs>
              <w:ind w:left="0" w:right="0"/>
              <w:jc w:val="center"/>
              <w:rPr>
                <w:rFonts w:ascii="Verdana" w:hAnsi="Verdana" w:cs="Arial"/>
              </w:rPr>
            </w:pPr>
            <w:r>
              <w:rPr>
                <w:rFonts w:ascii="Verdana" w:hAnsi="Verdana" w:cs="Arial"/>
              </w:rPr>
              <w:t>2</w:t>
            </w:r>
          </w:p>
        </w:tc>
      </w:tr>
      <w:tr w:rsidR="00B258DC" w:rsidRPr="0068559E" w:rsidTr="00D9796B">
        <w:trPr>
          <w:trHeight w:val="432"/>
        </w:trPr>
        <w:tc>
          <w:tcPr>
            <w:tcW w:w="1165" w:type="dxa"/>
            <w:shd w:val="clear" w:color="auto" w:fill="auto"/>
            <w:vAlign w:val="center"/>
          </w:tcPr>
          <w:p w:rsidR="00B258DC" w:rsidRPr="0068559E" w:rsidRDefault="00C779DC" w:rsidP="00D9796B">
            <w:pPr>
              <w:pStyle w:val="Header"/>
              <w:tabs>
                <w:tab w:val="clear" w:pos="4680"/>
                <w:tab w:val="clear" w:pos="9360"/>
              </w:tabs>
              <w:ind w:left="0" w:right="0"/>
              <w:jc w:val="center"/>
              <w:rPr>
                <w:rFonts w:ascii="Verdana" w:hAnsi="Verdana" w:cs="Arial"/>
              </w:rPr>
            </w:pPr>
            <w:r>
              <w:rPr>
                <w:rFonts w:ascii="Verdana" w:hAnsi="Verdana" w:cs="Arial"/>
              </w:rPr>
              <w:t>2</w:t>
            </w:r>
          </w:p>
        </w:tc>
        <w:tc>
          <w:tcPr>
            <w:tcW w:w="6300" w:type="dxa"/>
            <w:shd w:val="clear" w:color="auto" w:fill="auto"/>
            <w:vAlign w:val="center"/>
          </w:tcPr>
          <w:p w:rsidR="00B258DC" w:rsidRPr="0068559E" w:rsidRDefault="00C779DC" w:rsidP="00D9796B">
            <w:pPr>
              <w:pStyle w:val="Header"/>
              <w:tabs>
                <w:tab w:val="clear" w:pos="4680"/>
                <w:tab w:val="clear" w:pos="9360"/>
              </w:tabs>
              <w:ind w:left="0" w:right="0"/>
              <w:rPr>
                <w:rFonts w:ascii="Verdana" w:hAnsi="Verdana" w:cs="Arial"/>
                <w:sz w:val="22"/>
              </w:rPr>
            </w:pPr>
            <w:r>
              <w:rPr>
                <w:rFonts w:ascii="Verdana" w:hAnsi="Verdana" w:cs="Arial"/>
                <w:sz w:val="22"/>
              </w:rPr>
              <w:t>Purpose</w:t>
            </w:r>
          </w:p>
        </w:tc>
        <w:tc>
          <w:tcPr>
            <w:tcW w:w="1174" w:type="dxa"/>
            <w:shd w:val="clear" w:color="auto" w:fill="auto"/>
            <w:vAlign w:val="center"/>
          </w:tcPr>
          <w:p w:rsidR="00B258DC" w:rsidRPr="0068559E" w:rsidRDefault="00E548D0" w:rsidP="00D9796B">
            <w:pPr>
              <w:pStyle w:val="Header"/>
              <w:tabs>
                <w:tab w:val="clear" w:pos="4680"/>
                <w:tab w:val="clear" w:pos="9360"/>
              </w:tabs>
              <w:ind w:left="0" w:right="0"/>
              <w:jc w:val="center"/>
              <w:rPr>
                <w:rFonts w:ascii="Verdana" w:hAnsi="Verdana" w:cs="Arial"/>
              </w:rPr>
            </w:pPr>
            <w:r>
              <w:rPr>
                <w:rFonts w:ascii="Verdana" w:hAnsi="Verdana" w:cs="Arial"/>
              </w:rPr>
              <w:t>2</w:t>
            </w:r>
          </w:p>
        </w:tc>
      </w:tr>
      <w:tr w:rsidR="00855E78" w:rsidRPr="0068559E" w:rsidTr="00D9796B">
        <w:trPr>
          <w:trHeight w:val="432"/>
        </w:trPr>
        <w:tc>
          <w:tcPr>
            <w:tcW w:w="1165" w:type="dxa"/>
            <w:shd w:val="clear" w:color="auto" w:fill="auto"/>
            <w:vAlign w:val="center"/>
          </w:tcPr>
          <w:p w:rsidR="00855E78" w:rsidRPr="0068559E" w:rsidRDefault="00C779DC" w:rsidP="00D9796B">
            <w:pPr>
              <w:pStyle w:val="Header"/>
              <w:tabs>
                <w:tab w:val="clear" w:pos="4680"/>
                <w:tab w:val="clear" w:pos="9360"/>
              </w:tabs>
              <w:ind w:left="0" w:right="0"/>
              <w:jc w:val="center"/>
              <w:rPr>
                <w:rFonts w:ascii="Verdana" w:hAnsi="Verdana" w:cs="Arial"/>
              </w:rPr>
            </w:pPr>
            <w:r>
              <w:rPr>
                <w:rFonts w:ascii="Verdana" w:hAnsi="Verdana" w:cs="Arial"/>
              </w:rPr>
              <w:t>3</w:t>
            </w:r>
          </w:p>
        </w:tc>
        <w:tc>
          <w:tcPr>
            <w:tcW w:w="6300" w:type="dxa"/>
            <w:shd w:val="clear" w:color="auto" w:fill="auto"/>
          </w:tcPr>
          <w:p w:rsidR="00855E78" w:rsidRPr="0068559E" w:rsidRDefault="00855E78" w:rsidP="00D9796B">
            <w:pPr>
              <w:pStyle w:val="Header"/>
              <w:tabs>
                <w:tab w:val="clear" w:pos="4680"/>
                <w:tab w:val="clear" w:pos="9360"/>
              </w:tabs>
              <w:ind w:left="0" w:right="0"/>
              <w:rPr>
                <w:rFonts w:ascii="Verdana" w:hAnsi="Verdana" w:cs="Arial"/>
                <w:sz w:val="22"/>
              </w:rPr>
            </w:pPr>
            <w:r w:rsidRPr="0068559E">
              <w:rPr>
                <w:rFonts w:ascii="Verdana" w:hAnsi="Verdana" w:cs="Arial"/>
                <w:sz w:val="22"/>
              </w:rPr>
              <w:t>Why Equality, Diversity &amp; Inclusion</w:t>
            </w:r>
          </w:p>
        </w:tc>
        <w:tc>
          <w:tcPr>
            <w:tcW w:w="1174" w:type="dxa"/>
            <w:shd w:val="clear" w:color="auto" w:fill="auto"/>
            <w:vAlign w:val="center"/>
          </w:tcPr>
          <w:p w:rsidR="00855E78" w:rsidRPr="0068559E" w:rsidRDefault="00E548D0" w:rsidP="00D9796B">
            <w:pPr>
              <w:pStyle w:val="Header"/>
              <w:tabs>
                <w:tab w:val="clear" w:pos="4680"/>
                <w:tab w:val="clear" w:pos="9360"/>
              </w:tabs>
              <w:ind w:left="0" w:right="0"/>
              <w:jc w:val="center"/>
              <w:rPr>
                <w:rFonts w:ascii="Verdana" w:hAnsi="Verdana" w:cs="Arial"/>
              </w:rPr>
            </w:pPr>
            <w:r>
              <w:rPr>
                <w:rFonts w:ascii="Verdana" w:hAnsi="Verdana" w:cs="Arial"/>
              </w:rPr>
              <w:t>2</w:t>
            </w:r>
          </w:p>
        </w:tc>
      </w:tr>
      <w:tr w:rsidR="00B258DC" w:rsidRPr="0068559E" w:rsidTr="00D9796B">
        <w:trPr>
          <w:trHeight w:val="432"/>
        </w:trPr>
        <w:tc>
          <w:tcPr>
            <w:tcW w:w="1165" w:type="dxa"/>
            <w:shd w:val="clear" w:color="auto" w:fill="auto"/>
            <w:vAlign w:val="center"/>
          </w:tcPr>
          <w:p w:rsidR="00B258DC" w:rsidRPr="0068559E" w:rsidRDefault="00C779DC" w:rsidP="00D9796B">
            <w:pPr>
              <w:pStyle w:val="Header"/>
              <w:tabs>
                <w:tab w:val="clear" w:pos="4680"/>
                <w:tab w:val="clear" w:pos="9360"/>
              </w:tabs>
              <w:ind w:left="0" w:right="0"/>
              <w:jc w:val="center"/>
              <w:rPr>
                <w:rFonts w:ascii="Verdana" w:hAnsi="Verdana" w:cs="Arial"/>
              </w:rPr>
            </w:pPr>
            <w:r>
              <w:rPr>
                <w:rFonts w:ascii="Verdana" w:hAnsi="Verdana" w:cs="Arial"/>
              </w:rPr>
              <w:t>4</w:t>
            </w:r>
          </w:p>
        </w:tc>
        <w:tc>
          <w:tcPr>
            <w:tcW w:w="6300" w:type="dxa"/>
            <w:shd w:val="clear" w:color="auto" w:fill="auto"/>
          </w:tcPr>
          <w:p w:rsidR="00B258DC" w:rsidRPr="0068559E" w:rsidRDefault="00B258DC" w:rsidP="00D9796B">
            <w:pPr>
              <w:pStyle w:val="Header"/>
              <w:tabs>
                <w:tab w:val="clear" w:pos="4680"/>
                <w:tab w:val="clear" w:pos="9360"/>
              </w:tabs>
              <w:ind w:left="0" w:right="0"/>
              <w:rPr>
                <w:rFonts w:ascii="Verdana" w:hAnsi="Verdana" w:cs="Arial"/>
                <w:sz w:val="22"/>
              </w:rPr>
            </w:pPr>
            <w:r>
              <w:rPr>
                <w:rFonts w:ascii="Verdana" w:hAnsi="Verdana" w:cs="Arial"/>
                <w:sz w:val="22"/>
              </w:rPr>
              <w:t>Our Performance</w:t>
            </w:r>
          </w:p>
        </w:tc>
        <w:tc>
          <w:tcPr>
            <w:tcW w:w="1174" w:type="dxa"/>
            <w:shd w:val="clear" w:color="auto" w:fill="auto"/>
            <w:vAlign w:val="center"/>
          </w:tcPr>
          <w:p w:rsidR="00B258DC" w:rsidRPr="0068559E" w:rsidRDefault="00E548D0" w:rsidP="00D9796B">
            <w:pPr>
              <w:pStyle w:val="Header"/>
              <w:tabs>
                <w:tab w:val="clear" w:pos="4680"/>
                <w:tab w:val="clear" w:pos="9360"/>
              </w:tabs>
              <w:ind w:left="0" w:right="0"/>
              <w:jc w:val="center"/>
              <w:rPr>
                <w:rFonts w:ascii="Verdana" w:hAnsi="Verdana" w:cs="Arial"/>
              </w:rPr>
            </w:pPr>
            <w:r>
              <w:rPr>
                <w:rFonts w:ascii="Verdana" w:hAnsi="Verdana" w:cs="Arial"/>
              </w:rPr>
              <w:t>3</w:t>
            </w:r>
          </w:p>
        </w:tc>
      </w:tr>
      <w:tr w:rsidR="00C779DC" w:rsidRPr="0068559E" w:rsidTr="00D9796B">
        <w:trPr>
          <w:trHeight w:val="432"/>
        </w:trPr>
        <w:tc>
          <w:tcPr>
            <w:tcW w:w="1165" w:type="dxa"/>
            <w:shd w:val="clear" w:color="auto" w:fill="auto"/>
            <w:vAlign w:val="center"/>
          </w:tcPr>
          <w:p w:rsidR="00C779DC" w:rsidRPr="0068559E" w:rsidRDefault="00C779DC" w:rsidP="00C779DC">
            <w:pPr>
              <w:pStyle w:val="Header"/>
              <w:tabs>
                <w:tab w:val="clear" w:pos="4680"/>
                <w:tab w:val="clear" w:pos="9360"/>
              </w:tabs>
              <w:ind w:left="0" w:right="0"/>
              <w:jc w:val="center"/>
              <w:rPr>
                <w:rFonts w:ascii="Verdana" w:hAnsi="Verdana" w:cs="Arial"/>
              </w:rPr>
            </w:pPr>
            <w:r>
              <w:rPr>
                <w:rFonts w:ascii="Verdana" w:hAnsi="Verdana" w:cs="Arial"/>
              </w:rPr>
              <w:t>5</w:t>
            </w:r>
          </w:p>
        </w:tc>
        <w:tc>
          <w:tcPr>
            <w:tcW w:w="6300" w:type="dxa"/>
            <w:shd w:val="clear" w:color="auto" w:fill="auto"/>
          </w:tcPr>
          <w:p w:rsidR="00C779DC" w:rsidRPr="0068559E" w:rsidRDefault="00C779DC" w:rsidP="00C779DC">
            <w:pPr>
              <w:pStyle w:val="Header"/>
              <w:tabs>
                <w:tab w:val="clear" w:pos="4680"/>
                <w:tab w:val="clear" w:pos="9360"/>
              </w:tabs>
              <w:ind w:left="0" w:right="0"/>
              <w:rPr>
                <w:rFonts w:ascii="Verdana" w:hAnsi="Verdana" w:cs="Arial"/>
                <w:sz w:val="22"/>
              </w:rPr>
            </w:pPr>
            <w:r w:rsidRPr="0068559E">
              <w:rPr>
                <w:rFonts w:ascii="Verdana" w:hAnsi="Verdana" w:cs="Arial"/>
                <w:sz w:val="22"/>
              </w:rPr>
              <w:t>Training &amp; Education</w:t>
            </w:r>
          </w:p>
        </w:tc>
        <w:tc>
          <w:tcPr>
            <w:tcW w:w="1174" w:type="dxa"/>
            <w:shd w:val="clear" w:color="auto" w:fill="auto"/>
            <w:vAlign w:val="center"/>
          </w:tcPr>
          <w:p w:rsidR="00C779DC" w:rsidRPr="0068559E" w:rsidRDefault="00973694" w:rsidP="00C779DC">
            <w:pPr>
              <w:pStyle w:val="Header"/>
              <w:tabs>
                <w:tab w:val="clear" w:pos="4680"/>
                <w:tab w:val="clear" w:pos="9360"/>
              </w:tabs>
              <w:ind w:left="0" w:right="0"/>
              <w:jc w:val="center"/>
              <w:rPr>
                <w:rFonts w:ascii="Verdana" w:hAnsi="Verdana" w:cs="Arial"/>
              </w:rPr>
            </w:pPr>
            <w:r>
              <w:rPr>
                <w:rFonts w:ascii="Verdana" w:hAnsi="Verdana" w:cs="Arial"/>
              </w:rPr>
              <w:t>6</w:t>
            </w:r>
          </w:p>
        </w:tc>
      </w:tr>
      <w:tr w:rsidR="00C779DC" w:rsidRPr="0068559E" w:rsidTr="00D9796B">
        <w:trPr>
          <w:trHeight w:val="432"/>
        </w:trPr>
        <w:tc>
          <w:tcPr>
            <w:tcW w:w="1165" w:type="dxa"/>
            <w:shd w:val="clear" w:color="auto" w:fill="auto"/>
            <w:vAlign w:val="center"/>
          </w:tcPr>
          <w:p w:rsidR="00C779DC" w:rsidRPr="0068559E" w:rsidRDefault="00C779DC" w:rsidP="00C779DC">
            <w:pPr>
              <w:pStyle w:val="Header"/>
              <w:tabs>
                <w:tab w:val="clear" w:pos="4680"/>
                <w:tab w:val="clear" w:pos="9360"/>
              </w:tabs>
              <w:ind w:left="0" w:right="0"/>
              <w:jc w:val="center"/>
              <w:rPr>
                <w:rFonts w:ascii="Verdana" w:hAnsi="Verdana" w:cs="Arial"/>
              </w:rPr>
            </w:pPr>
            <w:r>
              <w:rPr>
                <w:rFonts w:ascii="Verdana" w:hAnsi="Verdana" w:cs="Arial"/>
              </w:rPr>
              <w:t>6</w:t>
            </w:r>
          </w:p>
        </w:tc>
        <w:tc>
          <w:tcPr>
            <w:tcW w:w="6300" w:type="dxa"/>
            <w:shd w:val="clear" w:color="auto" w:fill="auto"/>
          </w:tcPr>
          <w:p w:rsidR="00C779DC" w:rsidRPr="0068559E" w:rsidRDefault="00C779DC" w:rsidP="00C779DC">
            <w:pPr>
              <w:pStyle w:val="Header"/>
              <w:tabs>
                <w:tab w:val="clear" w:pos="4680"/>
                <w:tab w:val="clear" w:pos="9360"/>
              </w:tabs>
              <w:ind w:left="0" w:right="0"/>
              <w:rPr>
                <w:rFonts w:ascii="Verdana" w:hAnsi="Verdana" w:cs="Arial"/>
                <w:sz w:val="22"/>
              </w:rPr>
            </w:pPr>
            <w:r w:rsidRPr="0068559E">
              <w:rPr>
                <w:rFonts w:ascii="Verdana" w:hAnsi="Verdana" w:cs="Arial"/>
                <w:sz w:val="22"/>
              </w:rPr>
              <w:t>Memberships</w:t>
            </w:r>
          </w:p>
        </w:tc>
        <w:tc>
          <w:tcPr>
            <w:tcW w:w="1174" w:type="dxa"/>
            <w:shd w:val="clear" w:color="auto" w:fill="auto"/>
            <w:vAlign w:val="center"/>
          </w:tcPr>
          <w:p w:rsidR="00C779DC" w:rsidRPr="0068559E" w:rsidRDefault="00E548D0" w:rsidP="00C779DC">
            <w:pPr>
              <w:pStyle w:val="Header"/>
              <w:tabs>
                <w:tab w:val="clear" w:pos="4680"/>
                <w:tab w:val="clear" w:pos="9360"/>
              </w:tabs>
              <w:ind w:left="0" w:right="0"/>
              <w:jc w:val="center"/>
              <w:rPr>
                <w:rFonts w:ascii="Verdana" w:hAnsi="Verdana" w:cs="Arial"/>
              </w:rPr>
            </w:pPr>
            <w:r>
              <w:rPr>
                <w:rFonts w:ascii="Verdana" w:hAnsi="Verdana" w:cs="Arial"/>
              </w:rPr>
              <w:t>7</w:t>
            </w:r>
          </w:p>
        </w:tc>
      </w:tr>
      <w:tr w:rsidR="00C779DC" w:rsidRPr="0068559E" w:rsidTr="00D9796B">
        <w:trPr>
          <w:trHeight w:val="432"/>
        </w:trPr>
        <w:tc>
          <w:tcPr>
            <w:tcW w:w="1165" w:type="dxa"/>
            <w:shd w:val="clear" w:color="auto" w:fill="auto"/>
            <w:vAlign w:val="center"/>
          </w:tcPr>
          <w:p w:rsidR="00C779DC" w:rsidRPr="0068559E" w:rsidRDefault="00C779DC" w:rsidP="00C779DC">
            <w:pPr>
              <w:pStyle w:val="Header"/>
              <w:tabs>
                <w:tab w:val="clear" w:pos="4680"/>
                <w:tab w:val="clear" w:pos="9360"/>
              </w:tabs>
              <w:ind w:left="0" w:right="0"/>
              <w:jc w:val="center"/>
              <w:rPr>
                <w:rFonts w:ascii="Verdana" w:hAnsi="Verdana" w:cs="Arial"/>
              </w:rPr>
            </w:pPr>
            <w:r>
              <w:rPr>
                <w:rFonts w:ascii="Verdana" w:hAnsi="Verdana" w:cs="Arial"/>
              </w:rPr>
              <w:t>7</w:t>
            </w:r>
          </w:p>
        </w:tc>
        <w:tc>
          <w:tcPr>
            <w:tcW w:w="6300" w:type="dxa"/>
            <w:shd w:val="clear" w:color="auto" w:fill="auto"/>
          </w:tcPr>
          <w:p w:rsidR="00C779DC" w:rsidRPr="0068559E" w:rsidRDefault="00C779DC" w:rsidP="00C779DC">
            <w:pPr>
              <w:pStyle w:val="Header"/>
              <w:tabs>
                <w:tab w:val="clear" w:pos="4680"/>
                <w:tab w:val="clear" w:pos="9360"/>
              </w:tabs>
              <w:ind w:left="0" w:right="0"/>
              <w:rPr>
                <w:rFonts w:ascii="Verdana" w:hAnsi="Verdana" w:cs="Arial"/>
                <w:sz w:val="22"/>
              </w:rPr>
            </w:pPr>
            <w:r w:rsidRPr="0068559E">
              <w:rPr>
                <w:rFonts w:ascii="Verdana" w:hAnsi="Verdana" w:cs="Arial"/>
                <w:sz w:val="22"/>
              </w:rPr>
              <w:t>Our Policies</w:t>
            </w:r>
          </w:p>
        </w:tc>
        <w:tc>
          <w:tcPr>
            <w:tcW w:w="1174" w:type="dxa"/>
            <w:shd w:val="clear" w:color="auto" w:fill="auto"/>
            <w:vAlign w:val="center"/>
          </w:tcPr>
          <w:p w:rsidR="00C779DC" w:rsidRPr="0068559E" w:rsidRDefault="00E548D0" w:rsidP="00684E2B">
            <w:pPr>
              <w:pStyle w:val="Header"/>
              <w:tabs>
                <w:tab w:val="clear" w:pos="4680"/>
                <w:tab w:val="clear" w:pos="9360"/>
              </w:tabs>
              <w:ind w:left="0" w:right="0"/>
              <w:jc w:val="center"/>
              <w:rPr>
                <w:rFonts w:ascii="Verdana" w:hAnsi="Verdana" w:cs="Arial"/>
              </w:rPr>
            </w:pPr>
            <w:r>
              <w:rPr>
                <w:rFonts w:ascii="Verdana" w:hAnsi="Verdana" w:cs="Arial"/>
              </w:rPr>
              <w:t>8</w:t>
            </w:r>
          </w:p>
        </w:tc>
      </w:tr>
      <w:tr w:rsidR="00C779DC" w:rsidRPr="0068559E" w:rsidTr="00D9796B">
        <w:trPr>
          <w:trHeight w:val="432"/>
        </w:trPr>
        <w:tc>
          <w:tcPr>
            <w:tcW w:w="1165" w:type="dxa"/>
            <w:shd w:val="clear" w:color="auto" w:fill="auto"/>
            <w:vAlign w:val="center"/>
          </w:tcPr>
          <w:p w:rsidR="00C779DC" w:rsidRPr="0068559E" w:rsidRDefault="00C779DC" w:rsidP="00C779DC">
            <w:pPr>
              <w:pStyle w:val="Header"/>
              <w:tabs>
                <w:tab w:val="clear" w:pos="4680"/>
                <w:tab w:val="clear" w:pos="9360"/>
              </w:tabs>
              <w:ind w:left="0" w:right="0"/>
              <w:jc w:val="center"/>
              <w:rPr>
                <w:rFonts w:ascii="Verdana" w:hAnsi="Verdana" w:cs="Arial"/>
              </w:rPr>
            </w:pPr>
            <w:r>
              <w:rPr>
                <w:rFonts w:ascii="Verdana" w:hAnsi="Verdana" w:cs="Arial"/>
              </w:rPr>
              <w:t>8</w:t>
            </w:r>
          </w:p>
        </w:tc>
        <w:tc>
          <w:tcPr>
            <w:tcW w:w="6300" w:type="dxa"/>
            <w:shd w:val="clear" w:color="auto" w:fill="auto"/>
          </w:tcPr>
          <w:p w:rsidR="00C779DC" w:rsidRPr="0068559E" w:rsidRDefault="00C779DC" w:rsidP="00C779DC">
            <w:pPr>
              <w:pStyle w:val="Header"/>
              <w:tabs>
                <w:tab w:val="clear" w:pos="4680"/>
                <w:tab w:val="clear" w:pos="9360"/>
              </w:tabs>
              <w:ind w:left="0" w:right="0"/>
              <w:rPr>
                <w:rFonts w:ascii="Verdana" w:hAnsi="Verdana" w:cs="Arial"/>
                <w:sz w:val="22"/>
              </w:rPr>
            </w:pPr>
            <w:r w:rsidRPr="0068559E">
              <w:rPr>
                <w:rFonts w:ascii="Verdana" w:hAnsi="Verdana" w:cs="Arial"/>
                <w:sz w:val="22"/>
              </w:rPr>
              <w:t>Wellbeing</w:t>
            </w:r>
          </w:p>
        </w:tc>
        <w:tc>
          <w:tcPr>
            <w:tcW w:w="1174" w:type="dxa"/>
            <w:shd w:val="clear" w:color="auto" w:fill="auto"/>
            <w:vAlign w:val="center"/>
          </w:tcPr>
          <w:p w:rsidR="00C779DC" w:rsidRPr="0068559E" w:rsidRDefault="00E548D0" w:rsidP="00C779DC">
            <w:pPr>
              <w:pStyle w:val="Header"/>
              <w:tabs>
                <w:tab w:val="clear" w:pos="4680"/>
                <w:tab w:val="clear" w:pos="9360"/>
              </w:tabs>
              <w:ind w:left="0" w:right="0"/>
              <w:jc w:val="center"/>
              <w:rPr>
                <w:rFonts w:ascii="Verdana" w:hAnsi="Verdana" w:cs="Arial"/>
              </w:rPr>
            </w:pPr>
            <w:r>
              <w:rPr>
                <w:rFonts w:ascii="Verdana" w:hAnsi="Verdana" w:cs="Arial"/>
              </w:rPr>
              <w:t>8</w:t>
            </w:r>
          </w:p>
        </w:tc>
      </w:tr>
      <w:tr w:rsidR="00C779DC" w:rsidRPr="0068559E" w:rsidTr="00D9796B">
        <w:trPr>
          <w:trHeight w:val="432"/>
        </w:trPr>
        <w:tc>
          <w:tcPr>
            <w:tcW w:w="1165" w:type="dxa"/>
            <w:shd w:val="clear" w:color="auto" w:fill="auto"/>
            <w:vAlign w:val="center"/>
          </w:tcPr>
          <w:p w:rsidR="00C779DC" w:rsidRPr="0068559E" w:rsidRDefault="00684E2B" w:rsidP="00C779DC">
            <w:pPr>
              <w:pStyle w:val="Header"/>
              <w:tabs>
                <w:tab w:val="clear" w:pos="4680"/>
                <w:tab w:val="clear" w:pos="9360"/>
              </w:tabs>
              <w:ind w:left="0" w:right="0"/>
              <w:jc w:val="center"/>
              <w:rPr>
                <w:rFonts w:ascii="Verdana" w:hAnsi="Verdana" w:cs="Arial"/>
              </w:rPr>
            </w:pPr>
            <w:r>
              <w:rPr>
                <w:rFonts w:ascii="Verdana" w:hAnsi="Verdana" w:cs="Arial"/>
              </w:rPr>
              <w:t>9</w:t>
            </w:r>
          </w:p>
        </w:tc>
        <w:tc>
          <w:tcPr>
            <w:tcW w:w="6300" w:type="dxa"/>
            <w:shd w:val="clear" w:color="auto" w:fill="auto"/>
            <w:vAlign w:val="center"/>
          </w:tcPr>
          <w:p w:rsidR="00C779DC" w:rsidRPr="0068559E" w:rsidRDefault="00C779DC" w:rsidP="00C779DC">
            <w:pPr>
              <w:pStyle w:val="Header"/>
              <w:tabs>
                <w:tab w:val="clear" w:pos="4680"/>
                <w:tab w:val="clear" w:pos="9360"/>
              </w:tabs>
              <w:ind w:left="0" w:right="0"/>
              <w:rPr>
                <w:rFonts w:ascii="Verdana" w:hAnsi="Verdana" w:cs="Arial"/>
                <w:sz w:val="22"/>
              </w:rPr>
            </w:pPr>
            <w:r w:rsidRPr="0068559E">
              <w:rPr>
                <w:rFonts w:ascii="Verdana" w:hAnsi="Verdana" w:cs="Arial"/>
                <w:sz w:val="22"/>
              </w:rPr>
              <w:t>Our Story</w:t>
            </w:r>
          </w:p>
        </w:tc>
        <w:tc>
          <w:tcPr>
            <w:tcW w:w="1174" w:type="dxa"/>
            <w:shd w:val="clear" w:color="auto" w:fill="auto"/>
            <w:vAlign w:val="center"/>
          </w:tcPr>
          <w:p w:rsidR="00C779DC" w:rsidRPr="0068559E" w:rsidRDefault="00973694" w:rsidP="00C779DC">
            <w:pPr>
              <w:pStyle w:val="Header"/>
              <w:tabs>
                <w:tab w:val="clear" w:pos="4680"/>
                <w:tab w:val="clear" w:pos="9360"/>
              </w:tabs>
              <w:ind w:left="0" w:right="0"/>
              <w:jc w:val="center"/>
              <w:rPr>
                <w:rFonts w:ascii="Verdana" w:hAnsi="Verdana" w:cs="Arial"/>
              </w:rPr>
            </w:pPr>
            <w:r>
              <w:rPr>
                <w:rFonts w:ascii="Verdana" w:hAnsi="Verdana" w:cs="Arial"/>
              </w:rPr>
              <w:t>8</w:t>
            </w:r>
          </w:p>
        </w:tc>
      </w:tr>
      <w:tr w:rsidR="00C779DC" w:rsidRPr="0068559E" w:rsidTr="00D9796B">
        <w:trPr>
          <w:trHeight w:val="432"/>
        </w:trPr>
        <w:tc>
          <w:tcPr>
            <w:tcW w:w="1165" w:type="dxa"/>
            <w:shd w:val="clear" w:color="auto" w:fill="auto"/>
            <w:vAlign w:val="center"/>
          </w:tcPr>
          <w:p w:rsidR="00C779DC" w:rsidRPr="0068559E" w:rsidRDefault="00684E2B" w:rsidP="00C779DC">
            <w:pPr>
              <w:pStyle w:val="Header"/>
              <w:tabs>
                <w:tab w:val="clear" w:pos="4680"/>
                <w:tab w:val="clear" w:pos="9360"/>
              </w:tabs>
              <w:ind w:left="0" w:right="0"/>
              <w:jc w:val="center"/>
              <w:rPr>
                <w:rFonts w:ascii="Verdana" w:hAnsi="Verdana" w:cs="Arial"/>
              </w:rPr>
            </w:pPr>
            <w:r>
              <w:rPr>
                <w:rFonts w:ascii="Verdana" w:hAnsi="Verdana" w:cs="Arial"/>
              </w:rPr>
              <w:t>10</w:t>
            </w:r>
          </w:p>
        </w:tc>
        <w:tc>
          <w:tcPr>
            <w:tcW w:w="6300" w:type="dxa"/>
            <w:shd w:val="clear" w:color="auto" w:fill="auto"/>
            <w:vAlign w:val="center"/>
          </w:tcPr>
          <w:p w:rsidR="00C779DC" w:rsidRPr="0068559E" w:rsidRDefault="00684E2B" w:rsidP="00684E2B">
            <w:pPr>
              <w:pStyle w:val="Header"/>
              <w:tabs>
                <w:tab w:val="clear" w:pos="4680"/>
                <w:tab w:val="clear" w:pos="9360"/>
              </w:tabs>
              <w:ind w:left="0" w:right="0"/>
              <w:rPr>
                <w:rFonts w:ascii="Verdana" w:hAnsi="Verdana" w:cs="Arial"/>
                <w:sz w:val="22"/>
              </w:rPr>
            </w:pPr>
            <w:r>
              <w:rPr>
                <w:rFonts w:ascii="Verdana" w:hAnsi="Verdana" w:cs="Arial"/>
                <w:sz w:val="22"/>
              </w:rPr>
              <w:t>EDI</w:t>
            </w:r>
            <w:r w:rsidR="00C779DC" w:rsidRPr="0068559E">
              <w:rPr>
                <w:rFonts w:ascii="Verdana" w:hAnsi="Verdana" w:cs="Arial"/>
                <w:sz w:val="22"/>
              </w:rPr>
              <w:t xml:space="preserve"> Activity</w:t>
            </w:r>
          </w:p>
        </w:tc>
        <w:tc>
          <w:tcPr>
            <w:tcW w:w="1174" w:type="dxa"/>
            <w:shd w:val="clear" w:color="auto" w:fill="auto"/>
            <w:vAlign w:val="center"/>
          </w:tcPr>
          <w:p w:rsidR="00C779DC" w:rsidRPr="0068559E" w:rsidRDefault="00973694" w:rsidP="00C779DC">
            <w:pPr>
              <w:pStyle w:val="Header"/>
              <w:tabs>
                <w:tab w:val="clear" w:pos="4680"/>
                <w:tab w:val="clear" w:pos="9360"/>
              </w:tabs>
              <w:ind w:left="0" w:right="0"/>
              <w:jc w:val="center"/>
              <w:rPr>
                <w:rFonts w:ascii="Verdana" w:hAnsi="Verdana" w:cs="Arial"/>
              </w:rPr>
            </w:pPr>
            <w:r>
              <w:rPr>
                <w:rFonts w:ascii="Verdana" w:hAnsi="Verdana" w:cs="Arial"/>
              </w:rPr>
              <w:t>8</w:t>
            </w:r>
          </w:p>
        </w:tc>
      </w:tr>
      <w:tr w:rsidR="00C779DC" w:rsidRPr="0068559E" w:rsidTr="00D9796B">
        <w:trPr>
          <w:trHeight w:val="432"/>
        </w:trPr>
        <w:tc>
          <w:tcPr>
            <w:tcW w:w="1165" w:type="dxa"/>
            <w:shd w:val="clear" w:color="auto" w:fill="auto"/>
            <w:vAlign w:val="center"/>
          </w:tcPr>
          <w:p w:rsidR="00C779DC" w:rsidRPr="0068559E" w:rsidRDefault="00684E2B" w:rsidP="00C779DC">
            <w:pPr>
              <w:pStyle w:val="Header"/>
              <w:tabs>
                <w:tab w:val="clear" w:pos="4680"/>
                <w:tab w:val="clear" w:pos="9360"/>
              </w:tabs>
              <w:ind w:left="0" w:right="0"/>
              <w:jc w:val="center"/>
              <w:rPr>
                <w:rFonts w:ascii="Verdana" w:hAnsi="Verdana" w:cs="Arial"/>
              </w:rPr>
            </w:pPr>
            <w:r>
              <w:rPr>
                <w:rFonts w:ascii="Verdana" w:hAnsi="Verdana" w:cs="Arial"/>
              </w:rPr>
              <w:t>11</w:t>
            </w:r>
          </w:p>
        </w:tc>
        <w:tc>
          <w:tcPr>
            <w:tcW w:w="6300" w:type="dxa"/>
            <w:shd w:val="clear" w:color="auto" w:fill="auto"/>
            <w:vAlign w:val="center"/>
          </w:tcPr>
          <w:p w:rsidR="00C779DC" w:rsidRPr="0068559E" w:rsidRDefault="00C779DC" w:rsidP="00C779DC">
            <w:pPr>
              <w:pStyle w:val="Header"/>
              <w:tabs>
                <w:tab w:val="clear" w:pos="4680"/>
                <w:tab w:val="clear" w:pos="9360"/>
              </w:tabs>
              <w:ind w:left="0" w:right="0"/>
              <w:rPr>
                <w:rFonts w:ascii="Verdana" w:hAnsi="Verdana" w:cs="Arial"/>
                <w:sz w:val="22"/>
              </w:rPr>
            </w:pPr>
            <w:r w:rsidRPr="0068559E">
              <w:rPr>
                <w:rFonts w:ascii="Verdana" w:hAnsi="Verdana" w:cs="Arial"/>
                <w:sz w:val="22"/>
              </w:rPr>
              <w:t>In Summary</w:t>
            </w:r>
          </w:p>
        </w:tc>
        <w:tc>
          <w:tcPr>
            <w:tcW w:w="1174" w:type="dxa"/>
            <w:shd w:val="clear" w:color="auto" w:fill="auto"/>
            <w:vAlign w:val="center"/>
          </w:tcPr>
          <w:p w:rsidR="00C779DC" w:rsidRPr="0068559E" w:rsidRDefault="00973694" w:rsidP="004B17A7">
            <w:pPr>
              <w:pStyle w:val="Header"/>
              <w:tabs>
                <w:tab w:val="clear" w:pos="4680"/>
                <w:tab w:val="clear" w:pos="9360"/>
              </w:tabs>
              <w:ind w:left="0" w:right="0"/>
              <w:jc w:val="center"/>
              <w:rPr>
                <w:rFonts w:ascii="Verdana" w:hAnsi="Verdana" w:cs="Arial"/>
              </w:rPr>
            </w:pPr>
            <w:r>
              <w:rPr>
                <w:rFonts w:ascii="Verdana" w:hAnsi="Verdana" w:cs="Arial"/>
              </w:rPr>
              <w:t>17</w:t>
            </w:r>
          </w:p>
        </w:tc>
      </w:tr>
    </w:tbl>
    <w:p w:rsidR="00855E78" w:rsidRPr="0068559E" w:rsidRDefault="00855E78" w:rsidP="0048726C">
      <w:pPr>
        <w:pStyle w:val="Header"/>
        <w:tabs>
          <w:tab w:val="clear" w:pos="4680"/>
          <w:tab w:val="clear" w:pos="9360"/>
          <w:tab w:val="left" w:pos="2400"/>
        </w:tabs>
        <w:ind w:left="0" w:right="0"/>
        <w:rPr>
          <w:rFonts w:ascii="Verdana" w:hAnsi="Verdana" w:cs="Arial"/>
          <w:sz w:val="22"/>
        </w:rPr>
      </w:pPr>
    </w:p>
    <w:p w:rsidR="004E4625" w:rsidRPr="0068559E" w:rsidRDefault="004E4625" w:rsidP="007955C7">
      <w:pPr>
        <w:pStyle w:val="Header"/>
        <w:tabs>
          <w:tab w:val="clear" w:pos="4680"/>
          <w:tab w:val="clear" w:pos="9360"/>
        </w:tabs>
        <w:ind w:left="0" w:right="0"/>
        <w:rPr>
          <w:rFonts w:ascii="Verdana" w:hAnsi="Verdana" w:cs="Arial"/>
          <w:sz w:val="22"/>
        </w:rPr>
      </w:pPr>
    </w:p>
    <w:p w:rsidR="004E4625" w:rsidRPr="0068559E" w:rsidRDefault="004E4625" w:rsidP="0048726C">
      <w:pPr>
        <w:pStyle w:val="Header"/>
        <w:tabs>
          <w:tab w:val="clear" w:pos="4680"/>
          <w:tab w:val="clear" w:pos="9360"/>
          <w:tab w:val="left" w:pos="3660"/>
        </w:tabs>
        <w:ind w:left="0" w:right="0"/>
        <w:rPr>
          <w:rFonts w:ascii="Verdana" w:hAnsi="Verdana" w:cs="Arial"/>
          <w:sz w:val="22"/>
        </w:rPr>
      </w:pPr>
    </w:p>
    <w:p w:rsidR="004E4625" w:rsidRPr="0068559E" w:rsidRDefault="004E4625" w:rsidP="007955C7">
      <w:pPr>
        <w:pStyle w:val="Header"/>
        <w:tabs>
          <w:tab w:val="clear" w:pos="4680"/>
          <w:tab w:val="clear" w:pos="9360"/>
        </w:tabs>
        <w:ind w:left="0" w:right="0"/>
        <w:rPr>
          <w:rFonts w:ascii="Verdana" w:hAnsi="Verdana" w:cs="Arial"/>
          <w:sz w:val="22"/>
        </w:rPr>
      </w:pPr>
    </w:p>
    <w:p w:rsidR="004E4625" w:rsidRPr="0068559E" w:rsidRDefault="004E4625" w:rsidP="007955C7">
      <w:pPr>
        <w:spacing w:after="0" w:line="240" w:lineRule="auto"/>
        <w:rPr>
          <w:rFonts w:ascii="Verdana" w:hAnsi="Verdana" w:cs="Arial"/>
        </w:rPr>
      </w:pPr>
      <w:r w:rsidRPr="0068559E">
        <w:rPr>
          <w:rFonts w:ascii="Verdana" w:hAnsi="Verdana" w:cs="Arial"/>
        </w:rPr>
        <w:br w:type="page"/>
      </w:r>
    </w:p>
    <w:p w:rsidR="004E4625" w:rsidRPr="0068559E" w:rsidRDefault="001713B6" w:rsidP="001713B6">
      <w:pPr>
        <w:pStyle w:val="Header"/>
        <w:tabs>
          <w:tab w:val="clear" w:pos="4680"/>
          <w:tab w:val="clear" w:pos="9360"/>
        </w:tabs>
        <w:ind w:left="0" w:right="0"/>
        <w:jc w:val="center"/>
        <w:rPr>
          <w:rFonts w:ascii="Verdana" w:hAnsi="Verdana" w:cs="Arial"/>
          <w:b/>
          <w:bCs/>
          <w:sz w:val="48"/>
          <w:szCs w:val="48"/>
        </w:rPr>
      </w:pPr>
      <w:r w:rsidRPr="0068559E">
        <w:rPr>
          <w:rFonts w:ascii="Verdana" w:hAnsi="Verdana" w:cs="Arial"/>
          <w:b/>
          <w:bCs/>
          <w:sz w:val="48"/>
          <w:szCs w:val="48"/>
        </w:rPr>
        <w:lastRenderedPageBreak/>
        <w:t xml:space="preserve">Equality, Diversity &amp; Inclusion </w:t>
      </w:r>
      <w:r w:rsidR="004E4625" w:rsidRPr="0068559E">
        <w:rPr>
          <w:rFonts w:ascii="Verdana" w:hAnsi="Verdana" w:cs="Arial"/>
          <w:b/>
          <w:bCs/>
          <w:sz w:val="48"/>
          <w:szCs w:val="48"/>
        </w:rPr>
        <w:t>Annual Report</w:t>
      </w:r>
    </w:p>
    <w:p w:rsidR="004E4625" w:rsidRDefault="004E4625" w:rsidP="007955C7">
      <w:pPr>
        <w:pStyle w:val="Header"/>
        <w:tabs>
          <w:tab w:val="clear" w:pos="4680"/>
          <w:tab w:val="clear" w:pos="9360"/>
        </w:tabs>
        <w:ind w:left="0" w:right="0"/>
        <w:rPr>
          <w:rFonts w:ascii="Verdana" w:hAnsi="Verdana" w:cs="Arial"/>
          <w:sz w:val="22"/>
        </w:rPr>
      </w:pPr>
    </w:p>
    <w:p w:rsidR="006A28D9" w:rsidRPr="0068559E" w:rsidRDefault="006A28D9" w:rsidP="007955C7">
      <w:pPr>
        <w:pStyle w:val="Header"/>
        <w:tabs>
          <w:tab w:val="clear" w:pos="4680"/>
          <w:tab w:val="clear" w:pos="9360"/>
        </w:tabs>
        <w:ind w:left="0" w:right="0"/>
        <w:rPr>
          <w:rFonts w:ascii="Verdana" w:hAnsi="Verdana" w:cs="Arial"/>
          <w:sz w:val="22"/>
        </w:rPr>
      </w:pPr>
    </w:p>
    <w:p w:rsidR="00855E78" w:rsidRPr="0068559E" w:rsidRDefault="00855E78" w:rsidP="00855E78">
      <w:pPr>
        <w:spacing w:after="0" w:line="240" w:lineRule="auto"/>
        <w:contextualSpacing/>
        <w:rPr>
          <w:rFonts w:ascii="Verdana" w:hAnsi="Verdana" w:cs="Arial"/>
          <w:b/>
          <w:sz w:val="24"/>
          <w:szCs w:val="24"/>
        </w:rPr>
      </w:pPr>
      <w:r w:rsidRPr="0068559E">
        <w:rPr>
          <w:rFonts w:ascii="Verdana" w:hAnsi="Verdana" w:cs="Arial"/>
          <w:b/>
          <w:sz w:val="24"/>
          <w:szCs w:val="24"/>
        </w:rPr>
        <w:t>BACKGROUND</w:t>
      </w:r>
    </w:p>
    <w:p w:rsidR="00855E78" w:rsidRPr="0068559E" w:rsidRDefault="00855E78" w:rsidP="00855E78">
      <w:pPr>
        <w:spacing w:after="0" w:line="240" w:lineRule="auto"/>
        <w:contextualSpacing/>
        <w:rPr>
          <w:rFonts w:ascii="Verdana" w:hAnsi="Verdana" w:cs="Arial"/>
          <w:sz w:val="24"/>
          <w:szCs w:val="24"/>
        </w:rPr>
      </w:pPr>
    </w:p>
    <w:p w:rsidR="00855E78" w:rsidRPr="0068559E" w:rsidRDefault="00A8046B" w:rsidP="00855E78">
      <w:pPr>
        <w:pStyle w:val="NormalWeb"/>
        <w:shd w:val="clear" w:color="auto" w:fill="FFFFFF"/>
        <w:spacing w:before="0" w:beforeAutospacing="0" w:after="0" w:afterAutospacing="0"/>
        <w:contextualSpacing/>
        <w:rPr>
          <w:rFonts w:ascii="Verdana" w:hAnsi="Verdana" w:cs="Arial"/>
        </w:rPr>
      </w:pPr>
      <w:r w:rsidRPr="0068559E">
        <w:rPr>
          <w:rFonts w:ascii="Verdana" w:hAnsi="Verdana" w:cs="Arial"/>
        </w:rPr>
        <w:t xml:space="preserve">2022 saw the introduction of our Interim </w:t>
      </w:r>
      <w:r w:rsidR="001713B6" w:rsidRPr="0068559E">
        <w:rPr>
          <w:rFonts w:ascii="Verdana" w:hAnsi="Verdana" w:cs="Arial"/>
        </w:rPr>
        <w:t>Equality, Diversity &amp; Inclusion (</w:t>
      </w:r>
      <w:r w:rsidR="00855E78" w:rsidRPr="0068559E">
        <w:rPr>
          <w:rFonts w:ascii="Verdana" w:hAnsi="Verdana" w:cs="Arial"/>
        </w:rPr>
        <w:t>EDI</w:t>
      </w:r>
      <w:r w:rsidR="001713B6" w:rsidRPr="0068559E">
        <w:rPr>
          <w:rFonts w:ascii="Verdana" w:hAnsi="Verdana" w:cs="Arial"/>
        </w:rPr>
        <w:t>)</w:t>
      </w:r>
      <w:r w:rsidR="00855E78" w:rsidRPr="0068559E">
        <w:rPr>
          <w:rFonts w:ascii="Verdana" w:hAnsi="Verdana" w:cs="Arial"/>
        </w:rPr>
        <w:t xml:space="preserve"> Strategy </w:t>
      </w:r>
      <w:r w:rsidR="0071535C">
        <w:rPr>
          <w:rFonts w:ascii="Verdana" w:hAnsi="Verdana" w:cs="Arial"/>
        </w:rPr>
        <w:t xml:space="preserve">which </w:t>
      </w:r>
      <w:r w:rsidR="00855E78" w:rsidRPr="0068559E">
        <w:rPr>
          <w:rFonts w:ascii="Verdana" w:hAnsi="Verdana" w:cs="Arial"/>
        </w:rPr>
        <w:t>enables us to share the priorities</w:t>
      </w:r>
      <w:r w:rsidR="001B513A">
        <w:rPr>
          <w:rFonts w:ascii="Verdana" w:hAnsi="Verdana" w:cs="Arial"/>
        </w:rPr>
        <w:t xml:space="preserve"> </w:t>
      </w:r>
      <w:r w:rsidR="00855E78" w:rsidRPr="0068559E">
        <w:rPr>
          <w:rFonts w:ascii="Verdana" w:hAnsi="Verdana" w:cs="Arial"/>
        </w:rPr>
        <w:t xml:space="preserve">which both underpin our ambition to create an inclusive workplace, and contribute to our strategic aspiration of making our service a great place to work. </w:t>
      </w:r>
      <w:r w:rsidR="00B258DC">
        <w:rPr>
          <w:rFonts w:ascii="Verdana" w:hAnsi="Verdana" w:cs="Arial"/>
        </w:rPr>
        <w:t xml:space="preserve"> </w:t>
      </w:r>
      <w:r w:rsidRPr="0068559E">
        <w:rPr>
          <w:rFonts w:ascii="Verdana" w:hAnsi="Verdana" w:cs="Arial"/>
        </w:rPr>
        <w:t>This Strategy expl</w:t>
      </w:r>
      <w:r w:rsidR="00855E78" w:rsidRPr="0068559E">
        <w:rPr>
          <w:rFonts w:ascii="Verdana" w:hAnsi="Verdana" w:cs="Arial"/>
        </w:rPr>
        <w:t>ains how we will meet the requirements in the Equality Act 2010 and the Public Sector Equality Duty</w:t>
      </w:r>
      <w:r w:rsidR="0071535C">
        <w:rPr>
          <w:rFonts w:ascii="Verdana" w:hAnsi="Verdana" w:cs="Arial"/>
        </w:rPr>
        <w:t>,</w:t>
      </w:r>
      <w:r w:rsidR="00855E78" w:rsidRPr="0068559E">
        <w:rPr>
          <w:rFonts w:ascii="Verdana" w:hAnsi="Verdana" w:cs="Arial"/>
        </w:rPr>
        <w:t xml:space="preserve"> as well as the ways in which we will effectively promote EDI within all areas of service delivery and our employment practices.</w:t>
      </w:r>
      <w:r w:rsidR="00766A4E">
        <w:rPr>
          <w:rFonts w:ascii="Verdana" w:hAnsi="Verdana" w:cs="Arial"/>
        </w:rPr>
        <w:t xml:space="preserve">  </w:t>
      </w:r>
      <w:r w:rsidRPr="0068559E">
        <w:rPr>
          <w:rFonts w:ascii="Verdana" w:hAnsi="Verdana" w:cs="Arial"/>
        </w:rPr>
        <w:t xml:space="preserve">The supporting EDI Action plan </w:t>
      </w:r>
      <w:r w:rsidR="00855E78" w:rsidRPr="0068559E">
        <w:rPr>
          <w:rFonts w:ascii="Verdana" w:hAnsi="Verdana" w:cs="Arial"/>
        </w:rPr>
        <w:t>demonstrate</w:t>
      </w:r>
      <w:r w:rsidR="00766A4E">
        <w:rPr>
          <w:rFonts w:ascii="Verdana" w:hAnsi="Verdana" w:cs="Arial"/>
        </w:rPr>
        <w:t>s</w:t>
      </w:r>
      <w:r w:rsidR="00855E78" w:rsidRPr="0068559E">
        <w:rPr>
          <w:rFonts w:ascii="Verdana" w:hAnsi="Verdana" w:cs="Arial"/>
        </w:rPr>
        <w:t xml:space="preserve"> how </w:t>
      </w:r>
      <w:r w:rsidRPr="0068559E">
        <w:rPr>
          <w:rFonts w:ascii="Verdana" w:hAnsi="Verdana" w:cs="Arial"/>
        </w:rPr>
        <w:t xml:space="preserve">we plan to </w:t>
      </w:r>
      <w:r w:rsidR="00855E78" w:rsidRPr="0068559E">
        <w:rPr>
          <w:rFonts w:ascii="Verdana" w:hAnsi="Verdana" w:cs="Arial"/>
        </w:rPr>
        <w:t xml:space="preserve">continue to embed </w:t>
      </w:r>
      <w:r w:rsidR="00766A4E">
        <w:rPr>
          <w:rFonts w:ascii="Verdana" w:hAnsi="Verdana" w:cs="Arial"/>
        </w:rPr>
        <w:t>EDI</w:t>
      </w:r>
      <w:r w:rsidR="00855E78" w:rsidRPr="0068559E">
        <w:rPr>
          <w:rFonts w:ascii="Verdana" w:hAnsi="Verdana" w:cs="Arial"/>
        </w:rPr>
        <w:t xml:space="preserve"> into everything we do, for the staff working for us and for the communities we serve across South Yorkshire. </w:t>
      </w:r>
    </w:p>
    <w:p w:rsidR="00855E78" w:rsidRDefault="00855E78" w:rsidP="00855E78">
      <w:pPr>
        <w:pStyle w:val="NormalWeb"/>
        <w:shd w:val="clear" w:color="auto" w:fill="FFFFFF"/>
        <w:spacing w:before="0" w:beforeAutospacing="0" w:after="0" w:afterAutospacing="0"/>
        <w:contextualSpacing/>
        <w:rPr>
          <w:rFonts w:ascii="Verdana" w:hAnsi="Verdana" w:cs="Arial"/>
        </w:rPr>
      </w:pPr>
    </w:p>
    <w:p w:rsidR="00B258DC" w:rsidRPr="0010059A" w:rsidRDefault="0010059A" w:rsidP="00855E78">
      <w:pPr>
        <w:pStyle w:val="NormalWeb"/>
        <w:shd w:val="clear" w:color="auto" w:fill="FFFFFF"/>
        <w:spacing w:before="0" w:beforeAutospacing="0" w:after="0" w:afterAutospacing="0"/>
        <w:contextualSpacing/>
        <w:rPr>
          <w:rFonts w:ascii="Verdana" w:hAnsi="Verdana" w:cs="Arial"/>
          <w:b/>
        </w:rPr>
      </w:pPr>
      <w:r>
        <w:rPr>
          <w:rFonts w:ascii="Verdana" w:hAnsi="Verdana" w:cs="Arial"/>
          <w:b/>
        </w:rPr>
        <w:t>PURPOSE</w:t>
      </w:r>
    </w:p>
    <w:p w:rsidR="0010059A" w:rsidRDefault="0010059A" w:rsidP="00855E78">
      <w:pPr>
        <w:pStyle w:val="NormalWeb"/>
        <w:shd w:val="clear" w:color="auto" w:fill="FFFFFF"/>
        <w:spacing w:before="0" w:beforeAutospacing="0" w:after="0" w:afterAutospacing="0"/>
        <w:contextualSpacing/>
        <w:rPr>
          <w:rFonts w:ascii="Verdana" w:hAnsi="Verdana" w:cs="Arial"/>
        </w:rPr>
      </w:pPr>
    </w:p>
    <w:p w:rsidR="00855E78" w:rsidRPr="0068559E" w:rsidRDefault="0010059A" w:rsidP="00855E78">
      <w:pPr>
        <w:pStyle w:val="NormalWeb"/>
        <w:shd w:val="clear" w:color="auto" w:fill="FFFFFF"/>
        <w:spacing w:before="0" w:beforeAutospacing="0" w:after="0" w:afterAutospacing="0"/>
        <w:contextualSpacing/>
        <w:rPr>
          <w:rFonts w:ascii="Verdana" w:hAnsi="Verdana" w:cs="Arial"/>
        </w:rPr>
      </w:pPr>
      <w:r>
        <w:rPr>
          <w:rFonts w:ascii="Verdana" w:hAnsi="Verdana" w:cs="Arial"/>
        </w:rPr>
        <w:t xml:space="preserve">This Equality, Diversity &amp; Inclusion Annual Report </w:t>
      </w:r>
      <w:r w:rsidR="00855E78" w:rsidRPr="0068559E">
        <w:rPr>
          <w:rFonts w:ascii="Verdana" w:hAnsi="Verdana" w:cs="Arial"/>
        </w:rPr>
        <w:t>offer</w:t>
      </w:r>
      <w:r w:rsidR="00A8046B" w:rsidRPr="0068559E">
        <w:rPr>
          <w:rFonts w:ascii="Verdana" w:hAnsi="Verdana" w:cs="Arial"/>
        </w:rPr>
        <w:t xml:space="preserve">s </w:t>
      </w:r>
      <w:r w:rsidR="00855E78" w:rsidRPr="0068559E">
        <w:rPr>
          <w:rFonts w:ascii="Verdana" w:hAnsi="Verdana" w:cs="Arial"/>
        </w:rPr>
        <w:t xml:space="preserve">a unique opportunity to capture and celebrate the fantastic work carried out </w:t>
      </w:r>
      <w:r w:rsidR="00A8046B" w:rsidRPr="0068559E">
        <w:rPr>
          <w:rFonts w:ascii="Verdana" w:hAnsi="Verdana" w:cs="Arial"/>
        </w:rPr>
        <w:t>across the organisation</w:t>
      </w:r>
      <w:r w:rsidR="00766A4E">
        <w:rPr>
          <w:rFonts w:ascii="Verdana" w:hAnsi="Verdana" w:cs="Arial"/>
        </w:rPr>
        <w:t xml:space="preserve"> and supports the other documents that we produce, our </w:t>
      </w:r>
      <w:r w:rsidR="00855E78" w:rsidRPr="0068559E">
        <w:rPr>
          <w:rFonts w:ascii="Verdana" w:hAnsi="Verdana" w:cs="Arial"/>
        </w:rPr>
        <w:t>Annual Pay Gap R</w:t>
      </w:r>
      <w:r w:rsidR="00766A4E">
        <w:rPr>
          <w:rFonts w:ascii="Verdana" w:hAnsi="Verdana" w:cs="Arial"/>
        </w:rPr>
        <w:t>eport and Workforce Profile.</w:t>
      </w: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p>
    <w:p w:rsidR="00855E78" w:rsidRPr="0068559E" w:rsidRDefault="00766A4E" w:rsidP="00855E78">
      <w:pPr>
        <w:spacing w:after="0" w:line="240" w:lineRule="auto"/>
        <w:rPr>
          <w:rFonts w:ascii="Verdana" w:hAnsi="Verdana" w:cs="Arial"/>
          <w:sz w:val="24"/>
          <w:szCs w:val="24"/>
        </w:rPr>
      </w:pPr>
      <w:r>
        <w:rPr>
          <w:rFonts w:ascii="Verdana" w:hAnsi="Verdana" w:cs="Arial"/>
          <w:sz w:val="24"/>
          <w:szCs w:val="24"/>
        </w:rPr>
        <w:t>We</w:t>
      </w:r>
      <w:r w:rsidR="00855E78" w:rsidRPr="0068559E">
        <w:rPr>
          <w:rFonts w:ascii="Verdana" w:hAnsi="Verdana" w:cs="Arial"/>
          <w:sz w:val="24"/>
          <w:szCs w:val="24"/>
        </w:rPr>
        <w:t xml:space="preserve"> want our commitment to </w:t>
      </w:r>
      <w:r>
        <w:rPr>
          <w:rFonts w:ascii="Verdana" w:hAnsi="Verdana" w:cs="Arial"/>
          <w:sz w:val="24"/>
          <w:szCs w:val="24"/>
        </w:rPr>
        <w:t xml:space="preserve">EDI to </w:t>
      </w:r>
      <w:r w:rsidR="00855E78" w:rsidRPr="0068559E">
        <w:rPr>
          <w:rFonts w:ascii="Verdana" w:hAnsi="Verdana" w:cs="Arial"/>
          <w:sz w:val="24"/>
          <w:szCs w:val="24"/>
        </w:rPr>
        <w:t>be led from t</w:t>
      </w:r>
      <w:r>
        <w:rPr>
          <w:rFonts w:ascii="Verdana" w:hAnsi="Verdana" w:cs="Arial"/>
          <w:sz w:val="24"/>
          <w:szCs w:val="24"/>
        </w:rPr>
        <w:t xml:space="preserve">he top. </w:t>
      </w:r>
      <w:r w:rsidR="00782DC3">
        <w:rPr>
          <w:rFonts w:ascii="Verdana" w:hAnsi="Verdana" w:cs="Arial"/>
          <w:sz w:val="24"/>
          <w:szCs w:val="24"/>
        </w:rPr>
        <w:t xml:space="preserve"> To support this work</w:t>
      </w:r>
      <w:r w:rsidR="00855E78" w:rsidRPr="0068559E">
        <w:rPr>
          <w:rFonts w:ascii="Verdana" w:hAnsi="Verdana" w:cs="Arial"/>
          <w:sz w:val="24"/>
          <w:szCs w:val="24"/>
        </w:rPr>
        <w:t xml:space="preserve"> members of our </w:t>
      </w:r>
      <w:r w:rsidR="001F658D">
        <w:rPr>
          <w:rFonts w:ascii="Verdana" w:hAnsi="Verdana" w:cs="Arial"/>
          <w:sz w:val="24"/>
          <w:szCs w:val="24"/>
        </w:rPr>
        <w:t>S</w:t>
      </w:r>
      <w:r w:rsidR="00855E78" w:rsidRPr="0068559E">
        <w:rPr>
          <w:rFonts w:ascii="Verdana" w:hAnsi="Verdana" w:cs="Arial"/>
          <w:sz w:val="24"/>
          <w:szCs w:val="24"/>
        </w:rPr>
        <w:t xml:space="preserve">enior </w:t>
      </w:r>
      <w:r w:rsidR="001F658D">
        <w:rPr>
          <w:rFonts w:ascii="Verdana" w:hAnsi="Verdana" w:cs="Arial"/>
          <w:sz w:val="24"/>
          <w:szCs w:val="24"/>
        </w:rPr>
        <w:t>L</w:t>
      </w:r>
      <w:r w:rsidR="00855E78" w:rsidRPr="0068559E">
        <w:rPr>
          <w:rFonts w:ascii="Verdana" w:hAnsi="Verdana" w:cs="Arial"/>
          <w:sz w:val="24"/>
          <w:szCs w:val="24"/>
        </w:rPr>
        <w:t xml:space="preserve">eadership </w:t>
      </w:r>
      <w:r w:rsidR="001F658D">
        <w:rPr>
          <w:rFonts w:ascii="Verdana" w:hAnsi="Verdana" w:cs="Arial"/>
          <w:sz w:val="24"/>
          <w:szCs w:val="24"/>
        </w:rPr>
        <w:t>T</w:t>
      </w:r>
      <w:r w:rsidR="00855E78" w:rsidRPr="0068559E">
        <w:rPr>
          <w:rFonts w:ascii="Verdana" w:hAnsi="Verdana" w:cs="Arial"/>
          <w:sz w:val="24"/>
          <w:szCs w:val="24"/>
        </w:rPr>
        <w:t>eam play a key role as strategic influencers to help give direction and focus to this key work, including driving the commitments within our EDI Action Plan.</w:t>
      </w: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p>
    <w:p w:rsidR="00855E78" w:rsidRPr="0068559E" w:rsidRDefault="00855E78" w:rsidP="00855E78">
      <w:pPr>
        <w:pStyle w:val="NormalWeb"/>
        <w:shd w:val="clear" w:color="auto" w:fill="FFFFFF"/>
        <w:spacing w:before="0" w:beforeAutospacing="0" w:after="0" w:afterAutospacing="0"/>
        <w:contextualSpacing/>
        <w:rPr>
          <w:rFonts w:ascii="Verdana" w:hAnsi="Verdana" w:cs="Arial"/>
          <w:b/>
        </w:rPr>
      </w:pPr>
      <w:r w:rsidRPr="0068559E">
        <w:rPr>
          <w:rFonts w:ascii="Verdana" w:hAnsi="Verdana" w:cs="Arial"/>
          <w:b/>
        </w:rPr>
        <w:t>WHY EQUALITY, DIVERSITY &amp; INCLUSION?</w:t>
      </w: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r w:rsidRPr="0068559E">
        <w:rPr>
          <w:rFonts w:ascii="Verdana" w:hAnsi="Verdana" w:cs="Arial"/>
        </w:rPr>
        <w:t xml:space="preserve">Equality, </w:t>
      </w:r>
      <w:r w:rsidR="001F658D">
        <w:rPr>
          <w:rFonts w:ascii="Verdana" w:hAnsi="Verdana" w:cs="Arial"/>
        </w:rPr>
        <w:t>D</w:t>
      </w:r>
      <w:r w:rsidRPr="0068559E">
        <w:rPr>
          <w:rFonts w:ascii="Verdana" w:hAnsi="Verdana" w:cs="Arial"/>
        </w:rPr>
        <w:t xml:space="preserve">iversity and </w:t>
      </w:r>
      <w:r w:rsidR="001F658D">
        <w:rPr>
          <w:rFonts w:ascii="Verdana" w:hAnsi="Verdana" w:cs="Arial"/>
        </w:rPr>
        <w:t>I</w:t>
      </w:r>
      <w:r w:rsidRPr="0068559E">
        <w:rPr>
          <w:rFonts w:ascii="Verdana" w:hAnsi="Verdana" w:cs="Arial"/>
        </w:rPr>
        <w:t>nclusion are at the heart of our service, in how we engage our communities</w:t>
      </w:r>
      <w:r w:rsidR="001F658D">
        <w:rPr>
          <w:rFonts w:ascii="Verdana" w:hAnsi="Verdana" w:cs="Arial"/>
        </w:rPr>
        <w:t xml:space="preserve">, </w:t>
      </w:r>
      <w:r w:rsidRPr="0068559E">
        <w:rPr>
          <w:rFonts w:ascii="Verdana" w:hAnsi="Verdana" w:cs="Arial"/>
        </w:rPr>
        <w:t>provide effective services that meet local needs</w:t>
      </w:r>
      <w:r w:rsidR="001F658D">
        <w:rPr>
          <w:rFonts w:ascii="Verdana" w:hAnsi="Verdana" w:cs="Arial"/>
        </w:rPr>
        <w:t>,</w:t>
      </w:r>
      <w:r w:rsidRPr="0068559E">
        <w:rPr>
          <w:rFonts w:ascii="Verdana" w:hAnsi="Verdana" w:cs="Arial"/>
        </w:rPr>
        <w:t xml:space="preserve"> and help make our workforce truly representative of the communities we serve.</w:t>
      </w:r>
      <w:r w:rsidR="007017EA">
        <w:rPr>
          <w:rFonts w:ascii="Verdana" w:hAnsi="Verdana" w:cs="Arial"/>
        </w:rPr>
        <w:t xml:space="preserve"> </w:t>
      </w: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r w:rsidRPr="0068559E">
        <w:rPr>
          <w:rFonts w:ascii="Verdana" w:hAnsi="Verdana" w:cs="Arial"/>
        </w:rPr>
        <w:t>We want the talents of individual staff members to be genuinely recognised and for everyone to be in a position to help us become the best organisation we can be.</w:t>
      </w:r>
    </w:p>
    <w:p w:rsidR="00855E78" w:rsidRPr="0068559E" w:rsidRDefault="00855E78" w:rsidP="00855E78">
      <w:pPr>
        <w:pStyle w:val="NormalWeb"/>
        <w:shd w:val="clear" w:color="auto" w:fill="FFFFFF"/>
        <w:spacing w:before="0" w:beforeAutospacing="0" w:after="0" w:afterAutospacing="0"/>
        <w:contextualSpacing/>
        <w:rPr>
          <w:rFonts w:ascii="Verdana" w:hAnsi="Verdana" w:cs="Arial"/>
        </w:rPr>
      </w:pPr>
    </w:p>
    <w:p w:rsidR="00855E78" w:rsidRDefault="00855E78" w:rsidP="00855E78">
      <w:pPr>
        <w:pStyle w:val="NormalWeb"/>
        <w:shd w:val="clear" w:color="auto" w:fill="FFFFFF"/>
        <w:spacing w:before="0" w:beforeAutospacing="0" w:after="0" w:afterAutospacing="0"/>
        <w:contextualSpacing/>
        <w:rPr>
          <w:rFonts w:ascii="Verdana" w:hAnsi="Verdana" w:cs="Arial"/>
        </w:rPr>
      </w:pPr>
      <w:r w:rsidRPr="0068559E">
        <w:rPr>
          <w:rFonts w:ascii="Verdana" w:hAnsi="Verdana" w:cs="Arial"/>
        </w:rPr>
        <w:t xml:space="preserve">Because we understand that the principles of EDI are integral to keeping our communities safer and stronger, we </w:t>
      </w:r>
      <w:r w:rsidR="00CF36CC">
        <w:rPr>
          <w:rFonts w:ascii="Verdana" w:hAnsi="Verdana" w:cs="Arial"/>
        </w:rPr>
        <w:t>have grouped our EDI p</w:t>
      </w:r>
      <w:r w:rsidRPr="0068559E">
        <w:rPr>
          <w:rFonts w:ascii="Verdana" w:hAnsi="Verdana" w:cs="Arial"/>
        </w:rPr>
        <w:t xml:space="preserve">riorities under the following </w:t>
      </w:r>
      <w:r w:rsidR="00CF36CC">
        <w:rPr>
          <w:rFonts w:ascii="Verdana" w:hAnsi="Verdana" w:cs="Arial"/>
        </w:rPr>
        <w:t>areas</w:t>
      </w:r>
      <w:r w:rsidRPr="0068559E">
        <w:rPr>
          <w:rFonts w:ascii="Verdana" w:hAnsi="Verdana" w:cs="Arial"/>
        </w:rPr>
        <w:t>:-</w:t>
      </w:r>
    </w:p>
    <w:p w:rsidR="001A0BA8" w:rsidRDefault="001A0BA8" w:rsidP="00855E78">
      <w:pPr>
        <w:pStyle w:val="NormalWeb"/>
        <w:shd w:val="clear" w:color="auto" w:fill="FFFFFF"/>
        <w:spacing w:before="0" w:beforeAutospacing="0" w:after="0" w:afterAutospacing="0"/>
        <w:contextualSpacing/>
        <w:rPr>
          <w:rFonts w:ascii="Verdana" w:hAnsi="Verdana" w:cs="Arial"/>
        </w:rPr>
      </w:pPr>
    </w:p>
    <w:p w:rsidR="00B258DC" w:rsidRPr="0068559E" w:rsidRDefault="00B258DC" w:rsidP="00855E78">
      <w:pPr>
        <w:pStyle w:val="NormalWeb"/>
        <w:shd w:val="clear" w:color="auto" w:fill="FFFFFF"/>
        <w:spacing w:before="0" w:beforeAutospacing="0" w:after="0" w:afterAutospacing="0"/>
        <w:contextualSpacing/>
        <w:rPr>
          <w:rFonts w:ascii="Verdana" w:hAnsi="Verdana" w:cs="Arial"/>
        </w:rPr>
      </w:pPr>
    </w:p>
    <w:p w:rsidR="00855E78" w:rsidRPr="0068559E" w:rsidRDefault="00855E78" w:rsidP="00855E78">
      <w:pPr>
        <w:pStyle w:val="NormalWeb"/>
        <w:numPr>
          <w:ilvl w:val="0"/>
          <w:numId w:val="10"/>
        </w:numPr>
        <w:shd w:val="clear" w:color="auto" w:fill="FFFFFF"/>
        <w:spacing w:before="0" w:beforeAutospacing="0" w:after="0" w:afterAutospacing="0"/>
        <w:contextualSpacing/>
        <w:rPr>
          <w:rFonts w:ascii="Verdana" w:hAnsi="Verdana" w:cs="Arial"/>
        </w:rPr>
      </w:pPr>
      <w:r w:rsidRPr="0068559E">
        <w:rPr>
          <w:rFonts w:ascii="Verdana" w:hAnsi="Verdana" w:cs="Arial"/>
        </w:rPr>
        <w:lastRenderedPageBreak/>
        <w:t>Improving diversity</w:t>
      </w:r>
    </w:p>
    <w:p w:rsidR="00855E78" w:rsidRPr="0068559E" w:rsidRDefault="00855E78" w:rsidP="00855E78">
      <w:pPr>
        <w:pStyle w:val="NormalWeb"/>
        <w:numPr>
          <w:ilvl w:val="0"/>
          <w:numId w:val="10"/>
        </w:numPr>
        <w:shd w:val="clear" w:color="auto" w:fill="FFFFFF"/>
        <w:spacing w:before="0" w:beforeAutospacing="0" w:after="0" w:afterAutospacing="0"/>
        <w:contextualSpacing/>
        <w:rPr>
          <w:rFonts w:ascii="Verdana" w:hAnsi="Verdana" w:cs="Arial"/>
        </w:rPr>
      </w:pPr>
      <w:r w:rsidRPr="0068559E">
        <w:rPr>
          <w:rFonts w:ascii="Verdana" w:hAnsi="Verdana" w:cs="Arial"/>
        </w:rPr>
        <w:t>Inclusive culture</w:t>
      </w:r>
    </w:p>
    <w:p w:rsidR="00855E78" w:rsidRPr="0068559E" w:rsidRDefault="00855E78" w:rsidP="00855E78">
      <w:pPr>
        <w:pStyle w:val="NormalWeb"/>
        <w:numPr>
          <w:ilvl w:val="0"/>
          <w:numId w:val="10"/>
        </w:numPr>
        <w:shd w:val="clear" w:color="auto" w:fill="FFFFFF"/>
        <w:spacing w:before="0" w:beforeAutospacing="0" w:after="0" w:afterAutospacing="0"/>
        <w:contextualSpacing/>
        <w:rPr>
          <w:rFonts w:ascii="Verdana" w:hAnsi="Verdana" w:cs="Arial"/>
        </w:rPr>
      </w:pPr>
      <w:r w:rsidRPr="0068559E">
        <w:rPr>
          <w:rFonts w:ascii="Verdana" w:hAnsi="Verdana" w:cs="Arial"/>
        </w:rPr>
        <w:t>Fair treatment</w:t>
      </w:r>
    </w:p>
    <w:p w:rsidR="00855E78" w:rsidRPr="0068559E" w:rsidRDefault="00855E78" w:rsidP="00855E78">
      <w:pPr>
        <w:pStyle w:val="NormalWeb"/>
        <w:numPr>
          <w:ilvl w:val="0"/>
          <w:numId w:val="10"/>
        </w:numPr>
        <w:shd w:val="clear" w:color="auto" w:fill="FFFFFF"/>
        <w:spacing w:before="0" w:beforeAutospacing="0" w:after="0" w:afterAutospacing="0"/>
        <w:contextualSpacing/>
        <w:rPr>
          <w:rFonts w:ascii="Verdana" w:hAnsi="Verdana" w:cs="Arial"/>
        </w:rPr>
      </w:pPr>
      <w:r w:rsidRPr="0068559E">
        <w:rPr>
          <w:rFonts w:ascii="Verdana" w:hAnsi="Verdana" w:cs="Arial"/>
        </w:rPr>
        <w:t>Inclusive services</w:t>
      </w:r>
    </w:p>
    <w:p w:rsidR="001A0BA8" w:rsidRDefault="00855E78" w:rsidP="001713B6">
      <w:pPr>
        <w:pStyle w:val="NormalWeb"/>
        <w:numPr>
          <w:ilvl w:val="0"/>
          <w:numId w:val="10"/>
        </w:numPr>
        <w:shd w:val="clear" w:color="auto" w:fill="FFFFFF"/>
        <w:spacing w:before="0" w:beforeAutospacing="0" w:after="0" w:afterAutospacing="0"/>
        <w:contextualSpacing/>
        <w:rPr>
          <w:rFonts w:ascii="Verdana" w:hAnsi="Verdana" w:cs="Arial"/>
        </w:rPr>
      </w:pPr>
      <w:r w:rsidRPr="0068559E">
        <w:rPr>
          <w:rFonts w:ascii="Verdana" w:hAnsi="Verdana" w:cs="Arial"/>
        </w:rPr>
        <w:t>Engaging communities</w:t>
      </w:r>
    </w:p>
    <w:p w:rsidR="001A0BA8" w:rsidRDefault="001A0BA8" w:rsidP="001A0BA8">
      <w:pPr>
        <w:pStyle w:val="NormalWeb"/>
        <w:shd w:val="clear" w:color="auto" w:fill="FFFFFF"/>
        <w:spacing w:before="0" w:beforeAutospacing="0" w:after="0" w:afterAutospacing="0"/>
        <w:contextualSpacing/>
        <w:rPr>
          <w:rFonts w:ascii="Verdana" w:hAnsi="Verdana" w:cs="Arial"/>
        </w:rPr>
      </w:pPr>
    </w:p>
    <w:p w:rsidR="001A0BA8" w:rsidRDefault="001A0BA8" w:rsidP="001A0BA8">
      <w:pPr>
        <w:spacing w:after="0" w:line="240" w:lineRule="auto"/>
        <w:contextualSpacing/>
        <w:rPr>
          <w:rFonts w:ascii="Verdana" w:hAnsi="Verdana" w:cs="Arial"/>
          <w:sz w:val="24"/>
          <w:szCs w:val="24"/>
        </w:rPr>
      </w:pPr>
    </w:p>
    <w:p w:rsidR="001A0BA8" w:rsidRPr="001A0BA8" w:rsidRDefault="001A0BA8" w:rsidP="001A0BA8">
      <w:pPr>
        <w:spacing w:after="0" w:line="240" w:lineRule="auto"/>
        <w:contextualSpacing/>
        <w:rPr>
          <w:rFonts w:ascii="Verdana" w:hAnsi="Verdana" w:cs="Arial"/>
          <w:b/>
          <w:sz w:val="24"/>
          <w:szCs w:val="24"/>
        </w:rPr>
      </w:pPr>
      <w:r w:rsidRPr="001A0BA8">
        <w:rPr>
          <w:rFonts w:ascii="Verdana" w:hAnsi="Verdana" w:cs="Arial"/>
          <w:b/>
          <w:sz w:val="24"/>
          <w:szCs w:val="24"/>
        </w:rPr>
        <w:t>OUR PERFORMANCE</w:t>
      </w:r>
    </w:p>
    <w:p w:rsidR="001A0BA8" w:rsidRDefault="001A0BA8" w:rsidP="001A0BA8">
      <w:pPr>
        <w:spacing w:after="0" w:line="240" w:lineRule="auto"/>
        <w:contextualSpacing/>
        <w:rPr>
          <w:rFonts w:ascii="Verdana" w:hAnsi="Verdana" w:cs="Arial"/>
          <w:sz w:val="24"/>
          <w:szCs w:val="24"/>
        </w:rPr>
      </w:pPr>
    </w:p>
    <w:p w:rsidR="001A0BA8" w:rsidRDefault="001820BC" w:rsidP="001A0BA8">
      <w:pPr>
        <w:spacing w:after="0" w:line="240" w:lineRule="auto"/>
        <w:contextualSpacing/>
        <w:rPr>
          <w:rFonts w:ascii="Verdana" w:hAnsi="Verdana" w:cs="Arial"/>
          <w:sz w:val="24"/>
          <w:szCs w:val="24"/>
        </w:rPr>
      </w:pPr>
      <w:r>
        <w:rPr>
          <w:rFonts w:ascii="Verdana" w:hAnsi="Verdana" w:cs="Arial"/>
          <w:sz w:val="24"/>
          <w:szCs w:val="24"/>
        </w:rPr>
        <w:t>As part of our progress towards a more diverse and inclusive workplace, we are monitoring a series of statistics.</w:t>
      </w:r>
      <w:r w:rsidR="00551BE5">
        <w:rPr>
          <w:rFonts w:ascii="Verdana" w:hAnsi="Verdana" w:cs="Arial"/>
          <w:sz w:val="24"/>
          <w:szCs w:val="24"/>
        </w:rPr>
        <w:t xml:space="preserve"> </w:t>
      </w:r>
      <w:r>
        <w:rPr>
          <w:rFonts w:ascii="Verdana" w:hAnsi="Verdana" w:cs="Arial"/>
          <w:sz w:val="24"/>
          <w:szCs w:val="24"/>
        </w:rPr>
        <w:t xml:space="preserve"> </w:t>
      </w:r>
      <w:r w:rsidR="008064C1">
        <w:rPr>
          <w:rFonts w:ascii="Verdana" w:hAnsi="Verdana" w:cs="Arial"/>
          <w:sz w:val="24"/>
          <w:szCs w:val="24"/>
        </w:rPr>
        <w:t xml:space="preserve">The three </w:t>
      </w:r>
      <w:r w:rsidR="008A618C">
        <w:rPr>
          <w:rFonts w:ascii="Verdana" w:hAnsi="Verdana" w:cs="Arial"/>
          <w:sz w:val="24"/>
          <w:szCs w:val="24"/>
        </w:rPr>
        <w:t>Local Performance Indicators (</w:t>
      </w:r>
      <w:r w:rsidR="00560FA4">
        <w:rPr>
          <w:rFonts w:ascii="Verdana" w:hAnsi="Verdana" w:cs="Arial"/>
          <w:sz w:val="24"/>
          <w:szCs w:val="24"/>
        </w:rPr>
        <w:t>LPI</w:t>
      </w:r>
      <w:r w:rsidR="008064C1">
        <w:rPr>
          <w:rFonts w:ascii="Verdana" w:hAnsi="Verdana" w:cs="Arial"/>
          <w:sz w:val="24"/>
          <w:szCs w:val="24"/>
        </w:rPr>
        <w:t>s</w:t>
      </w:r>
      <w:r w:rsidR="008A618C">
        <w:rPr>
          <w:rFonts w:ascii="Verdana" w:hAnsi="Verdana" w:cs="Arial"/>
          <w:sz w:val="24"/>
          <w:szCs w:val="24"/>
        </w:rPr>
        <w:t>)</w:t>
      </w:r>
      <w:r w:rsidR="008064C1">
        <w:rPr>
          <w:rFonts w:ascii="Verdana" w:hAnsi="Verdana" w:cs="Arial"/>
          <w:sz w:val="24"/>
          <w:szCs w:val="24"/>
        </w:rPr>
        <w:t xml:space="preserve"> allow us to</w:t>
      </w:r>
      <w:r>
        <w:rPr>
          <w:rFonts w:ascii="Verdana" w:hAnsi="Verdana" w:cs="Arial"/>
          <w:sz w:val="24"/>
          <w:szCs w:val="24"/>
        </w:rPr>
        <w:t xml:space="preserve"> analyse our advancement numerically</w:t>
      </w:r>
      <w:r w:rsidR="001B3584">
        <w:rPr>
          <w:rFonts w:ascii="Verdana" w:hAnsi="Verdana" w:cs="Arial"/>
          <w:sz w:val="24"/>
          <w:szCs w:val="24"/>
        </w:rPr>
        <w:t xml:space="preserve"> and have year-on-year comparisons in the years to come</w:t>
      </w:r>
      <w:r>
        <w:rPr>
          <w:rFonts w:ascii="Verdana" w:hAnsi="Verdana" w:cs="Arial"/>
          <w:sz w:val="24"/>
          <w:szCs w:val="24"/>
        </w:rPr>
        <w:t xml:space="preserve">. </w:t>
      </w:r>
    </w:p>
    <w:p w:rsidR="001820BC" w:rsidRDefault="001820BC" w:rsidP="001A0BA8">
      <w:pPr>
        <w:spacing w:after="0" w:line="240" w:lineRule="auto"/>
        <w:contextualSpacing/>
        <w:rPr>
          <w:rFonts w:ascii="Verdana" w:hAnsi="Verdana" w:cs="Arial"/>
          <w:sz w:val="24"/>
          <w:szCs w:val="24"/>
        </w:rPr>
      </w:pPr>
    </w:p>
    <w:p w:rsidR="00D11EA8" w:rsidRDefault="00D11EA8" w:rsidP="001A0BA8">
      <w:pPr>
        <w:pStyle w:val="NormalWeb"/>
        <w:shd w:val="clear" w:color="auto" w:fill="FFFFFF"/>
        <w:spacing w:before="0" w:beforeAutospacing="0" w:after="0" w:afterAutospacing="0"/>
        <w:contextualSpacing/>
        <w:rPr>
          <w:rFonts w:ascii="Verdana" w:hAnsi="Verdana" w:cs="Arial"/>
        </w:rPr>
      </w:pPr>
    </w:p>
    <w:p w:rsidR="001A0BA8" w:rsidRPr="00252B3B" w:rsidRDefault="001A0BA8" w:rsidP="001A0BA8">
      <w:pPr>
        <w:pStyle w:val="NormalWeb"/>
        <w:shd w:val="clear" w:color="auto" w:fill="FFFFFF"/>
        <w:spacing w:before="0" w:beforeAutospacing="0" w:after="0" w:afterAutospacing="0"/>
        <w:contextualSpacing/>
        <w:rPr>
          <w:rFonts w:ascii="Verdana" w:hAnsi="Verdana" w:cs="Arial"/>
          <w:b/>
        </w:rPr>
      </w:pPr>
      <w:r w:rsidRPr="00252B3B">
        <w:rPr>
          <w:rFonts w:ascii="Verdana" w:hAnsi="Verdana" w:cs="Arial"/>
          <w:b/>
        </w:rPr>
        <w:t>LPI 3.41 - The Percentage of Applications for Vacancies from Underrepresented Groups</w:t>
      </w:r>
    </w:p>
    <w:p w:rsidR="001820BC" w:rsidRDefault="001820BC" w:rsidP="001A0BA8">
      <w:pPr>
        <w:pStyle w:val="NormalWeb"/>
        <w:shd w:val="clear" w:color="auto" w:fill="FFFFFF"/>
        <w:spacing w:before="0" w:beforeAutospacing="0" w:after="0" w:afterAutospacing="0"/>
        <w:contextualSpacing/>
        <w:rPr>
          <w:rFonts w:ascii="Verdana" w:hAnsi="Verdana" w:cs="Arial"/>
        </w:rPr>
      </w:pPr>
    </w:p>
    <w:p w:rsidR="001820BC" w:rsidRDefault="00A21C7B" w:rsidP="001A0BA8">
      <w:pPr>
        <w:pStyle w:val="NormalWeb"/>
        <w:shd w:val="clear" w:color="auto" w:fill="FFFFFF"/>
        <w:spacing w:before="0" w:beforeAutospacing="0" w:after="0" w:afterAutospacing="0"/>
        <w:contextualSpacing/>
        <w:rPr>
          <w:rFonts w:ascii="Verdana" w:hAnsi="Verdana" w:cs="Arial"/>
        </w:rPr>
      </w:pPr>
      <w:r>
        <w:rPr>
          <w:noProof/>
        </w:rPr>
        <w:drawing>
          <wp:inline distT="0" distB="0" distL="0" distR="0" wp14:anchorId="61862884" wp14:editId="43494B76">
            <wp:extent cx="5731510" cy="2501900"/>
            <wp:effectExtent l="0" t="0" r="254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820BC" w:rsidRPr="001A0BA8" w:rsidRDefault="001820BC" w:rsidP="001A0BA8">
      <w:pPr>
        <w:pStyle w:val="NormalWeb"/>
        <w:shd w:val="clear" w:color="auto" w:fill="FFFFFF"/>
        <w:spacing w:before="0" w:beforeAutospacing="0" w:after="0" w:afterAutospacing="0"/>
        <w:contextualSpacing/>
        <w:rPr>
          <w:rFonts w:ascii="Verdana" w:hAnsi="Verdana" w:cs="Arial"/>
        </w:rPr>
      </w:pPr>
    </w:p>
    <w:p w:rsidR="00A21C7B" w:rsidRDefault="00A21C7B" w:rsidP="00A21C7B">
      <w:pPr>
        <w:pStyle w:val="NormalWeb"/>
        <w:shd w:val="clear" w:color="auto" w:fill="FFFFFF"/>
        <w:spacing w:before="0" w:beforeAutospacing="0" w:after="0" w:afterAutospacing="0"/>
        <w:contextualSpacing/>
        <w:rPr>
          <w:rFonts w:ascii="Verdana" w:hAnsi="Verdana" w:cs="Arial"/>
          <w:b/>
        </w:rPr>
      </w:pPr>
    </w:p>
    <w:p w:rsidR="00A21C7B" w:rsidRPr="00B96961" w:rsidRDefault="00A21C7B" w:rsidP="00A21C7B">
      <w:pPr>
        <w:pStyle w:val="NormalWeb"/>
        <w:shd w:val="clear" w:color="auto" w:fill="FFFFFF"/>
        <w:spacing w:before="0" w:beforeAutospacing="0" w:after="0" w:afterAutospacing="0"/>
        <w:contextualSpacing/>
        <w:rPr>
          <w:rFonts w:ascii="Verdana" w:hAnsi="Verdana" w:cs="Arial"/>
          <w:sz w:val="22"/>
        </w:rPr>
      </w:pPr>
      <w:r w:rsidRPr="00B96961">
        <w:rPr>
          <w:rFonts w:ascii="Verdana" w:hAnsi="Verdana" w:cs="Arial"/>
          <w:i/>
          <w:sz w:val="22"/>
        </w:rPr>
        <w:t xml:space="preserve">This data is a representation of the period from </w:t>
      </w:r>
      <w:r>
        <w:rPr>
          <w:rFonts w:ascii="Verdana" w:hAnsi="Verdana" w:cs="Arial"/>
          <w:i/>
          <w:sz w:val="22"/>
        </w:rPr>
        <w:t>15/10</w:t>
      </w:r>
      <w:r w:rsidRPr="00B96961">
        <w:rPr>
          <w:rFonts w:ascii="Verdana" w:hAnsi="Verdana" w:cs="Arial"/>
          <w:i/>
          <w:sz w:val="22"/>
        </w:rPr>
        <w:t>/2021 to 31/03/2022</w:t>
      </w:r>
      <w:r w:rsidR="00574503">
        <w:rPr>
          <w:rFonts w:ascii="Verdana" w:hAnsi="Verdana" w:cs="Arial"/>
          <w:i/>
          <w:sz w:val="22"/>
        </w:rPr>
        <w:t xml:space="preserve"> </w:t>
      </w:r>
      <w:r w:rsidR="008A618C">
        <w:rPr>
          <w:rFonts w:ascii="Verdana" w:hAnsi="Verdana" w:cs="Arial"/>
          <w:i/>
          <w:sz w:val="22"/>
        </w:rPr>
        <w:t>for</w:t>
      </w:r>
      <w:r w:rsidR="00574503">
        <w:rPr>
          <w:rFonts w:ascii="Verdana" w:hAnsi="Verdana" w:cs="Arial"/>
          <w:i/>
          <w:sz w:val="22"/>
        </w:rPr>
        <w:t xml:space="preserve"> corporate recruitment</w:t>
      </w:r>
      <w:r w:rsidR="008A618C">
        <w:rPr>
          <w:rFonts w:ascii="Verdana" w:hAnsi="Verdana" w:cs="Arial"/>
          <w:i/>
          <w:sz w:val="22"/>
        </w:rPr>
        <w:t xml:space="preserve"> only.  </w:t>
      </w:r>
      <w:r w:rsidR="00066249">
        <w:rPr>
          <w:rFonts w:ascii="Verdana" w:hAnsi="Verdana" w:cs="Arial"/>
          <w:i/>
          <w:sz w:val="22"/>
        </w:rPr>
        <w:t>Further analysis of</w:t>
      </w:r>
      <w:r w:rsidR="008A618C">
        <w:rPr>
          <w:rFonts w:ascii="Verdana" w:hAnsi="Verdana" w:cs="Arial"/>
          <w:i/>
          <w:sz w:val="22"/>
        </w:rPr>
        <w:t xml:space="preserve"> wholetime recruitment is below with </w:t>
      </w:r>
      <w:r w:rsidR="00066249">
        <w:rPr>
          <w:rFonts w:ascii="Verdana" w:hAnsi="Verdana" w:cs="Arial"/>
          <w:i/>
          <w:sz w:val="22"/>
        </w:rPr>
        <w:t xml:space="preserve">further </w:t>
      </w:r>
      <w:r w:rsidR="008A618C">
        <w:rPr>
          <w:rFonts w:ascii="Verdana" w:hAnsi="Verdana" w:cs="Arial"/>
          <w:i/>
          <w:sz w:val="22"/>
        </w:rPr>
        <w:t xml:space="preserve">work required to provide </w:t>
      </w:r>
      <w:r w:rsidR="00066249">
        <w:rPr>
          <w:rFonts w:ascii="Verdana" w:hAnsi="Verdana" w:cs="Arial"/>
          <w:i/>
          <w:sz w:val="22"/>
        </w:rPr>
        <w:t>on-call recruitment data.</w:t>
      </w:r>
      <w:r w:rsidR="00574503">
        <w:rPr>
          <w:rFonts w:ascii="Verdana" w:hAnsi="Verdana" w:cs="Arial"/>
          <w:i/>
          <w:sz w:val="22"/>
        </w:rPr>
        <w:t xml:space="preserve"> </w:t>
      </w:r>
      <w:r w:rsidR="00551BE5">
        <w:rPr>
          <w:rFonts w:ascii="Verdana" w:hAnsi="Verdana" w:cs="Arial"/>
          <w:i/>
          <w:sz w:val="22"/>
        </w:rPr>
        <w:t xml:space="preserve"> </w:t>
      </w:r>
      <w:r w:rsidR="008A618C">
        <w:rPr>
          <w:rFonts w:ascii="Verdana" w:hAnsi="Verdana" w:cs="Arial"/>
          <w:i/>
          <w:sz w:val="22"/>
        </w:rPr>
        <w:t xml:space="preserve">As this is a new LPI no previous comparison is currently available.  </w:t>
      </w:r>
    </w:p>
    <w:p w:rsidR="00A21C7B" w:rsidRDefault="00A21C7B" w:rsidP="001A0BA8">
      <w:pPr>
        <w:pStyle w:val="NormalWeb"/>
        <w:shd w:val="clear" w:color="auto" w:fill="FFFFFF"/>
        <w:spacing w:before="0" w:beforeAutospacing="0" w:after="0" w:afterAutospacing="0"/>
        <w:contextualSpacing/>
        <w:rPr>
          <w:rFonts w:ascii="Verdana" w:hAnsi="Verdana" w:cs="Arial"/>
          <w:b/>
        </w:rPr>
      </w:pPr>
    </w:p>
    <w:p w:rsidR="00A21C7B" w:rsidRPr="00A21C7B" w:rsidRDefault="00A21C7B"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t xml:space="preserve">The data shows we are attracting a diverse range of people to apply </w:t>
      </w:r>
      <w:r w:rsidR="00066249">
        <w:rPr>
          <w:rFonts w:ascii="Verdana" w:hAnsi="Verdana" w:cs="Arial"/>
        </w:rPr>
        <w:t>to our corporate roles</w:t>
      </w:r>
      <w:r>
        <w:rPr>
          <w:rFonts w:ascii="Verdana" w:hAnsi="Verdana" w:cs="Arial"/>
        </w:rPr>
        <w:t xml:space="preserve">. </w:t>
      </w:r>
      <w:r w:rsidR="00551BE5">
        <w:rPr>
          <w:rFonts w:ascii="Verdana" w:hAnsi="Verdana" w:cs="Arial"/>
        </w:rPr>
        <w:t xml:space="preserve"> </w:t>
      </w:r>
      <w:r>
        <w:rPr>
          <w:rFonts w:ascii="Verdana" w:hAnsi="Verdana" w:cs="Arial"/>
        </w:rPr>
        <w:t xml:space="preserve">Whilst the values are high for females, we need to do more positive action work to attract more applicants from the other underrepresented groups. </w:t>
      </w:r>
    </w:p>
    <w:p w:rsidR="00A21C7B" w:rsidRDefault="00A21C7B" w:rsidP="001A0BA8">
      <w:pPr>
        <w:pStyle w:val="NormalWeb"/>
        <w:shd w:val="clear" w:color="auto" w:fill="FFFFFF"/>
        <w:spacing w:before="0" w:beforeAutospacing="0" w:after="0" w:afterAutospacing="0"/>
        <w:contextualSpacing/>
        <w:rPr>
          <w:rFonts w:ascii="Verdana" w:hAnsi="Verdana" w:cs="Arial"/>
          <w:b/>
        </w:rPr>
      </w:pPr>
    </w:p>
    <w:p w:rsidR="00A21C7B" w:rsidRDefault="00A21C7B" w:rsidP="001A0BA8">
      <w:pPr>
        <w:pStyle w:val="NormalWeb"/>
        <w:shd w:val="clear" w:color="auto" w:fill="FFFFFF"/>
        <w:spacing w:before="0" w:beforeAutospacing="0" w:after="0" w:afterAutospacing="0"/>
        <w:contextualSpacing/>
        <w:rPr>
          <w:rFonts w:ascii="Verdana" w:hAnsi="Verdana" w:cs="Arial"/>
          <w:b/>
        </w:rPr>
      </w:pPr>
    </w:p>
    <w:p w:rsidR="009907A4" w:rsidRDefault="009907A4" w:rsidP="001A0BA8">
      <w:pPr>
        <w:pStyle w:val="NormalWeb"/>
        <w:shd w:val="clear" w:color="auto" w:fill="FFFFFF"/>
        <w:spacing w:before="0" w:beforeAutospacing="0" w:after="0" w:afterAutospacing="0"/>
        <w:contextualSpacing/>
        <w:rPr>
          <w:rFonts w:ascii="Verdana" w:hAnsi="Verdana" w:cs="Arial"/>
          <w:b/>
        </w:rPr>
      </w:pPr>
    </w:p>
    <w:p w:rsidR="009907A4" w:rsidRDefault="009907A4" w:rsidP="001A0BA8">
      <w:pPr>
        <w:pStyle w:val="NormalWeb"/>
        <w:shd w:val="clear" w:color="auto" w:fill="FFFFFF"/>
        <w:spacing w:before="0" w:beforeAutospacing="0" w:after="0" w:afterAutospacing="0"/>
        <w:contextualSpacing/>
        <w:rPr>
          <w:rFonts w:ascii="Verdana" w:hAnsi="Verdana" w:cs="Arial"/>
          <w:b/>
        </w:rPr>
      </w:pPr>
    </w:p>
    <w:p w:rsidR="008A618C" w:rsidRDefault="008A618C" w:rsidP="001A0BA8">
      <w:pPr>
        <w:pStyle w:val="NormalWeb"/>
        <w:shd w:val="clear" w:color="auto" w:fill="FFFFFF"/>
        <w:spacing w:before="0" w:beforeAutospacing="0" w:after="0" w:afterAutospacing="0"/>
        <w:contextualSpacing/>
        <w:rPr>
          <w:rFonts w:ascii="Verdana" w:hAnsi="Verdana" w:cs="Arial"/>
          <w:b/>
        </w:rPr>
      </w:pPr>
    </w:p>
    <w:p w:rsidR="009907A4" w:rsidRDefault="009907A4" w:rsidP="001A0BA8">
      <w:pPr>
        <w:pStyle w:val="NormalWeb"/>
        <w:shd w:val="clear" w:color="auto" w:fill="FFFFFF"/>
        <w:spacing w:before="0" w:beforeAutospacing="0" w:after="0" w:afterAutospacing="0"/>
        <w:contextualSpacing/>
        <w:rPr>
          <w:rFonts w:ascii="Verdana" w:hAnsi="Verdana" w:cs="Arial"/>
          <w:b/>
        </w:rPr>
      </w:pPr>
    </w:p>
    <w:p w:rsidR="001A0BA8" w:rsidRPr="00252B3B" w:rsidRDefault="001A0BA8" w:rsidP="001A0BA8">
      <w:pPr>
        <w:pStyle w:val="NormalWeb"/>
        <w:shd w:val="clear" w:color="auto" w:fill="FFFFFF"/>
        <w:spacing w:before="0" w:beforeAutospacing="0" w:after="0" w:afterAutospacing="0"/>
        <w:contextualSpacing/>
        <w:rPr>
          <w:rFonts w:ascii="Verdana" w:hAnsi="Verdana" w:cs="Arial"/>
          <w:b/>
        </w:rPr>
      </w:pPr>
      <w:r w:rsidRPr="00252B3B">
        <w:rPr>
          <w:rFonts w:ascii="Verdana" w:hAnsi="Verdana" w:cs="Arial"/>
          <w:b/>
        </w:rPr>
        <w:t>LPI 3.42 - The Percentage of Leavers from Underrepresented Groups</w:t>
      </w:r>
    </w:p>
    <w:p w:rsidR="001B3584" w:rsidRDefault="001B3584" w:rsidP="001A0BA8">
      <w:pPr>
        <w:pStyle w:val="NormalWeb"/>
        <w:shd w:val="clear" w:color="auto" w:fill="FFFFFF"/>
        <w:spacing w:before="0" w:beforeAutospacing="0" w:after="0" w:afterAutospacing="0"/>
        <w:contextualSpacing/>
        <w:rPr>
          <w:rFonts w:ascii="Verdana" w:hAnsi="Verdana" w:cs="Arial"/>
        </w:rPr>
      </w:pPr>
    </w:p>
    <w:p w:rsidR="005063DE" w:rsidRDefault="00075D67" w:rsidP="001A0BA8">
      <w:pPr>
        <w:pStyle w:val="NormalWeb"/>
        <w:shd w:val="clear" w:color="auto" w:fill="FFFFFF"/>
        <w:spacing w:before="0" w:beforeAutospacing="0" w:after="0" w:afterAutospacing="0"/>
        <w:contextualSpacing/>
        <w:rPr>
          <w:rFonts w:ascii="Verdana" w:hAnsi="Verdana" w:cs="Arial"/>
          <w:i/>
        </w:rPr>
      </w:pPr>
      <w:r>
        <w:rPr>
          <w:noProof/>
        </w:rPr>
        <w:drawing>
          <wp:inline distT="0" distB="0" distL="0" distR="0" wp14:anchorId="51D60DF7" wp14:editId="6D30E501">
            <wp:extent cx="5731510" cy="2501900"/>
            <wp:effectExtent l="0" t="0" r="254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6961" w:rsidRPr="00B96961" w:rsidRDefault="00B96961" w:rsidP="00B96961">
      <w:pPr>
        <w:pStyle w:val="NormalWeb"/>
        <w:shd w:val="clear" w:color="auto" w:fill="FFFFFF"/>
        <w:spacing w:before="0" w:beforeAutospacing="0" w:after="0" w:afterAutospacing="0"/>
        <w:contextualSpacing/>
        <w:rPr>
          <w:rFonts w:ascii="Verdana" w:hAnsi="Verdana" w:cs="Arial"/>
          <w:i/>
          <w:sz w:val="22"/>
        </w:rPr>
      </w:pPr>
      <w:r w:rsidRPr="00B96961">
        <w:rPr>
          <w:rFonts w:ascii="Verdana" w:hAnsi="Verdana" w:cs="Arial"/>
          <w:i/>
          <w:sz w:val="22"/>
        </w:rPr>
        <w:t xml:space="preserve">This data is a representation of the period from 01/04/2021 to 31/03/2022.With comparisons from the period 01/04/2020 to 31/03/2021. </w:t>
      </w:r>
    </w:p>
    <w:p w:rsidR="005063DE" w:rsidRPr="00C06163" w:rsidRDefault="005063DE" w:rsidP="001A0BA8">
      <w:pPr>
        <w:pStyle w:val="NormalWeb"/>
        <w:shd w:val="clear" w:color="auto" w:fill="FFFFFF"/>
        <w:spacing w:before="0" w:beforeAutospacing="0" w:after="0" w:afterAutospacing="0"/>
        <w:contextualSpacing/>
        <w:rPr>
          <w:rFonts w:ascii="Verdana" w:hAnsi="Verdana" w:cs="Arial"/>
        </w:rPr>
      </w:pPr>
    </w:p>
    <w:p w:rsidR="005063DE" w:rsidRDefault="00252B3B"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t>As you can see there has bee</w:t>
      </w:r>
      <w:r w:rsidR="00075D67">
        <w:rPr>
          <w:rFonts w:ascii="Verdana" w:hAnsi="Verdana" w:cs="Arial"/>
        </w:rPr>
        <w:t>n a decrease in the percentage of</w:t>
      </w:r>
      <w:r>
        <w:rPr>
          <w:rFonts w:ascii="Verdana" w:hAnsi="Verdana" w:cs="Arial"/>
        </w:rPr>
        <w:t xml:space="preserve"> leavers from underrepresented groups, in comparison to the 2020/21 period. </w:t>
      </w:r>
      <w:r w:rsidR="00551BE5">
        <w:rPr>
          <w:rFonts w:ascii="Verdana" w:hAnsi="Verdana" w:cs="Arial"/>
        </w:rPr>
        <w:t xml:space="preserve"> </w:t>
      </w:r>
      <w:r w:rsidR="00B314B0">
        <w:rPr>
          <w:rFonts w:ascii="Verdana" w:hAnsi="Verdana" w:cs="Arial"/>
        </w:rPr>
        <w:t>This s</w:t>
      </w:r>
      <w:r>
        <w:rPr>
          <w:rFonts w:ascii="Verdana" w:hAnsi="Verdana" w:cs="Arial"/>
        </w:rPr>
        <w:t>h</w:t>
      </w:r>
      <w:r w:rsidR="00B314B0">
        <w:rPr>
          <w:rFonts w:ascii="Verdana" w:hAnsi="Verdana" w:cs="Arial"/>
        </w:rPr>
        <w:t>ows</w:t>
      </w:r>
      <w:r w:rsidR="00560FA4">
        <w:rPr>
          <w:rFonts w:ascii="Verdana" w:hAnsi="Verdana" w:cs="Arial"/>
        </w:rPr>
        <w:t xml:space="preserve"> a positive move towards a more </w:t>
      </w:r>
      <w:r>
        <w:rPr>
          <w:rFonts w:ascii="Verdana" w:hAnsi="Verdana" w:cs="Arial"/>
        </w:rPr>
        <w:t xml:space="preserve">inclusive </w:t>
      </w:r>
      <w:r w:rsidR="00361B0A" w:rsidRPr="00361B0A">
        <w:rPr>
          <w:rFonts w:ascii="Verdana" w:hAnsi="Verdana" w:cs="Arial"/>
        </w:rPr>
        <w:t>workplace</w:t>
      </w:r>
      <w:r w:rsidR="00361B0A">
        <w:rPr>
          <w:rFonts w:ascii="Verdana" w:hAnsi="Verdana" w:cs="Arial"/>
        </w:rPr>
        <w:t>,</w:t>
      </w:r>
      <w:r w:rsidRPr="00361B0A">
        <w:rPr>
          <w:rFonts w:ascii="Verdana" w:hAnsi="Verdana" w:cs="Arial"/>
        </w:rPr>
        <w:t xml:space="preserve"> which welcomes and retains its diverse staff</w:t>
      </w:r>
      <w:r w:rsidRPr="00F82485">
        <w:rPr>
          <w:rFonts w:ascii="Verdana" w:hAnsi="Verdana" w:cs="Arial"/>
        </w:rPr>
        <w:t xml:space="preserve">. </w:t>
      </w:r>
      <w:r w:rsidR="00551BE5" w:rsidRPr="00F82485">
        <w:rPr>
          <w:rFonts w:ascii="Verdana" w:hAnsi="Verdana" w:cs="Arial"/>
        </w:rPr>
        <w:t xml:space="preserve"> </w:t>
      </w:r>
      <w:r w:rsidR="00B96961" w:rsidRPr="00F82485">
        <w:rPr>
          <w:rFonts w:ascii="Verdana" w:hAnsi="Verdana" w:cs="Arial"/>
        </w:rPr>
        <w:t xml:space="preserve">It is important to note that some leavers </w:t>
      </w:r>
      <w:r w:rsidR="00C11214">
        <w:rPr>
          <w:rFonts w:ascii="Verdana" w:hAnsi="Verdana" w:cs="Arial"/>
        </w:rPr>
        <w:t xml:space="preserve">are </w:t>
      </w:r>
      <w:r w:rsidR="00B96961" w:rsidRPr="00F82485">
        <w:rPr>
          <w:rFonts w:ascii="Verdana" w:hAnsi="Verdana" w:cs="Arial"/>
        </w:rPr>
        <w:t>part of multiple underrepresented groups and we should take an intersectional approach to EDI.</w:t>
      </w:r>
    </w:p>
    <w:p w:rsidR="00B96961" w:rsidRPr="00252B3B" w:rsidRDefault="00B96961" w:rsidP="001A0BA8">
      <w:pPr>
        <w:pStyle w:val="NormalWeb"/>
        <w:shd w:val="clear" w:color="auto" w:fill="FFFFFF"/>
        <w:spacing w:before="0" w:beforeAutospacing="0" w:after="0" w:afterAutospacing="0"/>
        <w:contextualSpacing/>
        <w:rPr>
          <w:rFonts w:ascii="Verdana" w:hAnsi="Verdana" w:cs="Arial"/>
        </w:rPr>
      </w:pPr>
    </w:p>
    <w:p w:rsidR="003E3F45" w:rsidRPr="00C06163" w:rsidRDefault="003E3F45" w:rsidP="001A0BA8">
      <w:pPr>
        <w:pStyle w:val="NormalWeb"/>
        <w:shd w:val="clear" w:color="auto" w:fill="FFFFFF"/>
        <w:spacing w:before="0" w:beforeAutospacing="0" w:after="0" w:afterAutospacing="0"/>
        <w:contextualSpacing/>
        <w:rPr>
          <w:rFonts w:ascii="Verdana" w:hAnsi="Verdana" w:cs="Arial"/>
        </w:rPr>
      </w:pPr>
    </w:p>
    <w:p w:rsidR="001A0BA8" w:rsidRPr="000157FD" w:rsidRDefault="001A0BA8" w:rsidP="001A0BA8">
      <w:pPr>
        <w:pStyle w:val="NormalWeb"/>
        <w:shd w:val="clear" w:color="auto" w:fill="FFFFFF"/>
        <w:spacing w:before="0" w:beforeAutospacing="0" w:after="0" w:afterAutospacing="0"/>
        <w:contextualSpacing/>
        <w:rPr>
          <w:rFonts w:ascii="Verdana" w:hAnsi="Verdana" w:cs="Arial"/>
          <w:b/>
        </w:rPr>
      </w:pPr>
      <w:r w:rsidRPr="000157FD">
        <w:rPr>
          <w:rFonts w:ascii="Verdana" w:hAnsi="Verdana" w:cs="Arial"/>
          <w:b/>
        </w:rPr>
        <w:t>LPI 3.40 - The Percentage Completion of Equality, Diversity and Inclusion (EDI) Training</w:t>
      </w:r>
    </w:p>
    <w:p w:rsidR="001A0BA8" w:rsidRDefault="001A0BA8" w:rsidP="001A0BA8">
      <w:pPr>
        <w:pStyle w:val="NormalWeb"/>
        <w:shd w:val="clear" w:color="auto" w:fill="FFFFFF"/>
        <w:spacing w:before="0" w:beforeAutospacing="0" w:after="0" w:afterAutospacing="0"/>
        <w:contextualSpacing/>
        <w:rPr>
          <w:rFonts w:ascii="Verdana" w:hAnsi="Verdana" w:cs="Arial"/>
        </w:rPr>
      </w:pPr>
    </w:p>
    <w:p w:rsidR="004C07C4" w:rsidRDefault="004C07C4"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t xml:space="preserve">We currently have two main forms of </w:t>
      </w:r>
      <w:r w:rsidR="003E3F45">
        <w:rPr>
          <w:rFonts w:ascii="Verdana" w:hAnsi="Verdana" w:cs="Arial"/>
        </w:rPr>
        <w:t>EDI</w:t>
      </w:r>
      <w:r>
        <w:rPr>
          <w:rFonts w:ascii="Verdana" w:hAnsi="Verdana" w:cs="Arial"/>
        </w:rPr>
        <w:t xml:space="preserve"> Training, a one-day</w:t>
      </w:r>
      <w:r w:rsidR="008A618C">
        <w:rPr>
          <w:rFonts w:ascii="Verdana" w:hAnsi="Verdana" w:cs="Arial"/>
        </w:rPr>
        <w:t xml:space="preserve"> </w:t>
      </w:r>
      <w:r>
        <w:rPr>
          <w:rFonts w:ascii="Verdana" w:hAnsi="Verdana" w:cs="Arial"/>
        </w:rPr>
        <w:t xml:space="preserve">course </w:t>
      </w:r>
      <w:r w:rsidR="008A618C">
        <w:rPr>
          <w:rFonts w:ascii="Verdana" w:hAnsi="Verdana" w:cs="Arial"/>
        </w:rPr>
        <w:t xml:space="preserve">training course (currently provided by </w:t>
      </w:r>
      <w:r>
        <w:rPr>
          <w:rFonts w:ascii="Verdana" w:hAnsi="Verdana" w:cs="Arial"/>
        </w:rPr>
        <w:t>I</w:t>
      </w:r>
      <w:r w:rsidR="008A618C">
        <w:rPr>
          <w:rFonts w:ascii="Verdana" w:hAnsi="Verdana" w:cs="Arial"/>
        </w:rPr>
        <w:t xml:space="preserve">oda) and our own online </w:t>
      </w:r>
      <w:r>
        <w:rPr>
          <w:rFonts w:ascii="Verdana" w:hAnsi="Verdana" w:cs="Arial"/>
        </w:rPr>
        <w:t>LearnP</w:t>
      </w:r>
      <w:r w:rsidR="00574503">
        <w:rPr>
          <w:rFonts w:ascii="Verdana" w:hAnsi="Verdana" w:cs="Arial"/>
        </w:rPr>
        <w:t>ro.</w:t>
      </w:r>
    </w:p>
    <w:p w:rsidR="004C07C4" w:rsidRDefault="004C07C4" w:rsidP="001A0BA8">
      <w:pPr>
        <w:pStyle w:val="NormalWeb"/>
        <w:shd w:val="clear" w:color="auto" w:fill="FFFFFF"/>
        <w:spacing w:before="0" w:beforeAutospacing="0" w:after="0" w:afterAutospacing="0"/>
        <w:contextualSpacing/>
        <w:rPr>
          <w:rFonts w:ascii="Verdana" w:hAnsi="Verdana" w:cs="Arial"/>
        </w:rPr>
      </w:pPr>
    </w:p>
    <w:p w:rsidR="00066249" w:rsidRDefault="00066249" w:rsidP="001A0BA8">
      <w:pPr>
        <w:pStyle w:val="NormalWeb"/>
        <w:shd w:val="clear" w:color="auto" w:fill="FFFFFF"/>
        <w:spacing w:before="0" w:beforeAutospacing="0" w:after="0" w:afterAutospacing="0"/>
        <w:contextualSpacing/>
        <w:rPr>
          <w:rFonts w:ascii="Verdana" w:hAnsi="Verdana" w:cs="Arial"/>
          <w:b/>
          <w:i/>
        </w:rPr>
      </w:pPr>
      <w:r w:rsidRPr="00066249">
        <w:rPr>
          <w:rFonts w:ascii="Verdana" w:hAnsi="Verdana" w:cs="Arial"/>
          <w:b/>
          <w:i/>
        </w:rPr>
        <w:t>IODA EDI Course Completion Rates</w:t>
      </w:r>
    </w:p>
    <w:p w:rsidR="003E3F45" w:rsidRPr="00066249" w:rsidRDefault="003E3F45" w:rsidP="001A0BA8">
      <w:pPr>
        <w:pStyle w:val="NormalWeb"/>
        <w:shd w:val="clear" w:color="auto" w:fill="FFFFFF"/>
        <w:spacing w:before="0" w:beforeAutospacing="0" w:after="0" w:afterAutospacing="0"/>
        <w:contextualSpacing/>
        <w:rPr>
          <w:rFonts w:ascii="Verdana" w:hAnsi="Verdana" w:cs="Arial"/>
          <w:b/>
          <w:i/>
        </w:rPr>
      </w:pPr>
      <w:r>
        <w:rPr>
          <w:noProof/>
        </w:rPr>
        <w:drawing>
          <wp:inline distT="0" distB="0" distL="0" distR="0" wp14:anchorId="318CFF8F" wp14:editId="0B05FD12">
            <wp:extent cx="5731510" cy="2042795"/>
            <wp:effectExtent l="0" t="0" r="254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696C" w:rsidRDefault="00DE696C" w:rsidP="001A0BA8">
      <w:pPr>
        <w:pStyle w:val="NormalWeb"/>
        <w:shd w:val="clear" w:color="auto" w:fill="FFFFFF"/>
        <w:spacing w:before="0" w:beforeAutospacing="0" w:after="0" w:afterAutospacing="0"/>
        <w:contextualSpacing/>
        <w:rPr>
          <w:rFonts w:ascii="Verdana" w:hAnsi="Verdana" w:cs="Arial"/>
        </w:rPr>
      </w:pPr>
    </w:p>
    <w:p w:rsidR="009D233B" w:rsidRDefault="003E3F45"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lastRenderedPageBreak/>
        <w:t xml:space="preserve">There has been a particular focus this year </w:t>
      </w:r>
      <w:r w:rsidR="008A618C">
        <w:rPr>
          <w:rFonts w:ascii="Verdana" w:hAnsi="Verdana" w:cs="Arial"/>
        </w:rPr>
        <w:t xml:space="preserve">to increase the number of corporate </w:t>
      </w:r>
      <w:r>
        <w:rPr>
          <w:rFonts w:ascii="Verdana" w:hAnsi="Verdana" w:cs="Arial"/>
        </w:rPr>
        <w:t xml:space="preserve">staff </w:t>
      </w:r>
      <w:r w:rsidR="008A618C">
        <w:rPr>
          <w:rFonts w:ascii="Verdana" w:hAnsi="Verdana" w:cs="Arial"/>
        </w:rPr>
        <w:t xml:space="preserve">completing the external </w:t>
      </w:r>
      <w:r>
        <w:rPr>
          <w:rFonts w:ascii="Verdana" w:hAnsi="Verdana" w:cs="Arial"/>
        </w:rPr>
        <w:t xml:space="preserve">EDI course, which has seen the percentage completion rate reach 85%. </w:t>
      </w:r>
      <w:r w:rsidR="009D233B">
        <w:rPr>
          <w:rFonts w:ascii="Verdana" w:hAnsi="Verdana" w:cs="Arial"/>
        </w:rPr>
        <w:t xml:space="preserve"> For the remainder of 2022, a</w:t>
      </w:r>
      <w:r>
        <w:rPr>
          <w:rFonts w:ascii="Verdana" w:hAnsi="Verdana" w:cs="Arial"/>
        </w:rPr>
        <w:t>ddit</w:t>
      </w:r>
      <w:r w:rsidR="008A618C">
        <w:rPr>
          <w:rFonts w:ascii="Verdana" w:hAnsi="Verdana" w:cs="Arial"/>
        </w:rPr>
        <w:t xml:space="preserve">ional resources and investment </w:t>
      </w:r>
      <w:r w:rsidR="009D233B">
        <w:rPr>
          <w:rFonts w:ascii="Verdana" w:hAnsi="Verdana" w:cs="Arial"/>
        </w:rPr>
        <w:t>are now focussed on increasing the percentage completion for operational staff.</w:t>
      </w:r>
    </w:p>
    <w:p w:rsidR="003E3F45" w:rsidRDefault="003E3F45" w:rsidP="001A0BA8">
      <w:pPr>
        <w:pStyle w:val="NormalWeb"/>
        <w:shd w:val="clear" w:color="auto" w:fill="FFFFFF"/>
        <w:spacing w:before="0" w:beforeAutospacing="0" w:after="0" w:afterAutospacing="0"/>
        <w:contextualSpacing/>
        <w:rPr>
          <w:rFonts w:ascii="Verdana" w:hAnsi="Verdana" w:cs="Arial"/>
        </w:rPr>
      </w:pPr>
    </w:p>
    <w:p w:rsidR="003E3F45" w:rsidRDefault="003E3F45" w:rsidP="001A0BA8">
      <w:pPr>
        <w:pStyle w:val="NormalWeb"/>
        <w:shd w:val="clear" w:color="auto" w:fill="FFFFFF"/>
        <w:spacing w:before="0" w:beforeAutospacing="0" w:after="0" w:afterAutospacing="0"/>
        <w:contextualSpacing/>
        <w:rPr>
          <w:rFonts w:ascii="Verdana" w:hAnsi="Verdana" w:cs="Arial"/>
        </w:rPr>
      </w:pPr>
    </w:p>
    <w:p w:rsidR="003E3F45" w:rsidRPr="000157FD" w:rsidRDefault="003E3F45" w:rsidP="003E3F45">
      <w:pPr>
        <w:pStyle w:val="NormalWeb"/>
        <w:shd w:val="clear" w:color="auto" w:fill="FFFFFF"/>
        <w:spacing w:before="0" w:beforeAutospacing="0" w:after="0" w:afterAutospacing="0"/>
        <w:contextualSpacing/>
        <w:rPr>
          <w:rFonts w:ascii="Verdana" w:hAnsi="Verdana" w:cs="Arial"/>
          <w:b/>
          <w:i/>
        </w:rPr>
      </w:pPr>
      <w:r w:rsidRPr="000157FD">
        <w:rPr>
          <w:rFonts w:ascii="Verdana" w:hAnsi="Verdana" w:cs="Arial"/>
          <w:b/>
          <w:i/>
        </w:rPr>
        <w:t>LearnPro EDI Course Completion Rates</w:t>
      </w:r>
    </w:p>
    <w:p w:rsidR="003E3F45" w:rsidRPr="009D233B" w:rsidRDefault="003E3F45" w:rsidP="003E3F45">
      <w:pPr>
        <w:pStyle w:val="NormalWeb"/>
        <w:shd w:val="clear" w:color="auto" w:fill="FFFFFF"/>
        <w:spacing w:before="0" w:beforeAutospacing="0" w:after="0" w:afterAutospacing="0"/>
        <w:contextualSpacing/>
        <w:rPr>
          <w:rFonts w:ascii="Verdana" w:hAnsi="Verdana" w:cs="Arial"/>
        </w:rPr>
      </w:pPr>
    </w:p>
    <w:p w:rsidR="003E3F45" w:rsidRPr="000157FD" w:rsidRDefault="009D233B" w:rsidP="003E3F45">
      <w:pPr>
        <w:pStyle w:val="NormalWeb"/>
        <w:shd w:val="clear" w:color="auto" w:fill="FFFFFF"/>
        <w:spacing w:before="0" w:beforeAutospacing="0" w:after="0" w:afterAutospacing="0"/>
        <w:contextualSpacing/>
        <w:rPr>
          <w:rFonts w:ascii="Verdana" w:hAnsi="Verdana" w:cs="Arial"/>
        </w:rPr>
      </w:pPr>
      <w:r>
        <w:rPr>
          <w:rFonts w:ascii="Verdana" w:hAnsi="Verdana" w:cs="Arial"/>
        </w:rPr>
        <w:t>There are</w:t>
      </w:r>
      <w:r w:rsidR="000157FD">
        <w:rPr>
          <w:rFonts w:ascii="Verdana" w:hAnsi="Verdana" w:cs="Arial"/>
        </w:rPr>
        <w:t xml:space="preserve"> two </w:t>
      </w:r>
      <w:r>
        <w:rPr>
          <w:rFonts w:ascii="Verdana" w:hAnsi="Verdana" w:cs="Arial"/>
        </w:rPr>
        <w:t xml:space="preserve">EDI </w:t>
      </w:r>
      <w:r w:rsidR="000157FD">
        <w:rPr>
          <w:rFonts w:ascii="Verdana" w:hAnsi="Verdana" w:cs="Arial"/>
        </w:rPr>
        <w:t xml:space="preserve">online courses </w:t>
      </w:r>
      <w:r>
        <w:rPr>
          <w:rFonts w:ascii="Verdana" w:hAnsi="Verdana" w:cs="Arial"/>
        </w:rPr>
        <w:t>(</w:t>
      </w:r>
      <w:r w:rsidR="000157FD">
        <w:rPr>
          <w:rFonts w:ascii="Verdana" w:hAnsi="Verdana" w:cs="Arial"/>
        </w:rPr>
        <w:t>LearnPro</w:t>
      </w:r>
      <w:r>
        <w:rPr>
          <w:rFonts w:ascii="Verdana" w:hAnsi="Verdana" w:cs="Arial"/>
        </w:rPr>
        <w:t>)</w:t>
      </w:r>
      <w:r w:rsidR="000157FD">
        <w:rPr>
          <w:rFonts w:ascii="Verdana" w:hAnsi="Verdana" w:cs="Arial"/>
        </w:rPr>
        <w:t>, one for all staff “</w:t>
      </w:r>
      <w:r w:rsidR="000157FD" w:rsidRPr="000157FD">
        <w:rPr>
          <w:rFonts w:ascii="Verdana" w:hAnsi="Verdana" w:cs="Arial"/>
        </w:rPr>
        <w:t>Equality and Diversity Essentials</w:t>
      </w:r>
      <w:r w:rsidR="000157FD">
        <w:rPr>
          <w:rFonts w:ascii="Verdana" w:hAnsi="Verdana" w:cs="Arial"/>
        </w:rPr>
        <w:t xml:space="preserve">” and </w:t>
      </w:r>
      <w:r>
        <w:rPr>
          <w:rFonts w:ascii="Verdana" w:hAnsi="Verdana" w:cs="Arial"/>
        </w:rPr>
        <w:t xml:space="preserve">“Managing Diversity” </w:t>
      </w:r>
      <w:r w:rsidR="000157FD">
        <w:rPr>
          <w:rFonts w:ascii="Verdana" w:hAnsi="Verdana" w:cs="Arial"/>
        </w:rPr>
        <w:t xml:space="preserve">for </w:t>
      </w:r>
      <w:r>
        <w:rPr>
          <w:rFonts w:ascii="Verdana" w:hAnsi="Verdana" w:cs="Arial"/>
        </w:rPr>
        <w:t xml:space="preserve">anyone </w:t>
      </w:r>
      <w:r w:rsidR="000157FD">
        <w:rPr>
          <w:rFonts w:ascii="Verdana" w:hAnsi="Verdana" w:cs="Arial"/>
        </w:rPr>
        <w:t>grade 7 and above</w:t>
      </w:r>
      <w:r>
        <w:rPr>
          <w:rFonts w:ascii="Verdana" w:hAnsi="Verdana" w:cs="Arial"/>
        </w:rPr>
        <w:t xml:space="preserve"> (or equivalent).  </w:t>
      </w:r>
      <w:r w:rsidR="000157FD">
        <w:rPr>
          <w:rFonts w:ascii="Verdana" w:hAnsi="Verdana" w:cs="Arial"/>
        </w:rPr>
        <w:t>The Equality and Diversity Essentials course, which is mandatory for all employees</w:t>
      </w:r>
      <w:r>
        <w:rPr>
          <w:rFonts w:ascii="Verdana" w:hAnsi="Verdana" w:cs="Arial"/>
        </w:rPr>
        <w:t xml:space="preserve"> </w:t>
      </w:r>
      <w:r w:rsidR="000157FD">
        <w:rPr>
          <w:rFonts w:ascii="Verdana" w:hAnsi="Verdana" w:cs="Arial"/>
        </w:rPr>
        <w:t xml:space="preserve">has a current completion rate of </w:t>
      </w:r>
      <w:r w:rsidR="000157FD" w:rsidRPr="000157FD">
        <w:rPr>
          <w:rFonts w:ascii="Verdana" w:hAnsi="Verdana" w:cs="Arial"/>
          <w:b/>
        </w:rPr>
        <w:t>80.16%</w:t>
      </w:r>
      <w:r w:rsidR="000157FD">
        <w:rPr>
          <w:rFonts w:ascii="Verdana" w:hAnsi="Verdana" w:cs="Arial"/>
        </w:rPr>
        <w:t xml:space="preserve">. </w:t>
      </w:r>
      <w:r>
        <w:rPr>
          <w:rFonts w:ascii="Verdana" w:hAnsi="Verdana" w:cs="Arial"/>
        </w:rPr>
        <w:t xml:space="preserve"> </w:t>
      </w:r>
      <w:r w:rsidR="00BB0DA2">
        <w:rPr>
          <w:rFonts w:ascii="Verdana" w:hAnsi="Verdana" w:cs="Arial"/>
        </w:rPr>
        <w:t xml:space="preserve">The </w:t>
      </w:r>
      <w:r>
        <w:rPr>
          <w:rFonts w:ascii="Verdana" w:hAnsi="Verdana" w:cs="Arial"/>
        </w:rPr>
        <w:t xml:space="preserve">percentage completion rate for </w:t>
      </w:r>
      <w:r w:rsidR="000157FD">
        <w:rPr>
          <w:rFonts w:ascii="Verdana" w:hAnsi="Verdana" w:cs="Arial"/>
        </w:rPr>
        <w:t>“Managing Diversity</w:t>
      </w:r>
      <w:r w:rsidR="00C11214">
        <w:rPr>
          <w:rFonts w:ascii="Verdana" w:hAnsi="Verdana" w:cs="Arial"/>
        </w:rPr>
        <w:t>”</w:t>
      </w:r>
      <w:r w:rsidR="00BB0DA2">
        <w:rPr>
          <w:rFonts w:ascii="Verdana" w:hAnsi="Verdana" w:cs="Arial"/>
        </w:rPr>
        <w:t xml:space="preserve"> is just </w:t>
      </w:r>
      <w:r w:rsidR="00BB0DA2" w:rsidRPr="00BB0DA2">
        <w:rPr>
          <w:rFonts w:ascii="Verdana" w:hAnsi="Verdana" w:cs="Arial"/>
          <w:b/>
        </w:rPr>
        <w:t>53%</w:t>
      </w:r>
      <w:r>
        <w:rPr>
          <w:rFonts w:ascii="Verdana" w:hAnsi="Verdana" w:cs="Arial"/>
        </w:rPr>
        <w:t xml:space="preserve">.  </w:t>
      </w:r>
      <w:r w:rsidR="00C9359A">
        <w:rPr>
          <w:rFonts w:ascii="Verdana" w:hAnsi="Verdana" w:cs="Arial"/>
        </w:rPr>
        <w:t xml:space="preserve">These statistics will help </w:t>
      </w:r>
      <w:r>
        <w:rPr>
          <w:rFonts w:ascii="Verdana" w:hAnsi="Verdana" w:cs="Arial"/>
        </w:rPr>
        <w:t xml:space="preserve">target </w:t>
      </w:r>
      <w:r w:rsidR="00C9359A">
        <w:rPr>
          <w:rFonts w:ascii="Verdana" w:hAnsi="Verdana" w:cs="Arial"/>
        </w:rPr>
        <w:t>ca</w:t>
      </w:r>
      <w:r w:rsidR="00245C2B">
        <w:rPr>
          <w:rFonts w:ascii="Verdana" w:hAnsi="Verdana" w:cs="Arial"/>
        </w:rPr>
        <w:t xml:space="preserve">mpaigns to increase </w:t>
      </w:r>
      <w:r w:rsidR="00C9359A">
        <w:rPr>
          <w:rFonts w:ascii="Verdana" w:hAnsi="Verdana" w:cs="Arial"/>
        </w:rPr>
        <w:t>completion rate</w:t>
      </w:r>
      <w:r>
        <w:rPr>
          <w:rFonts w:ascii="Verdana" w:hAnsi="Verdana" w:cs="Arial"/>
        </w:rPr>
        <w:t>s</w:t>
      </w:r>
      <w:r w:rsidR="00C9359A">
        <w:rPr>
          <w:rFonts w:ascii="Verdana" w:hAnsi="Verdana" w:cs="Arial"/>
        </w:rPr>
        <w:t xml:space="preserve"> for the 2022/23 period.</w:t>
      </w:r>
    </w:p>
    <w:p w:rsidR="00BB0DA2" w:rsidRDefault="00BB0DA2" w:rsidP="003E3F45">
      <w:pPr>
        <w:pStyle w:val="NormalWeb"/>
        <w:shd w:val="clear" w:color="auto" w:fill="FFFFFF"/>
        <w:spacing w:before="0" w:beforeAutospacing="0" w:after="0" w:afterAutospacing="0"/>
        <w:contextualSpacing/>
        <w:rPr>
          <w:rFonts w:ascii="Verdana" w:hAnsi="Verdana" w:cs="Arial"/>
        </w:rPr>
      </w:pPr>
    </w:p>
    <w:p w:rsidR="007B3475" w:rsidRPr="009D233B" w:rsidRDefault="007B3475" w:rsidP="001A0BA8">
      <w:pPr>
        <w:pStyle w:val="NormalWeb"/>
        <w:shd w:val="clear" w:color="auto" w:fill="FFFFFF"/>
        <w:spacing w:before="0" w:beforeAutospacing="0" w:after="0" w:afterAutospacing="0"/>
        <w:contextualSpacing/>
        <w:rPr>
          <w:rFonts w:ascii="Verdana" w:hAnsi="Verdana" w:cs="Arial"/>
        </w:rPr>
      </w:pPr>
    </w:p>
    <w:p w:rsidR="003E3F45" w:rsidRDefault="003E3F45" w:rsidP="001A0BA8">
      <w:pPr>
        <w:pStyle w:val="NormalWeb"/>
        <w:shd w:val="clear" w:color="auto" w:fill="FFFFFF"/>
        <w:spacing w:before="0" w:beforeAutospacing="0" w:after="0" w:afterAutospacing="0"/>
        <w:contextualSpacing/>
        <w:rPr>
          <w:rFonts w:ascii="Verdana" w:hAnsi="Verdana" w:cs="Arial"/>
          <w:b/>
        </w:rPr>
      </w:pPr>
      <w:r>
        <w:rPr>
          <w:rFonts w:ascii="Verdana" w:hAnsi="Verdana" w:cs="Arial"/>
          <w:b/>
        </w:rPr>
        <w:t>Positive Action</w:t>
      </w:r>
      <w:r w:rsidR="002C40C2">
        <w:rPr>
          <w:rFonts w:ascii="Verdana" w:hAnsi="Verdana" w:cs="Arial"/>
          <w:b/>
        </w:rPr>
        <w:t xml:space="preserve"> and Wholetime Recruitment</w:t>
      </w:r>
    </w:p>
    <w:p w:rsidR="003E3F45" w:rsidRPr="00245C2B" w:rsidRDefault="003E3F45" w:rsidP="001A0BA8">
      <w:pPr>
        <w:pStyle w:val="NormalWeb"/>
        <w:shd w:val="clear" w:color="auto" w:fill="FFFFFF"/>
        <w:spacing w:before="0" w:beforeAutospacing="0" w:after="0" w:afterAutospacing="0"/>
        <w:contextualSpacing/>
        <w:rPr>
          <w:rFonts w:ascii="Verdana" w:hAnsi="Verdana" w:cs="Arial"/>
        </w:rPr>
      </w:pPr>
    </w:p>
    <w:p w:rsidR="00FA2D87" w:rsidRDefault="00A04A7A"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t>In addition</w:t>
      </w:r>
      <w:r w:rsidR="00551BE5">
        <w:rPr>
          <w:rFonts w:ascii="Verdana" w:hAnsi="Verdana" w:cs="Arial"/>
        </w:rPr>
        <w:t>,</w:t>
      </w:r>
      <w:r>
        <w:rPr>
          <w:rFonts w:ascii="Verdana" w:hAnsi="Verdana" w:cs="Arial"/>
        </w:rPr>
        <w:t xml:space="preserve"> to our LPIs, </w:t>
      </w:r>
      <w:r w:rsidR="00DE696C">
        <w:rPr>
          <w:rFonts w:ascii="Verdana" w:hAnsi="Verdana" w:cs="Arial"/>
        </w:rPr>
        <w:t xml:space="preserve">we monitor attendance at our Positive Action events and the impact this is having on the diversity of our </w:t>
      </w:r>
      <w:r w:rsidR="00066249">
        <w:rPr>
          <w:rFonts w:ascii="Verdana" w:hAnsi="Verdana" w:cs="Arial"/>
        </w:rPr>
        <w:t>whole</w:t>
      </w:r>
      <w:r w:rsidR="00DE696C">
        <w:rPr>
          <w:rFonts w:ascii="Verdana" w:hAnsi="Verdana" w:cs="Arial"/>
        </w:rPr>
        <w:t>time recruit cohorts.</w:t>
      </w:r>
    </w:p>
    <w:p w:rsidR="00A04A7A" w:rsidRDefault="00A04A7A" w:rsidP="001A0BA8">
      <w:pPr>
        <w:pStyle w:val="NormalWeb"/>
        <w:shd w:val="clear" w:color="auto" w:fill="FFFFFF"/>
        <w:spacing w:before="0" w:beforeAutospacing="0" w:after="0" w:afterAutospacing="0"/>
        <w:contextualSpacing/>
        <w:rPr>
          <w:rFonts w:ascii="Verdana" w:hAnsi="Verdana" w:cs="Arial"/>
        </w:rPr>
      </w:pPr>
    </w:p>
    <w:p w:rsidR="00A04A7A" w:rsidRDefault="00A04A7A" w:rsidP="00A04A7A">
      <w:pPr>
        <w:pStyle w:val="NormalWeb"/>
        <w:shd w:val="clear" w:color="auto" w:fill="FFFFFF"/>
        <w:spacing w:before="0" w:beforeAutospacing="0" w:after="0" w:afterAutospacing="0"/>
        <w:contextualSpacing/>
        <w:rPr>
          <w:rFonts w:ascii="Verdana" w:hAnsi="Verdana" w:cs="Arial"/>
        </w:rPr>
      </w:pPr>
      <w:r>
        <w:rPr>
          <w:rFonts w:ascii="Verdana" w:hAnsi="Verdana" w:cs="Arial"/>
        </w:rPr>
        <w:t xml:space="preserve">During this period we were in contact via email with </w:t>
      </w:r>
      <w:r w:rsidR="0098511F">
        <w:rPr>
          <w:rFonts w:ascii="Verdana" w:hAnsi="Verdana" w:cs="Arial"/>
        </w:rPr>
        <w:t>over 1800 u</w:t>
      </w:r>
      <w:r>
        <w:rPr>
          <w:rFonts w:ascii="Verdana" w:hAnsi="Verdana" w:cs="Arial"/>
        </w:rPr>
        <w:t>nderrepresented individuals who registered their interest in becoming a wholetime firefighter.</w:t>
      </w:r>
      <w:r w:rsidR="0098511F">
        <w:rPr>
          <w:rFonts w:ascii="Verdana" w:hAnsi="Verdana" w:cs="Arial"/>
        </w:rPr>
        <w:t xml:space="preserve">  </w:t>
      </w:r>
      <w:r>
        <w:rPr>
          <w:rFonts w:ascii="Verdana" w:hAnsi="Verdana" w:cs="Arial"/>
        </w:rPr>
        <w:t>The impact of COVID-19 meant that our planned</w:t>
      </w:r>
      <w:r w:rsidR="00FA2D87">
        <w:rPr>
          <w:rFonts w:ascii="Verdana" w:hAnsi="Verdana" w:cs="Arial"/>
        </w:rPr>
        <w:t xml:space="preserve"> </w:t>
      </w:r>
      <w:r w:rsidR="00551BE5">
        <w:rPr>
          <w:rFonts w:ascii="Verdana" w:hAnsi="Verdana" w:cs="Arial"/>
        </w:rPr>
        <w:t>‘</w:t>
      </w:r>
      <w:r>
        <w:rPr>
          <w:rFonts w:ascii="Verdana" w:hAnsi="Verdana" w:cs="Arial"/>
        </w:rPr>
        <w:t>Have a Go Days</w:t>
      </w:r>
      <w:r w:rsidR="00551BE5">
        <w:rPr>
          <w:rFonts w:ascii="Verdana" w:hAnsi="Verdana" w:cs="Arial"/>
        </w:rPr>
        <w:t>’</w:t>
      </w:r>
      <w:r>
        <w:rPr>
          <w:rFonts w:ascii="Verdana" w:hAnsi="Verdana" w:cs="Arial"/>
        </w:rPr>
        <w:t xml:space="preserve"> </w:t>
      </w:r>
      <w:r w:rsidR="00FA2D87">
        <w:rPr>
          <w:rFonts w:ascii="Verdana" w:hAnsi="Verdana" w:cs="Arial"/>
        </w:rPr>
        <w:t xml:space="preserve">could not take place ahead of wholetime recruitment in 2021. </w:t>
      </w:r>
      <w:r w:rsidR="0098511F">
        <w:rPr>
          <w:rFonts w:ascii="Verdana" w:hAnsi="Verdana" w:cs="Arial"/>
        </w:rPr>
        <w:t xml:space="preserve"> Therefore, i</w:t>
      </w:r>
      <w:r>
        <w:rPr>
          <w:rFonts w:ascii="Verdana" w:hAnsi="Verdana" w:cs="Arial"/>
        </w:rPr>
        <w:t xml:space="preserve">n early 2021 we moved to online </w:t>
      </w:r>
      <w:r w:rsidR="00551BE5">
        <w:rPr>
          <w:rFonts w:ascii="Verdana" w:hAnsi="Verdana" w:cs="Arial"/>
        </w:rPr>
        <w:t>‘</w:t>
      </w:r>
      <w:r>
        <w:rPr>
          <w:rFonts w:ascii="Verdana" w:hAnsi="Verdana" w:cs="Arial"/>
        </w:rPr>
        <w:t>Have a Chat Sessions</w:t>
      </w:r>
      <w:r w:rsidR="00551BE5">
        <w:rPr>
          <w:rFonts w:ascii="Verdana" w:hAnsi="Verdana" w:cs="Arial"/>
        </w:rPr>
        <w:t>’</w:t>
      </w:r>
      <w:r>
        <w:rPr>
          <w:rFonts w:ascii="Verdana" w:hAnsi="Verdana" w:cs="Arial"/>
        </w:rPr>
        <w:t>.  These twice-weekly sessions provided an introduction</w:t>
      </w:r>
      <w:r w:rsidR="00551BE5">
        <w:rPr>
          <w:rFonts w:ascii="Verdana" w:hAnsi="Verdana" w:cs="Arial"/>
        </w:rPr>
        <w:t>,</w:t>
      </w:r>
      <w:r>
        <w:rPr>
          <w:rFonts w:ascii="Verdana" w:hAnsi="Verdana" w:cs="Arial"/>
        </w:rPr>
        <w:t xml:space="preserve"> to the role of a firefighter, firefighter fitness, the recruitment process and practical testing requirements, as well as</w:t>
      </w:r>
      <w:r w:rsidR="00551BE5">
        <w:rPr>
          <w:rFonts w:ascii="Verdana" w:hAnsi="Verdana" w:cs="Arial"/>
        </w:rPr>
        <w:t>,</w:t>
      </w:r>
      <w:r>
        <w:rPr>
          <w:rFonts w:ascii="Verdana" w:hAnsi="Verdana" w:cs="Arial"/>
        </w:rPr>
        <w:t xml:space="preserve"> providing an opportunity for potential applicants to ask questions</w:t>
      </w:r>
      <w:r w:rsidR="00551BE5">
        <w:rPr>
          <w:rFonts w:ascii="Verdana" w:hAnsi="Verdana" w:cs="Arial"/>
        </w:rPr>
        <w:t xml:space="preserve">.  </w:t>
      </w:r>
      <w:r>
        <w:rPr>
          <w:rFonts w:ascii="Verdana" w:hAnsi="Verdana" w:cs="Arial"/>
        </w:rPr>
        <w:t>72 different attendees took part in these sessions.</w:t>
      </w:r>
    </w:p>
    <w:p w:rsidR="00A04A7A" w:rsidRDefault="00A04A7A" w:rsidP="00A04A7A">
      <w:pPr>
        <w:pStyle w:val="NormalWeb"/>
        <w:shd w:val="clear" w:color="auto" w:fill="FFFFFF"/>
        <w:spacing w:before="0" w:beforeAutospacing="0" w:after="0" w:afterAutospacing="0"/>
        <w:contextualSpacing/>
        <w:rPr>
          <w:rFonts w:ascii="Verdana" w:hAnsi="Verdana" w:cs="Arial"/>
        </w:rPr>
      </w:pPr>
    </w:p>
    <w:p w:rsidR="00A04A7A" w:rsidRDefault="0098511F" w:rsidP="00A04A7A">
      <w:pPr>
        <w:pStyle w:val="NormalWeb"/>
        <w:shd w:val="clear" w:color="auto" w:fill="FFFFFF"/>
        <w:spacing w:before="0" w:beforeAutospacing="0" w:after="0" w:afterAutospacing="0"/>
        <w:contextualSpacing/>
        <w:rPr>
          <w:rFonts w:ascii="Verdana" w:hAnsi="Verdana" w:cs="Arial"/>
        </w:rPr>
      </w:pPr>
      <w:r>
        <w:rPr>
          <w:rFonts w:ascii="Verdana" w:hAnsi="Verdana" w:cs="Arial"/>
        </w:rPr>
        <w:t xml:space="preserve">We also </w:t>
      </w:r>
      <w:r w:rsidR="00A04A7A">
        <w:rPr>
          <w:rFonts w:ascii="Verdana" w:hAnsi="Verdana" w:cs="Arial"/>
        </w:rPr>
        <w:t xml:space="preserve">introduced online female fitness </w:t>
      </w:r>
      <w:r w:rsidR="00A04A7A" w:rsidRPr="00F82485">
        <w:rPr>
          <w:rFonts w:ascii="Verdana" w:hAnsi="Verdana" w:cs="Arial"/>
        </w:rPr>
        <w:t xml:space="preserve">information </w:t>
      </w:r>
      <w:r w:rsidR="00F82485" w:rsidRPr="00F82485">
        <w:rPr>
          <w:rFonts w:ascii="Verdana" w:hAnsi="Verdana" w:cs="Arial"/>
        </w:rPr>
        <w:t>sessions, targeted at improving</w:t>
      </w:r>
      <w:r w:rsidR="00A04A7A" w:rsidRPr="00F82485">
        <w:rPr>
          <w:rFonts w:ascii="Verdana" w:hAnsi="Verdana" w:cs="Arial"/>
        </w:rPr>
        <w:t xml:space="preserve"> the practical</w:t>
      </w:r>
      <w:r w:rsidRPr="00F82485">
        <w:rPr>
          <w:rFonts w:ascii="Verdana" w:hAnsi="Verdana" w:cs="Arial"/>
        </w:rPr>
        <w:t xml:space="preserve"> testing pass rate for females and we monitor how many of our successful candidates accessed our positive</w:t>
      </w:r>
      <w:r>
        <w:rPr>
          <w:rFonts w:ascii="Verdana" w:hAnsi="Verdana" w:cs="Arial"/>
        </w:rPr>
        <w:t xml:space="preserve"> action interventions.</w:t>
      </w:r>
    </w:p>
    <w:p w:rsidR="00FA6C0E" w:rsidRDefault="00FA6C0E"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88797D" w:rsidRDefault="00FA6C0E"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lastRenderedPageBreak/>
        <w:t>This Positive Action work, although delivered remotely, has increased the number of recruits from an underrepresented group, in comparison to the 2020 intake.</w:t>
      </w:r>
    </w:p>
    <w:tbl>
      <w:tblPr>
        <w:tblpPr w:leftFromText="180" w:rightFromText="180" w:vertAnchor="text" w:horzAnchor="page" w:tblpX="2871" w:tblpY="118"/>
        <w:tblW w:w="5290" w:type="dxa"/>
        <w:tblLook w:val="04A0" w:firstRow="1" w:lastRow="0" w:firstColumn="1" w:lastColumn="0" w:noHBand="0" w:noVBand="1"/>
      </w:tblPr>
      <w:tblGrid>
        <w:gridCol w:w="2481"/>
        <w:gridCol w:w="723"/>
        <w:gridCol w:w="677"/>
        <w:gridCol w:w="629"/>
        <w:gridCol w:w="780"/>
      </w:tblGrid>
      <w:tr w:rsidR="0098511F" w:rsidRPr="00F41974" w:rsidTr="0098511F">
        <w:trPr>
          <w:trHeight w:val="570"/>
        </w:trPr>
        <w:tc>
          <w:tcPr>
            <w:tcW w:w="2481" w:type="dxa"/>
            <w:tcBorders>
              <w:top w:val="nil"/>
              <w:left w:val="nil"/>
              <w:bottom w:val="nil"/>
              <w:right w:val="nil"/>
            </w:tcBorders>
            <w:shd w:val="clear" w:color="auto" w:fill="auto"/>
            <w:noWrap/>
            <w:vAlign w:val="bottom"/>
            <w:hideMark/>
          </w:tcPr>
          <w:p w:rsidR="0098511F" w:rsidRPr="00FA6C0E" w:rsidRDefault="0098511F" w:rsidP="0098511F">
            <w:pPr>
              <w:spacing w:after="0" w:line="240" w:lineRule="auto"/>
              <w:rPr>
                <w:rFonts w:ascii="Verdana" w:eastAsia="Times New Roman" w:hAnsi="Verdana" w:cstheme="minorHAnsi"/>
                <w:sz w:val="24"/>
                <w:lang w:eastAsia="en-GB"/>
              </w:rPr>
            </w:pPr>
          </w:p>
        </w:tc>
        <w:tc>
          <w:tcPr>
            <w:tcW w:w="1400"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2020</w:t>
            </w:r>
            <w:r w:rsidRPr="00FA6C0E">
              <w:rPr>
                <w:rFonts w:ascii="Verdana" w:eastAsia="Times New Roman" w:hAnsi="Verdana" w:cstheme="minorHAnsi"/>
                <w:color w:val="000000"/>
                <w:sz w:val="24"/>
                <w:lang w:eastAsia="en-GB"/>
              </w:rPr>
              <w:br/>
              <w:t>(24 Recruits)</w:t>
            </w:r>
          </w:p>
        </w:tc>
        <w:tc>
          <w:tcPr>
            <w:tcW w:w="1409" w:type="dxa"/>
            <w:gridSpan w:val="2"/>
            <w:tcBorders>
              <w:top w:val="single" w:sz="4" w:space="0" w:color="auto"/>
              <w:left w:val="nil"/>
              <w:bottom w:val="single" w:sz="4" w:space="0" w:color="auto"/>
              <w:right w:val="single" w:sz="4" w:space="0" w:color="auto"/>
            </w:tcBorders>
            <w:shd w:val="clear" w:color="000000" w:fill="D9D9D9"/>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2021</w:t>
            </w:r>
            <w:r w:rsidRPr="00FA6C0E">
              <w:rPr>
                <w:rFonts w:ascii="Verdana" w:eastAsia="Times New Roman" w:hAnsi="Verdana" w:cstheme="minorHAnsi"/>
                <w:color w:val="000000"/>
                <w:sz w:val="24"/>
                <w:lang w:eastAsia="en-GB"/>
              </w:rPr>
              <w:br/>
              <w:t>(35 Recruits)</w:t>
            </w:r>
          </w:p>
        </w:tc>
      </w:tr>
      <w:tr w:rsidR="0098511F" w:rsidRPr="00F41974" w:rsidTr="0098511F">
        <w:trPr>
          <w:trHeight w:val="255"/>
        </w:trPr>
        <w:tc>
          <w:tcPr>
            <w:tcW w:w="2481" w:type="dxa"/>
            <w:tcBorders>
              <w:top w:val="nil"/>
              <w:left w:val="nil"/>
              <w:bottom w:val="nil"/>
              <w:right w:val="nil"/>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p>
        </w:tc>
        <w:tc>
          <w:tcPr>
            <w:tcW w:w="723" w:type="dxa"/>
            <w:tcBorders>
              <w:top w:val="nil"/>
              <w:left w:val="single" w:sz="4" w:space="0" w:color="auto"/>
              <w:bottom w:val="nil"/>
              <w:right w:val="single" w:sz="4" w:space="0" w:color="auto"/>
            </w:tcBorders>
            <w:shd w:val="clear" w:color="000000" w:fill="D9D9D9"/>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No.</w:t>
            </w:r>
          </w:p>
        </w:tc>
        <w:tc>
          <w:tcPr>
            <w:tcW w:w="677" w:type="dxa"/>
            <w:tcBorders>
              <w:top w:val="nil"/>
              <w:left w:val="nil"/>
              <w:bottom w:val="nil"/>
              <w:right w:val="single" w:sz="4" w:space="0" w:color="auto"/>
            </w:tcBorders>
            <w:shd w:val="clear" w:color="000000" w:fill="D9D9D9"/>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w:t>
            </w:r>
          </w:p>
        </w:tc>
        <w:tc>
          <w:tcPr>
            <w:tcW w:w="629" w:type="dxa"/>
            <w:tcBorders>
              <w:top w:val="nil"/>
              <w:left w:val="nil"/>
              <w:bottom w:val="nil"/>
              <w:right w:val="single" w:sz="4" w:space="0" w:color="auto"/>
            </w:tcBorders>
            <w:shd w:val="clear" w:color="000000" w:fill="D9D9D9"/>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No.</w:t>
            </w:r>
          </w:p>
        </w:tc>
        <w:tc>
          <w:tcPr>
            <w:tcW w:w="780" w:type="dxa"/>
            <w:tcBorders>
              <w:top w:val="nil"/>
              <w:left w:val="nil"/>
              <w:bottom w:val="nil"/>
              <w:right w:val="single" w:sz="4" w:space="0" w:color="auto"/>
            </w:tcBorders>
            <w:shd w:val="clear" w:color="000000" w:fill="D9D9D9"/>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w:t>
            </w:r>
          </w:p>
        </w:tc>
      </w:tr>
      <w:tr w:rsidR="0098511F" w:rsidRPr="00F41974" w:rsidTr="0098511F">
        <w:trPr>
          <w:trHeight w:val="255"/>
        </w:trPr>
        <w:tc>
          <w:tcPr>
            <w:tcW w:w="24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8511F" w:rsidRPr="00FA6C0E" w:rsidRDefault="0098511F" w:rsidP="0098511F">
            <w:pPr>
              <w:spacing w:after="0" w:line="240" w:lineRule="auto"/>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Female</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2</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8%</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14%</w:t>
            </w:r>
          </w:p>
        </w:tc>
      </w:tr>
      <w:tr w:rsidR="0098511F" w:rsidRPr="00F41974" w:rsidTr="0098511F">
        <w:trPr>
          <w:trHeight w:val="255"/>
        </w:trPr>
        <w:tc>
          <w:tcPr>
            <w:tcW w:w="2481" w:type="dxa"/>
            <w:tcBorders>
              <w:top w:val="nil"/>
              <w:left w:val="single" w:sz="4" w:space="0" w:color="auto"/>
              <w:bottom w:val="single" w:sz="4" w:space="0" w:color="auto"/>
              <w:right w:val="single" w:sz="4" w:space="0" w:color="auto"/>
            </w:tcBorders>
            <w:shd w:val="clear" w:color="000000" w:fill="D9D9D9"/>
            <w:noWrap/>
            <w:vAlign w:val="bottom"/>
            <w:hideMark/>
          </w:tcPr>
          <w:p w:rsidR="0098511F" w:rsidRPr="00FA6C0E" w:rsidRDefault="0098511F" w:rsidP="0098511F">
            <w:pPr>
              <w:spacing w:after="0" w:line="240" w:lineRule="auto"/>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Minority Ethnic Group</w:t>
            </w:r>
          </w:p>
        </w:tc>
        <w:tc>
          <w:tcPr>
            <w:tcW w:w="723"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0</w:t>
            </w:r>
          </w:p>
        </w:tc>
        <w:tc>
          <w:tcPr>
            <w:tcW w:w="677"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0%</w:t>
            </w:r>
          </w:p>
        </w:tc>
        <w:tc>
          <w:tcPr>
            <w:tcW w:w="629"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1</w:t>
            </w:r>
          </w:p>
        </w:tc>
        <w:tc>
          <w:tcPr>
            <w:tcW w:w="780"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3%</w:t>
            </w:r>
          </w:p>
        </w:tc>
      </w:tr>
      <w:tr w:rsidR="0098511F" w:rsidRPr="00F41974" w:rsidTr="0098511F">
        <w:trPr>
          <w:trHeight w:val="255"/>
        </w:trPr>
        <w:tc>
          <w:tcPr>
            <w:tcW w:w="2481" w:type="dxa"/>
            <w:tcBorders>
              <w:top w:val="nil"/>
              <w:left w:val="single" w:sz="4" w:space="0" w:color="auto"/>
              <w:bottom w:val="single" w:sz="4" w:space="0" w:color="auto"/>
              <w:right w:val="single" w:sz="4" w:space="0" w:color="auto"/>
            </w:tcBorders>
            <w:shd w:val="clear" w:color="000000" w:fill="D9D9D9"/>
            <w:noWrap/>
            <w:vAlign w:val="bottom"/>
            <w:hideMark/>
          </w:tcPr>
          <w:p w:rsidR="0098511F" w:rsidRPr="00FA6C0E" w:rsidRDefault="004A64C1" w:rsidP="0098511F">
            <w:pPr>
              <w:spacing w:after="0" w:line="240" w:lineRule="auto"/>
              <w:rPr>
                <w:rFonts w:ascii="Verdana" w:eastAsia="Times New Roman" w:hAnsi="Verdana" w:cstheme="minorHAnsi"/>
                <w:color w:val="000000"/>
                <w:sz w:val="24"/>
                <w:lang w:eastAsia="en-GB"/>
              </w:rPr>
            </w:pPr>
            <w:r>
              <w:rPr>
                <w:rFonts w:ascii="Verdana" w:eastAsia="Times New Roman" w:hAnsi="Verdana" w:cstheme="minorHAnsi"/>
                <w:color w:val="000000"/>
                <w:sz w:val="24"/>
                <w:lang w:eastAsia="en-GB"/>
              </w:rPr>
              <w:t>Lesbian, Gay, Bisexual and Transgender (</w:t>
            </w:r>
            <w:r w:rsidR="0098511F" w:rsidRPr="00FA6C0E">
              <w:rPr>
                <w:rFonts w:ascii="Verdana" w:eastAsia="Times New Roman" w:hAnsi="Verdana" w:cstheme="minorHAnsi"/>
                <w:color w:val="000000"/>
                <w:sz w:val="24"/>
                <w:lang w:eastAsia="en-GB"/>
              </w:rPr>
              <w:t>LGBT</w:t>
            </w:r>
            <w:r>
              <w:rPr>
                <w:rFonts w:ascii="Verdana" w:eastAsia="Times New Roman" w:hAnsi="Verdana" w:cstheme="minorHAnsi"/>
                <w:color w:val="000000"/>
                <w:sz w:val="24"/>
                <w:lang w:eastAsia="en-GB"/>
              </w:rPr>
              <w:t>)</w:t>
            </w:r>
            <w:r w:rsidR="0098511F" w:rsidRPr="00FA6C0E">
              <w:rPr>
                <w:rFonts w:ascii="Verdana" w:eastAsia="Times New Roman" w:hAnsi="Verdana" w:cstheme="minorHAnsi"/>
                <w:color w:val="000000"/>
                <w:sz w:val="24"/>
                <w:lang w:eastAsia="en-GB"/>
              </w:rPr>
              <w:t>+</w:t>
            </w:r>
          </w:p>
        </w:tc>
        <w:tc>
          <w:tcPr>
            <w:tcW w:w="723"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1</w:t>
            </w:r>
          </w:p>
        </w:tc>
        <w:tc>
          <w:tcPr>
            <w:tcW w:w="677"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4%</w:t>
            </w:r>
          </w:p>
        </w:tc>
        <w:tc>
          <w:tcPr>
            <w:tcW w:w="629"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5</w:t>
            </w:r>
          </w:p>
        </w:tc>
        <w:tc>
          <w:tcPr>
            <w:tcW w:w="780" w:type="dxa"/>
            <w:tcBorders>
              <w:top w:val="nil"/>
              <w:left w:val="nil"/>
              <w:bottom w:val="single" w:sz="4" w:space="0" w:color="auto"/>
              <w:right w:val="single" w:sz="4" w:space="0" w:color="auto"/>
            </w:tcBorders>
            <w:shd w:val="clear" w:color="auto" w:fill="auto"/>
            <w:noWrap/>
            <w:vAlign w:val="bottom"/>
            <w:hideMark/>
          </w:tcPr>
          <w:p w:rsidR="0098511F" w:rsidRPr="00FA6C0E" w:rsidRDefault="0098511F" w:rsidP="0098511F">
            <w:pPr>
              <w:spacing w:after="0" w:line="240" w:lineRule="auto"/>
              <w:jc w:val="center"/>
              <w:rPr>
                <w:rFonts w:ascii="Verdana" w:eastAsia="Times New Roman" w:hAnsi="Verdana" w:cstheme="minorHAnsi"/>
                <w:color w:val="000000"/>
                <w:sz w:val="24"/>
                <w:lang w:eastAsia="en-GB"/>
              </w:rPr>
            </w:pPr>
            <w:r w:rsidRPr="00FA6C0E">
              <w:rPr>
                <w:rFonts w:ascii="Verdana" w:eastAsia="Times New Roman" w:hAnsi="Verdana" w:cstheme="minorHAnsi"/>
                <w:color w:val="000000"/>
                <w:sz w:val="24"/>
                <w:lang w:eastAsia="en-GB"/>
              </w:rPr>
              <w:t>14%</w:t>
            </w:r>
          </w:p>
        </w:tc>
      </w:tr>
    </w:tbl>
    <w:p w:rsidR="0088797D" w:rsidRDefault="0088797D"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DE696C" w:rsidRDefault="00DE696C"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4A64C1" w:rsidRDefault="004A64C1" w:rsidP="001A0BA8">
      <w:pPr>
        <w:pStyle w:val="NormalWeb"/>
        <w:shd w:val="clear" w:color="auto" w:fill="FFFFFF"/>
        <w:spacing w:before="0" w:beforeAutospacing="0" w:after="0" w:afterAutospacing="0"/>
        <w:contextualSpacing/>
        <w:rPr>
          <w:rFonts w:ascii="Verdana" w:hAnsi="Verdana" w:cs="Arial"/>
        </w:rPr>
      </w:pPr>
    </w:p>
    <w:p w:rsidR="004A64C1" w:rsidRDefault="004A64C1" w:rsidP="001A0BA8">
      <w:pPr>
        <w:pStyle w:val="NormalWeb"/>
        <w:shd w:val="clear" w:color="auto" w:fill="FFFFFF"/>
        <w:spacing w:before="0" w:beforeAutospacing="0" w:after="0" w:afterAutospacing="0"/>
        <w:contextualSpacing/>
        <w:rPr>
          <w:rFonts w:ascii="Verdana" w:hAnsi="Verdana" w:cs="Arial"/>
        </w:rPr>
      </w:pPr>
    </w:p>
    <w:p w:rsidR="004A64C1" w:rsidRDefault="004A64C1" w:rsidP="001A0BA8">
      <w:pPr>
        <w:pStyle w:val="NormalWeb"/>
        <w:shd w:val="clear" w:color="auto" w:fill="FFFFFF"/>
        <w:spacing w:before="0" w:beforeAutospacing="0" w:after="0" w:afterAutospacing="0"/>
        <w:contextualSpacing/>
        <w:rPr>
          <w:rFonts w:ascii="Verdana" w:hAnsi="Verdana" w:cs="Arial"/>
        </w:rPr>
      </w:pPr>
    </w:p>
    <w:p w:rsidR="004A64C1" w:rsidRDefault="00FA6C0E" w:rsidP="001A0BA8">
      <w:pPr>
        <w:pStyle w:val="NormalWeb"/>
        <w:shd w:val="clear" w:color="auto" w:fill="FFFFFF"/>
        <w:spacing w:before="0" w:beforeAutospacing="0" w:after="0" w:afterAutospacing="0"/>
        <w:contextualSpacing/>
        <w:rPr>
          <w:rFonts w:ascii="Verdana" w:hAnsi="Verdana" w:cs="Arial"/>
        </w:rPr>
      </w:pPr>
      <w:r>
        <w:rPr>
          <w:rFonts w:ascii="Verdana" w:hAnsi="Verdana" w:cs="Arial"/>
        </w:rPr>
        <w:t>Whilst the practical testing pass rate, is still lower for tho</w:t>
      </w:r>
      <w:r w:rsidR="0098511F">
        <w:rPr>
          <w:rFonts w:ascii="Verdana" w:hAnsi="Verdana" w:cs="Arial"/>
        </w:rPr>
        <w:t>se from underrepresented groups as shown in the table below, it is anticipated that our continued Positive Action work will continue to increase these figures, this data will be captured in the next Annual Report</w:t>
      </w:r>
      <w:r w:rsidR="00CE431D">
        <w:rPr>
          <w:rFonts w:ascii="Verdana" w:hAnsi="Verdana" w:cs="Arial"/>
        </w:rPr>
        <w:t>.</w:t>
      </w:r>
    </w:p>
    <w:p w:rsidR="0098511F" w:rsidRDefault="0098511F" w:rsidP="001A0BA8">
      <w:pPr>
        <w:pStyle w:val="NormalWeb"/>
        <w:shd w:val="clear" w:color="auto" w:fill="FFFFFF"/>
        <w:spacing w:before="0" w:beforeAutospacing="0" w:after="0" w:afterAutospacing="0"/>
        <w:contextualSpacing/>
        <w:rPr>
          <w:rFonts w:ascii="Verdana" w:hAnsi="Verdana" w:cs="Arial"/>
        </w:rPr>
      </w:pPr>
    </w:p>
    <w:tbl>
      <w:tblPr>
        <w:tblpPr w:leftFromText="180" w:rightFromText="180" w:vertAnchor="page" w:horzAnchor="margin" w:tblpXSpec="center" w:tblpY="7861"/>
        <w:tblW w:w="5807" w:type="dxa"/>
        <w:tblLook w:val="04A0" w:firstRow="1" w:lastRow="0" w:firstColumn="1" w:lastColumn="0" w:noHBand="0" w:noVBand="1"/>
      </w:tblPr>
      <w:tblGrid>
        <w:gridCol w:w="2972"/>
        <w:gridCol w:w="1701"/>
        <w:gridCol w:w="1134"/>
      </w:tblGrid>
      <w:tr w:rsidR="006976BE" w:rsidRPr="00B707CA" w:rsidTr="006976BE">
        <w:trPr>
          <w:trHeight w:val="255"/>
        </w:trPr>
        <w:tc>
          <w:tcPr>
            <w:tcW w:w="5807"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jc w:val="center"/>
              <w:rPr>
                <w:rFonts w:ascii="Verdana" w:eastAsia="Times New Roman" w:hAnsi="Verdana" w:cs="Arial"/>
                <w:b/>
                <w:bCs/>
                <w:color w:val="000000"/>
                <w:sz w:val="24"/>
                <w:lang w:eastAsia="en-GB"/>
              </w:rPr>
            </w:pPr>
            <w:r w:rsidRPr="00FA6C0E">
              <w:rPr>
                <w:rFonts w:ascii="Verdana" w:eastAsia="Times New Roman" w:hAnsi="Verdana" w:cs="Arial"/>
                <w:b/>
                <w:bCs/>
                <w:color w:val="000000"/>
                <w:sz w:val="24"/>
                <w:lang w:eastAsia="en-GB"/>
              </w:rPr>
              <w:t>Practical Testing Pass Rate</w:t>
            </w:r>
          </w:p>
        </w:tc>
      </w:tr>
      <w:tr w:rsidR="006976BE" w:rsidRPr="00B707CA" w:rsidTr="006976BE">
        <w:trPr>
          <w:trHeight w:val="255"/>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rPr>
                <w:rFonts w:ascii="Verdana" w:eastAsia="Times New Roman" w:hAnsi="Verdana" w:cs="Arial"/>
                <w:b/>
                <w:bCs/>
                <w:color w:val="000000"/>
                <w:sz w:val="24"/>
                <w:lang w:eastAsia="en-GB"/>
              </w:rPr>
            </w:pPr>
            <w:r w:rsidRPr="00FA6C0E">
              <w:rPr>
                <w:rFonts w:ascii="Verdana" w:eastAsia="Times New Roman" w:hAnsi="Verdana" w:cs="Arial"/>
                <w:b/>
                <w:bCs/>
                <w:color w:val="000000"/>
                <w:sz w:val="24"/>
                <w:lang w:eastAsia="en-GB"/>
              </w:rPr>
              <w:t>Sept 2021 </w:t>
            </w:r>
          </w:p>
        </w:tc>
        <w:tc>
          <w:tcPr>
            <w:tcW w:w="1701" w:type="dxa"/>
            <w:tcBorders>
              <w:top w:val="nil"/>
              <w:left w:val="nil"/>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jc w:val="center"/>
              <w:rPr>
                <w:rFonts w:ascii="Verdana" w:eastAsia="Times New Roman" w:hAnsi="Verdana" w:cs="Arial"/>
                <w:b/>
                <w:bCs/>
                <w:color w:val="000000"/>
                <w:sz w:val="24"/>
                <w:lang w:eastAsia="en-GB"/>
              </w:rPr>
            </w:pPr>
            <w:r w:rsidRPr="00FA6C0E">
              <w:rPr>
                <w:rFonts w:ascii="Verdana" w:eastAsia="Times New Roman" w:hAnsi="Verdana" w:cs="Arial"/>
                <w:b/>
                <w:bCs/>
                <w:color w:val="000000"/>
                <w:sz w:val="24"/>
                <w:lang w:eastAsia="en-GB"/>
              </w:rPr>
              <w:t>No.</w:t>
            </w:r>
          </w:p>
        </w:tc>
        <w:tc>
          <w:tcPr>
            <w:tcW w:w="1134" w:type="dxa"/>
            <w:tcBorders>
              <w:top w:val="nil"/>
              <w:left w:val="nil"/>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jc w:val="center"/>
              <w:rPr>
                <w:rFonts w:ascii="Verdana" w:eastAsia="Times New Roman" w:hAnsi="Verdana" w:cs="Arial"/>
                <w:b/>
                <w:bCs/>
                <w:color w:val="000000"/>
                <w:sz w:val="24"/>
                <w:lang w:eastAsia="en-GB"/>
              </w:rPr>
            </w:pPr>
            <w:r w:rsidRPr="00FA6C0E">
              <w:rPr>
                <w:rFonts w:ascii="Verdana" w:eastAsia="Times New Roman" w:hAnsi="Verdana" w:cs="Arial"/>
                <w:b/>
                <w:bCs/>
                <w:color w:val="000000"/>
                <w:sz w:val="24"/>
                <w:lang w:eastAsia="en-GB"/>
              </w:rPr>
              <w:t>%</w:t>
            </w:r>
          </w:p>
        </w:tc>
      </w:tr>
      <w:tr w:rsidR="006976BE" w:rsidRPr="00B707CA" w:rsidTr="006976BE">
        <w:trPr>
          <w:trHeight w:val="255"/>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rPr>
                <w:rFonts w:ascii="Verdana" w:eastAsia="Times New Roman" w:hAnsi="Verdana" w:cs="Arial"/>
                <w:bCs/>
                <w:color w:val="000000"/>
                <w:sz w:val="24"/>
                <w:lang w:eastAsia="en-GB"/>
              </w:rPr>
            </w:pPr>
            <w:r w:rsidRPr="00FA6C0E">
              <w:rPr>
                <w:rFonts w:ascii="Verdana" w:eastAsia="Times New Roman" w:hAnsi="Verdana" w:cs="Arial"/>
                <w:bCs/>
                <w:color w:val="000000"/>
                <w:sz w:val="24"/>
                <w:lang w:eastAsia="en-GB"/>
              </w:rPr>
              <w:t>Overall</w:t>
            </w:r>
          </w:p>
        </w:tc>
        <w:tc>
          <w:tcPr>
            <w:tcW w:w="1701"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121 of 135</w:t>
            </w:r>
          </w:p>
        </w:tc>
        <w:tc>
          <w:tcPr>
            <w:tcW w:w="1134"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90%</w:t>
            </w:r>
          </w:p>
        </w:tc>
      </w:tr>
      <w:tr w:rsidR="006976BE" w:rsidRPr="00B707CA" w:rsidTr="006976BE">
        <w:trPr>
          <w:trHeight w:val="255"/>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rPr>
                <w:rFonts w:ascii="Verdana" w:eastAsia="Times New Roman" w:hAnsi="Verdana" w:cs="Arial"/>
                <w:bCs/>
                <w:color w:val="000000"/>
                <w:sz w:val="24"/>
                <w:lang w:eastAsia="en-GB"/>
              </w:rPr>
            </w:pPr>
            <w:r w:rsidRPr="00FA6C0E">
              <w:rPr>
                <w:rFonts w:ascii="Verdana" w:eastAsia="Times New Roman" w:hAnsi="Verdana" w:cs="Arial"/>
                <w:bCs/>
                <w:color w:val="000000"/>
                <w:sz w:val="24"/>
                <w:lang w:eastAsia="en-GB"/>
              </w:rPr>
              <w:t>Female</w:t>
            </w:r>
          </w:p>
        </w:tc>
        <w:tc>
          <w:tcPr>
            <w:tcW w:w="1701"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9 of 11</w:t>
            </w:r>
          </w:p>
        </w:tc>
        <w:tc>
          <w:tcPr>
            <w:tcW w:w="1134"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82%</w:t>
            </w:r>
          </w:p>
        </w:tc>
      </w:tr>
      <w:tr w:rsidR="006976BE" w:rsidRPr="00B707CA" w:rsidTr="006976BE">
        <w:trPr>
          <w:trHeight w:val="255"/>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rPr>
                <w:rFonts w:ascii="Verdana" w:eastAsia="Times New Roman" w:hAnsi="Verdana" w:cs="Arial"/>
                <w:bCs/>
                <w:color w:val="000000"/>
                <w:sz w:val="24"/>
                <w:lang w:eastAsia="en-GB"/>
              </w:rPr>
            </w:pPr>
            <w:r w:rsidRPr="00FA6C0E">
              <w:rPr>
                <w:rFonts w:ascii="Verdana" w:eastAsia="Times New Roman" w:hAnsi="Verdana" w:cs="Arial"/>
                <w:bCs/>
                <w:color w:val="000000"/>
                <w:sz w:val="24"/>
                <w:lang w:eastAsia="en-GB"/>
              </w:rPr>
              <w:t>Minority Ethnic Groups</w:t>
            </w:r>
          </w:p>
        </w:tc>
        <w:tc>
          <w:tcPr>
            <w:tcW w:w="1701"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6 of 7</w:t>
            </w:r>
          </w:p>
        </w:tc>
        <w:tc>
          <w:tcPr>
            <w:tcW w:w="1134"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86%</w:t>
            </w:r>
          </w:p>
        </w:tc>
      </w:tr>
      <w:tr w:rsidR="006976BE" w:rsidRPr="00B707CA" w:rsidTr="006976BE">
        <w:trPr>
          <w:trHeight w:val="255"/>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rsidR="006976BE" w:rsidRPr="00FA6C0E" w:rsidRDefault="006976BE" w:rsidP="006976BE">
            <w:pPr>
              <w:spacing w:after="0" w:line="240" w:lineRule="auto"/>
              <w:rPr>
                <w:rFonts w:ascii="Verdana" w:eastAsia="Times New Roman" w:hAnsi="Verdana" w:cs="Arial"/>
                <w:bCs/>
                <w:color w:val="000000"/>
                <w:sz w:val="24"/>
                <w:lang w:eastAsia="en-GB"/>
              </w:rPr>
            </w:pPr>
            <w:r w:rsidRPr="00FA6C0E">
              <w:rPr>
                <w:rFonts w:ascii="Verdana" w:eastAsia="Times New Roman" w:hAnsi="Verdana" w:cs="Arial"/>
                <w:bCs/>
                <w:color w:val="000000"/>
                <w:sz w:val="24"/>
                <w:lang w:eastAsia="en-GB"/>
              </w:rPr>
              <w:t>LGBT+</w:t>
            </w:r>
          </w:p>
        </w:tc>
        <w:tc>
          <w:tcPr>
            <w:tcW w:w="1701"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8 of 10</w:t>
            </w:r>
          </w:p>
        </w:tc>
        <w:tc>
          <w:tcPr>
            <w:tcW w:w="1134" w:type="dxa"/>
            <w:tcBorders>
              <w:top w:val="nil"/>
              <w:left w:val="nil"/>
              <w:bottom w:val="single" w:sz="4" w:space="0" w:color="auto"/>
              <w:right w:val="single" w:sz="4" w:space="0" w:color="auto"/>
            </w:tcBorders>
            <w:shd w:val="clear" w:color="auto" w:fill="auto"/>
            <w:noWrap/>
            <w:vAlign w:val="bottom"/>
            <w:hideMark/>
          </w:tcPr>
          <w:p w:rsidR="006976BE" w:rsidRPr="00FA6C0E" w:rsidRDefault="006976BE" w:rsidP="006976BE">
            <w:pPr>
              <w:spacing w:after="0" w:line="240" w:lineRule="auto"/>
              <w:jc w:val="center"/>
              <w:rPr>
                <w:rFonts w:ascii="Verdana" w:eastAsia="Times New Roman" w:hAnsi="Verdana" w:cs="Arial"/>
                <w:color w:val="000000"/>
                <w:sz w:val="24"/>
                <w:lang w:eastAsia="en-GB"/>
              </w:rPr>
            </w:pPr>
            <w:r w:rsidRPr="00FA6C0E">
              <w:rPr>
                <w:rFonts w:ascii="Verdana" w:eastAsia="Times New Roman" w:hAnsi="Verdana" w:cs="Arial"/>
                <w:color w:val="000000"/>
                <w:sz w:val="24"/>
                <w:lang w:eastAsia="en-GB"/>
              </w:rPr>
              <w:t>80%</w:t>
            </w:r>
          </w:p>
        </w:tc>
      </w:tr>
    </w:tbl>
    <w:p w:rsidR="006976BE" w:rsidRDefault="006976BE"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1A0BA8">
      <w:pPr>
        <w:pStyle w:val="NormalWeb"/>
        <w:shd w:val="clear" w:color="auto" w:fill="FFFFFF"/>
        <w:spacing w:before="0" w:beforeAutospacing="0" w:after="0" w:afterAutospacing="0"/>
        <w:contextualSpacing/>
        <w:rPr>
          <w:rFonts w:ascii="Verdana" w:hAnsi="Verdana" w:cs="Arial"/>
        </w:rPr>
      </w:pPr>
    </w:p>
    <w:p w:rsidR="0098511F" w:rsidRDefault="0098511F" w:rsidP="0098511F">
      <w:pPr>
        <w:pStyle w:val="NormalWeb"/>
        <w:shd w:val="clear" w:color="auto" w:fill="FFFFFF"/>
        <w:spacing w:before="0" w:beforeAutospacing="0" w:after="0" w:afterAutospacing="0"/>
        <w:contextualSpacing/>
        <w:rPr>
          <w:rFonts w:ascii="Verdana" w:hAnsi="Verdana" w:cs="Arial"/>
        </w:rPr>
      </w:pPr>
    </w:p>
    <w:p w:rsidR="006976BE" w:rsidRDefault="006976BE" w:rsidP="00855E78">
      <w:pPr>
        <w:spacing w:after="0" w:line="240" w:lineRule="auto"/>
        <w:rPr>
          <w:rFonts w:ascii="Verdana" w:hAnsi="Verdana" w:cs="Arial"/>
          <w:b/>
          <w:sz w:val="24"/>
          <w:szCs w:val="24"/>
        </w:rPr>
      </w:pPr>
    </w:p>
    <w:p w:rsidR="00855E78" w:rsidRPr="0068559E" w:rsidRDefault="00855E78" w:rsidP="00855E78">
      <w:pPr>
        <w:spacing w:after="0" w:line="240" w:lineRule="auto"/>
        <w:rPr>
          <w:rFonts w:ascii="Verdana" w:hAnsi="Verdana" w:cs="Arial"/>
          <w:b/>
          <w:sz w:val="24"/>
          <w:szCs w:val="24"/>
        </w:rPr>
      </w:pPr>
      <w:r w:rsidRPr="0068559E">
        <w:rPr>
          <w:rFonts w:ascii="Verdana" w:hAnsi="Verdana" w:cs="Arial"/>
          <w:b/>
          <w:sz w:val="24"/>
          <w:szCs w:val="24"/>
        </w:rPr>
        <w:t>TRAINING &amp; EDUCATION</w:t>
      </w:r>
    </w:p>
    <w:p w:rsidR="00855E78" w:rsidRPr="0068559E" w:rsidRDefault="00855E78" w:rsidP="00C54E79">
      <w:pPr>
        <w:spacing w:after="0" w:line="240" w:lineRule="auto"/>
        <w:rPr>
          <w:rFonts w:ascii="Verdana" w:hAnsi="Verdana" w:cs="Arial"/>
          <w:sz w:val="24"/>
          <w:szCs w:val="24"/>
        </w:rPr>
      </w:pPr>
    </w:p>
    <w:p w:rsidR="00C54E79" w:rsidRDefault="00C54E79" w:rsidP="00C54E79">
      <w:pPr>
        <w:spacing w:after="0" w:line="240" w:lineRule="auto"/>
        <w:rPr>
          <w:rFonts w:ascii="Verdana" w:hAnsi="Verdana"/>
          <w:sz w:val="24"/>
          <w:szCs w:val="24"/>
        </w:rPr>
      </w:pPr>
      <w:r>
        <w:rPr>
          <w:rFonts w:ascii="Verdana" w:hAnsi="Verdana"/>
          <w:sz w:val="24"/>
          <w:szCs w:val="24"/>
        </w:rPr>
        <w:t>Educating our staff is vital to developing and improving organ</w:t>
      </w:r>
      <w:r w:rsidR="00790B49">
        <w:rPr>
          <w:rFonts w:ascii="Verdana" w:hAnsi="Verdana"/>
          <w:sz w:val="24"/>
          <w:szCs w:val="24"/>
        </w:rPr>
        <w:t>isational learning around EDI.</w:t>
      </w:r>
    </w:p>
    <w:p w:rsidR="00C54E79" w:rsidRDefault="00C54E79" w:rsidP="00C54E79">
      <w:pPr>
        <w:spacing w:after="0" w:line="240" w:lineRule="auto"/>
        <w:rPr>
          <w:rFonts w:ascii="Verdana" w:hAnsi="Verdana"/>
          <w:sz w:val="24"/>
          <w:szCs w:val="24"/>
        </w:rPr>
      </w:pPr>
    </w:p>
    <w:p w:rsidR="00C54E79" w:rsidRDefault="00C54E79" w:rsidP="00C54E79">
      <w:pPr>
        <w:spacing w:after="0" w:line="240" w:lineRule="auto"/>
        <w:rPr>
          <w:rFonts w:ascii="Verdana" w:hAnsi="Verdana"/>
          <w:sz w:val="24"/>
          <w:szCs w:val="24"/>
        </w:rPr>
      </w:pPr>
      <w:r>
        <w:rPr>
          <w:rFonts w:ascii="Verdana" w:hAnsi="Verdana"/>
          <w:sz w:val="24"/>
          <w:szCs w:val="24"/>
        </w:rPr>
        <w:t>This starts with the induction packages that we offer for new starters (or as a refresher) tar</w:t>
      </w:r>
      <w:r w:rsidR="00790B49">
        <w:rPr>
          <w:rFonts w:ascii="Verdana" w:hAnsi="Verdana"/>
          <w:sz w:val="24"/>
          <w:szCs w:val="24"/>
        </w:rPr>
        <w:t xml:space="preserve">geted to a range of workgroups. </w:t>
      </w:r>
      <w:r>
        <w:rPr>
          <w:rFonts w:ascii="Verdana" w:hAnsi="Verdana"/>
          <w:sz w:val="24"/>
          <w:szCs w:val="24"/>
        </w:rPr>
        <w:t xml:space="preserve"> This training begins by explaining the difference between </w:t>
      </w:r>
      <w:r w:rsidR="001F658D">
        <w:rPr>
          <w:rFonts w:ascii="Verdana" w:hAnsi="Verdana"/>
          <w:sz w:val="24"/>
          <w:szCs w:val="24"/>
        </w:rPr>
        <w:t xml:space="preserve">Equality, </w:t>
      </w:r>
      <w:r>
        <w:rPr>
          <w:rFonts w:ascii="Verdana" w:hAnsi="Verdana"/>
          <w:sz w:val="24"/>
          <w:szCs w:val="24"/>
        </w:rPr>
        <w:t>Diversity</w:t>
      </w:r>
      <w:r w:rsidR="001F658D">
        <w:rPr>
          <w:rFonts w:ascii="Verdana" w:hAnsi="Verdana"/>
          <w:sz w:val="24"/>
          <w:szCs w:val="24"/>
        </w:rPr>
        <w:t xml:space="preserve"> and</w:t>
      </w:r>
      <w:r>
        <w:rPr>
          <w:rFonts w:ascii="Verdana" w:hAnsi="Verdana"/>
          <w:sz w:val="24"/>
          <w:szCs w:val="24"/>
        </w:rPr>
        <w:t xml:space="preserve"> Inclusion, provides brief information on equality legislation, summarises what EDI means to individuals and finishes by detailing </w:t>
      </w:r>
      <w:r w:rsidR="001F658D">
        <w:rPr>
          <w:rFonts w:ascii="Verdana" w:hAnsi="Verdana"/>
          <w:sz w:val="24"/>
          <w:szCs w:val="24"/>
        </w:rPr>
        <w:t xml:space="preserve">an </w:t>
      </w:r>
      <w:r>
        <w:rPr>
          <w:rFonts w:ascii="Verdana" w:hAnsi="Verdana"/>
          <w:sz w:val="24"/>
          <w:szCs w:val="24"/>
        </w:rPr>
        <w:t>individual</w:t>
      </w:r>
      <w:r w:rsidR="001F658D">
        <w:rPr>
          <w:rFonts w:ascii="Verdana" w:hAnsi="Verdana"/>
          <w:sz w:val="24"/>
          <w:szCs w:val="24"/>
        </w:rPr>
        <w:t>’</w:t>
      </w:r>
      <w:r>
        <w:rPr>
          <w:rFonts w:ascii="Verdana" w:hAnsi="Verdana"/>
          <w:sz w:val="24"/>
          <w:szCs w:val="24"/>
        </w:rPr>
        <w:t xml:space="preserve">s responsibilities as an employee of </w:t>
      </w:r>
      <w:r w:rsidR="00BE7CB7">
        <w:rPr>
          <w:rFonts w:ascii="Verdana" w:hAnsi="Verdana"/>
          <w:sz w:val="24"/>
          <w:szCs w:val="24"/>
        </w:rPr>
        <w:t>South Yorkshire Fire and Rescue (</w:t>
      </w:r>
      <w:r>
        <w:rPr>
          <w:rFonts w:ascii="Verdana" w:hAnsi="Verdana"/>
          <w:sz w:val="24"/>
          <w:szCs w:val="24"/>
        </w:rPr>
        <w:t>SYFR</w:t>
      </w:r>
      <w:r w:rsidR="00BE7CB7">
        <w:rPr>
          <w:rFonts w:ascii="Verdana" w:hAnsi="Verdana"/>
          <w:sz w:val="24"/>
          <w:szCs w:val="24"/>
        </w:rPr>
        <w:t>)</w:t>
      </w:r>
      <w:r>
        <w:rPr>
          <w:rFonts w:ascii="Verdana" w:hAnsi="Verdana"/>
          <w:sz w:val="24"/>
          <w:szCs w:val="24"/>
        </w:rPr>
        <w:t>.</w:t>
      </w:r>
    </w:p>
    <w:p w:rsidR="00C54E79" w:rsidRDefault="00C54E79" w:rsidP="00C54E79">
      <w:pPr>
        <w:spacing w:after="0" w:line="240" w:lineRule="auto"/>
        <w:rPr>
          <w:rFonts w:ascii="Verdana" w:hAnsi="Verdana"/>
          <w:sz w:val="24"/>
          <w:szCs w:val="24"/>
        </w:rPr>
      </w:pPr>
    </w:p>
    <w:p w:rsidR="00C54E79" w:rsidRDefault="00C54E79" w:rsidP="00C54E79">
      <w:pPr>
        <w:spacing w:after="0" w:line="240" w:lineRule="auto"/>
        <w:rPr>
          <w:rFonts w:ascii="Verdana" w:hAnsi="Verdana"/>
          <w:sz w:val="24"/>
          <w:szCs w:val="24"/>
        </w:rPr>
      </w:pPr>
      <w:r>
        <w:rPr>
          <w:rFonts w:ascii="Verdana" w:hAnsi="Verdana"/>
          <w:sz w:val="24"/>
          <w:szCs w:val="24"/>
        </w:rPr>
        <w:t>All our staff are required to carry out a mandatory online learning module on EDI as well as a one day</w:t>
      </w:r>
      <w:r w:rsidR="00562827">
        <w:rPr>
          <w:rFonts w:ascii="Verdana" w:hAnsi="Verdana"/>
          <w:sz w:val="24"/>
          <w:szCs w:val="24"/>
        </w:rPr>
        <w:t xml:space="preserve"> training session delivered by </w:t>
      </w:r>
      <w:r>
        <w:rPr>
          <w:rFonts w:ascii="Verdana" w:hAnsi="Verdana"/>
          <w:sz w:val="24"/>
          <w:szCs w:val="24"/>
        </w:rPr>
        <w:t>external provider</w:t>
      </w:r>
      <w:r w:rsidR="00562827">
        <w:rPr>
          <w:rFonts w:ascii="Verdana" w:hAnsi="Verdana"/>
          <w:sz w:val="24"/>
          <w:szCs w:val="24"/>
        </w:rPr>
        <w:t>, IODA</w:t>
      </w:r>
      <w:r>
        <w:rPr>
          <w:rFonts w:ascii="Verdana" w:hAnsi="Verdana"/>
          <w:sz w:val="24"/>
          <w:szCs w:val="24"/>
        </w:rPr>
        <w:t xml:space="preserve">.  This training aims to provide delegates with the information and knowledge needed to understand and promote Equality, </w:t>
      </w:r>
      <w:r>
        <w:rPr>
          <w:rFonts w:ascii="Verdana" w:hAnsi="Verdana"/>
          <w:sz w:val="24"/>
          <w:szCs w:val="24"/>
        </w:rPr>
        <w:lastRenderedPageBreak/>
        <w:t xml:space="preserve">Diversity and Inclusion within </w:t>
      </w:r>
      <w:r w:rsidR="00BE7CB7">
        <w:rPr>
          <w:rFonts w:ascii="Verdana" w:hAnsi="Verdana"/>
          <w:sz w:val="24"/>
          <w:szCs w:val="24"/>
        </w:rPr>
        <w:t>SYFR</w:t>
      </w:r>
      <w:r>
        <w:rPr>
          <w:rFonts w:ascii="Verdana" w:hAnsi="Verdana"/>
          <w:sz w:val="24"/>
          <w:szCs w:val="24"/>
        </w:rPr>
        <w:t>.  The completion rates for this training is regularly mo</w:t>
      </w:r>
      <w:r w:rsidR="00E959EA">
        <w:rPr>
          <w:rFonts w:ascii="Verdana" w:hAnsi="Verdana"/>
          <w:sz w:val="24"/>
          <w:szCs w:val="24"/>
        </w:rPr>
        <w:t>nitored and is listed above.</w:t>
      </w:r>
    </w:p>
    <w:p w:rsidR="00C54E79" w:rsidRDefault="00C54E79" w:rsidP="00C54E79">
      <w:pPr>
        <w:spacing w:after="0" w:line="240" w:lineRule="auto"/>
        <w:rPr>
          <w:rFonts w:ascii="Verdana" w:hAnsi="Verdana"/>
          <w:sz w:val="24"/>
          <w:szCs w:val="24"/>
        </w:rPr>
      </w:pPr>
    </w:p>
    <w:p w:rsidR="00C54E79" w:rsidRDefault="00C54E79" w:rsidP="00E037FA">
      <w:pPr>
        <w:spacing w:after="0" w:line="240" w:lineRule="auto"/>
        <w:rPr>
          <w:rFonts w:ascii="Verdana" w:hAnsi="Verdana"/>
          <w:sz w:val="24"/>
          <w:szCs w:val="24"/>
        </w:rPr>
      </w:pPr>
      <w:r>
        <w:rPr>
          <w:rFonts w:ascii="Verdana" w:hAnsi="Verdana"/>
          <w:sz w:val="24"/>
          <w:szCs w:val="24"/>
        </w:rPr>
        <w:t>Our Language, Stereotypes &amp; Assumptions package explains the use of diverse language and the context behind it, what stereotypes are and how they can impact on individuals and groups and how to challenge assumptions based on stereotypes.</w:t>
      </w:r>
    </w:p>
    <w:p w:rsidR="00C54E79" w:rsidRDefault="00C54E79" w:rsidP="00E037FA">
      <w:pPr>
        <w:spacing w:after="0" w:line="240" w:lineRule="auto"/>
        <w:rPr>
          <w:rFonts w:ascii="Verdana" w:hAnsi="Verdana"/>
          <w:sz w:val="24"/>
          <w:szCs w:val="24"/>
        </w:rPr>
      </w:pPr>
    </w:p>
    <w:p w:rsidR="00C54E79" w:rsidRDefault="00C54E79" w:rsidP="00E037FA">
      <w:pPr>
        <w:spacing w:after="0" w:line="240" w:lineRule="auto"/>
        <w:rPr>
          <w:rFonts w:ascii="Verdana" w:hAnsi="Verdana"/>
          <w:sz w:val="24"/>
          <w:szCs w:val="24"/>
        </w:rPr>
      </w:pPr>
      <w:r>
        <w:rPr>
          <w:rFonts w:ascii="Verdana" w:hAnsi="Verdana"/>
          <w:sz w:val="24"/>
          <w:szCs w:val="24"/>
        </w:rPr>
        <w:t xml:space="preserve">Operational crews receive additional EDI input as part of the modular training sessions that we deliver.  This training covers basics around engaging with our various communities and the support available to crews to develop skills in this </w:t>
      </w:r>
      <w:r w:rsidR="00E037FA">
        <w:rPr>
          <w:rFonts w:ascii="Verdana" w:hAnsi="Verdana"/>
          <w:sz w:val="24"/>
          <w:szCs w:val="24"/>
        </w:rPr>
        <w:t>area and covers areas such as Hate Crime and Dementia Awareness.</w:t>
      </w:r>
    </w:p>
    <w:p w:rsidR="00790B49" w:rsidRDefault="00790B49" w:rsidP="00790B49">
      <w:pPr>
        <w:spacing w:after="0" w:line="240" w:lineRule="auto"/>
        <w:rPr>
          <w:rFonts w:ascii="Verdana" w:hAnsi="Verdana"/>
          <w:sz w:val="24"/>
          <w:szCs w:val="24"/>
        </w:rPr>
      </w:pPr>
    </w:p>
    <w:p w:rsidR="00790B49" w:rsidRDefault="00790B49" w:rsidP="00790B49">
      <w:pPr>
        <w:spacing w:after="0" w:line="240" w:lineRule="auto"/>
        <w:rPr>
          <w:rFonts w:ascii="Verdana" w:hAnsi="Verdana"/>
          <w:sz w:val="24"/>
          <w:szCs w:val="24"/>
        </w:rPr>
      </w:pPr>
      <w:r>
        <w:rPr>
          <w:rFonts w:ascii="Verdana" w:hAnsi="Verdana"/>
          <w:sz w:val="24"/>
          <w:szCs w:val="24"/>
        </w:rPr>
        <w:t>One other key area of training is the quarterly sessions offered on comp</w:t>
      </w:r>
      <w:r w:rsidR="00BE7CB7">
        <w:rPr>
          <w:rFonts w:ascii="Verdana" w:hAnsi="Verdana"/>
          <w:sz w:val="24"/>
          <w:szCs w:val="24"/>
        </w:rPr>
        <w:t>l</w:t>
      </w:r>
      <w:r>
        <w:rPr>
          <w:rFonts w:ascii="Verdana" w:hAnsi="Verdana"/>
          <w:sz w:val="24"/>
          <w:szCs w:val="24"/>
        </w:rPr>
        <w:t>eting Equality Assessments (</w:t>
      </w:r>
      <w:r w:rsidRPr="00E037FA">
        <w:rPr>
          <w:rFonts w:ascii="Verdana" w:hAnsi="Verdana"/>
          <w:sz w:val="24"/>
          <w:szCs w:val="24"/>
        </w:rPr>
        <w:t>EqIA).</w:t>
      </w:r>
    </w:p>
    <w:p w:rsidR="00790B49" w:rsidRDefault="00790B49" w:rsidP="00790B49">
      <w:pPr>
        <w:spacing w:after="0" w:line="240" w:lineRule="auto"/>
        <w:rPr>
          <w:rFonts w:ascii="Verdana" w:hAnsi="Verdana"/>
          <w:sz w:val="24"/>
          <w:szCs w:val="24"/>
        </w:rPr>
      </w:pPr>
    </w:p>
    <w:p w:rsidR="00C54E79" w:rsidRDefault="00C54E79" w:rsidP="00E037FA">
      <w:pPr>
        <w:spacing w:after="0" w:line="240" w:lineRule="auto"/>
        <w:rPr>
          <w:rFonts w:ascii="Verdana" w:hAnsi="Verdana"/>
          <w:sz w:val="24"/>
          <w:szCs w:val="24"/>
        </w:rPr>
      </w:pPr>
      <w:r>
        <w:rPr>
          <w:rFonts w:ascii="Verdana" w:hAnsi="Verdana"/>
          <w:sz w:val="24"/>
          <w:szCs w:val="24"/>
        </w:rPr>
        <w:t xml:space="preserve">Our EDI Conversations package, new for 2022 supports us to build on everyone’s knowledge and understanding of the EDI </w:t>
      </w:r>
      <w:r w:rsidR="001F658D">
        <w:rPr>
          <w:rFonts w:ascii="Verdana" w:hAnsi="Verdana"/>
          <w:sz w:val="24"/>
          <w:szCs w:val="24"/>
        </w:rPr>
        <w:t>l</w:t>
      </w:r>
      <w:r>
        <w:rPr>
          <w:rFonts w:ascii="Verdana" w:hAnsi="Verdana"/>
          <w:sz w:val="24"/>
          <w:szCs w:val="24"/>
        </w:rPr>
        <w:t>earnPro to support open conversations around EDI to help upskill the organisation</w:t>
      </w:r>
      <w:r w:rsidR="00562827">
        <w:rPr>
          <w:rFonts w:ascii="Verdana" w:hAnsi="Verdana"/>
          <w:sz w:val="24"/>
          <w:szCs w:val="24"/>
        </w:rPr>
        <w:t>, normalise EDI discussions</w:t>
      </w:r>
      <w:r>
        <w:rPr>
          <w:rFonts w:ascii="Verdana" w:hAnsi="Verdana"/>
          <w:sz w:val="24"/>
          <w:szCs w:val="24"/>
        </w:rPr>
        <w:t xml:space="preserve"> and improve the service as a whole.</w:t>
      </w:r>
    </w:p>
    <w:p w:rsidR="00B258DC" w:rsidRDefault="00B258DC" w:rsidP="00E037FA">
      <w:pPr>
        <w:spacing w:after="0" w:line="240" w:lineRule="auto"/>
        <w:rPr>
          <w:rFonts w:ascii="Verdana" w:hAnsi="Verdana"/>
          <w:sz w:val="24"/>
          <w:szCs w:val="24"/>
        </w:rPr>
      </w:pPr>
    </w:p>
    <w:p w:rsidR="00C54E79" w:rsidRDefault="00C54E79" w:rsidP="00E037FA">
      <w:pPr>
        <w:spacing w:after="0" w:line="240" w:lineRule="auto"/>
        <w:rPr>
          <w:rFonts w:ascii="Verdana" w:hAnsi="Verdana"/>
          <w:sz w:val="24"/>
          <w:szCs w:val="24"/>
        </w:rPr>
      </w:pPr>
      <w:r>
        <w:rPr>
          <w:rFonts w:ascii="Verdana" w:hAnsi="Verdana"/>
          <w:sz w:val="24"/>
          <w:szCs w:val="24"/>
        </w:rPr>
        <w:t xml:space="preserve">We also provide a range of other education and developmental opportunities as detailed in our online </w:t>
      </w:r>
      <w:hyperlink r:id="rId15" w:history="1">
        <w:r w:rsidR="00E037FA" w:rsidRPr="00B258DC">
          <w:rPr>
            <w:rFonts w:ascii="Verdana" w:hAnsi="Verdana"/>
            <w:color w:val="0070C0"/>
            <w:sz w:val="24"/>
            <w:szCs w:val="24"/>
            <w:u w:val="single"/>
          </w:rPr>
          <w:t>Equality, Diversity &amp; Inclusion Calendar</w:t>
        </w:r>
      </w:hyperlink>
      <w:r w:rsidR="00562827">
        <w:rPr>
          <w:rFonts w:ascii="Verdana" w:hAnsi="Verdana"/>
          <w:sz w:val="24"/>
          <w:szCs w:val="24"/>
        </w:rPr>
        <w:t xml:space="preserve">. </w:t>
      </w:r>
      <w:r>
        <w:rPr>
          <w:rFonts w:ascii="Verdana" w:hAnsi="Verdana"/>
          <w:sz w:val="24"/>
          <w:szCs w:val="24"/>
        </w:rPr>
        <w:t>Much of this work is in partnership with organisations such as Women in the Fire Service (WFS), the Asian Fire Service Association (AFSA) and the National Fire Chief’s Council (NFCC) and focuses on key EDI related topics.</w:t>
      </w:r>
    </w:p>
    <w:p w:rsidR="00E037FA" w:rsidRDefault="00E037FA">
      <w:pPr>
        <w:rPr>
          <w:rFonts w:ascii="Verdana" w:hAnsi="Verdana" w:cs="Arial"/>
          <w:b/>
          <w:sz w:val="24"/>
          <w:szCs w:val="24"/>
        </w:rPr>
      </w:pPr>
    </w:p>
    <w:p w:rsidR="00855E78" w:rsidRPr="0068559E" w:rsidRDefault="00855E78" w:rsidP="00855E78">
      <w:pPr>
        <w:spacing w:after="0" w:line="240" w:lineRule="auto"/>
        <w:rPr>
          <w:rFonts w:ascii="Verdana" w:hAnsi="Verdana" w:cs="Arial"/>
          <w:sz w:val="24"/>
          <w:szCs w:val="24"/>
        </w:rPr>
      </w:pPr>
      <w:r w:rsidRPr="0068559E">
        <w:rPr>
          <w:rFonts w:ascii="Verdana" w:hAnsi="Verdana" w:cs="Arial"/>
          <w:b/>
          <w:sz w:val="24"/>
          <w:szCs w:val="24"/>
        </w:rPr>
        <w:t>MEMBERSHIPS</w:t>
      </w:r>
      <w:r w:rsidRPr="0068559E">
        <w:rPr>
          <w:rFonts w:ascii="Verdana" w:hAnsi="Verdana" w:cs="Arial"/>
          <w:sz w:val="24"/>
          <w:szCs w:val="24"/>
        </w:rPr>
        <w:t xml:space="preserve"> </w:t>
      </w:r>
    </w:p>
    <w:p w:rsidR="00855E78" w:rsidRPr="0068559E" w:rsidRDefault="00855E78" w:rsidP="00855E78">
      <w:pPr>
        <w:spacing w:after="0" w:line="240" w:lineRule="auto"/>
        <w:rPr>
          <w:rFonts w:ascii="Verdana" w:hAnsi="Verdana" w:cs="Arial"/>
          <w:sz w:val="24"/>
          <w:szCs w:val="24"/>
        </w:rPr>
      </w:pPr>
    </w:p>
    <w:p w:rsidR="00855E78" w:rsidRPr="0068559E" w:rsidRDefault="00855E78" w:rsidP="00855E78">
      <w:pPr>
        <w:spacing w:after="0" w:line="240" w:lineRule="auto"/>
        <w:rPr>
          <w:rFonts w:ascii="Verdana" w:hAnsi="Verdana" w:cs="Arial"/>
          <w:sz w:val="24"/>
          <w:szCs w:val="24"/>
        </w:rPr>
      </w:pPr>
      <w:r w:rsidRPr="0068559E">
        <w:rPr>
          <w:rFonts w:ascii="Verdana" w:hAnsi="Verdana" w:cs="Arial"/>
          <w:sz w:val="24"/>
          <w:szCs w:val="24"/>
        </w:rPr>
        <w:t xml:space="preserve">Memberships </w:t>
      </w:r>
      <w:r w:rsidR="0049047E">
        <w:rPr>
          <w:rFonts w:ascii="Verdana" w:hAnsi="Verdana" w:cs="Arial"/>
          <w:sz w:val="24"/>
          <w:szCs w:val="24"/>
        </w:rPr>
        <w:t>of</w:t>
      </w:r>
      <w:r w:rsidR="0049047E" w:rsidRPr="0068559E">
        <w:rPr>
          <w:rFonts w:ascii="Verdana" w:hAnsi="Verdana" w:cs="Arial"/>
          <w:sz w:val="24"/>
          <w:szCs w:val="24"/>
        </w:rPr>
        <w:t xml:space="preserve"> </w:t>
      </w:r>
      <w:r w:rsidRPr="0068559E">
        <w:rPr>
          <w:rFonts w:ascii="Verdana" w:hAnsi="Verdana" w:cs="Arial"/>
          <w:sz w:val="24"/>
          <w:szCs w:val="24"/>
        </w:rPr>
        <w:t xml:space="preserve">the right organisations and groups </w:t>
      </w:r>
      <w:r w:rsidR="0049047E">
        <w:rPr>
          <w:rFonts w:ascii="Verdana" w:hAnsi="Verdana" w:cs="Arial"/>
          <w:sz w:val="24"/>
          <w:szCs w:val="24"/>
        </w:rPr>
        <w:t>are</w:t>
      </w:r>
      <w:r w:rsidRPr="0068559E">
        <w:rPr>
          <w:rFonts w:ascii="Verdana" w:hAnsi="Verdana" w:cs="Arial"/>
          <w:sz w:val="24"/>
          <w:szCs w:val="24"/>
        </w:rPr>
        <w:t xml:space="preserve"> vital in helping us achieve our EDI goals.  We are a Disability Confident employer and work closely with a range of groups including the </w:t>
      </w:r>
      <w:r w:rsidR="00BE7CB7">
        <w:rPr>
          <w:rFonts w:ascii="Verdana" w:hAnsi="Verdana" w:cs="Arial"/>
          <w:sz w:val="24"/>
          <w:szCs w:val="24"/>
        </w:rPr>
        <w:t>AFSA</w:t>
      </w:r>
      <w:r w:rsidR="00CF36CC">
        <w:rPr>
          <w:rFonts w:ascii="Verdana" w:hAnsi="Verdana" w:cs="Arial"/>
          <w:sz w:val="24"/>
          <w:szCs w:val="24"/>
        </w:rPr>
        <w:t xml:space="preserve">, </w:t>
      </w:r>
      <w:r w:rsidR="00BE7CB7">
        <w:rPr>
          <w:rFonts w:ascii="Verdana" w:hAnsi="Verdana" w:cs="Arial"/>
          <w:sz w:val="24"/>
          <w:szCs w:val="24"/>
        </w:rPr>
        <w:t>WFS</w:t>
      </w:r>
      <w:r w:rsidR="00CF36CC">
        <w:rPr>
          <w:rFonts w:ascii="Verdana" w:hAnsi="Verdana" w:cs="Arial"/>
          <w:sz w:val="24"/>
          <w:szCs w:val="24"/>
        </w:rPr>
        <w:t xml:space="preserve"> and the</w:t>
      </w:r>
      <w:r w:rsidRPr="0068559E">
        <w:rPr>
          <w:rFonts w:ascii="Verdana" w:hAnsi="Verdana" w:cs="Arial"/>
          <w:sz w:val="24"/>
          <w:szCs w:val="24"/>
        </w:rPr>
        <w:t xml:space="preserve"> </w:t>
      </w:r>
      <w:r w:rsidR="00BE7CB7">
        <w:rPr>
          <w:rFonts w:ascii="Verdana" w:hAnsi="Verdana" w:cs="Arial"/>
          <w:sz w:val="24"/>
          <w:szCs w:val="24"/>
        </w:rPr>
        <w:t>NFCC</w:t>
      </w:r>
      <w:r w:rsidRPr="0068559E">
        <w:rPr>
          <w:rFonts w:ascii="Verdana" w:hAnsi="Verdana" w:cs="Arial"/>
          <w:sz w:val="24"/>
          <w:szCs w:val="24"/>
        </w:rPr>
        <w:t>.</w:t>
      </w:r>
    </w:p>
    <w:p w:rsidR="00855E78" w:rsidRPr="0068559E" w:rsidRDefault="00855E78" w:rsidP="00855E78">
      <w:pPr>
        <w:spacing w:after="0" w:line="240" w:lineRule="auto"/>
        <w:rPr>
          <w:rFonts w:ascii="Verdana" w:hAnsi="Verdana" w:cs="Arial"/>
          <w:sz w:val="24"/>
          <w:szCs w:val="24"/>
        </w:rPr>
      </w:pPr>
    </w:p>
    <w:p w:rsidR="00CF36CC" w:rsidRDefault="00766A4E" w:rsidP="00CF36CC">
      <w:pPr>
        <w:spacing w:after="0" w:line="240" w:lineRule="auto"/>
        <w:rPr>
          <w:rFonts w:ascii="Verdana" w:hAnsi="Verdana" w:cs="Arial"/>
          <w:sz w:val="24"/>
          <w:szCs w:val="24"/>
        </w:rPr>
      </w:pPr>
      <w:r>
        <w:rPr>
          <w:rFonts w:ascii="Verdana" w:hAnsi="Verdana" w:cs="Arial"/>
          <w:sz w:val="24"/>
          <w:szCs w:val="24"/>
        </w:rPr>
        <w:t xml:space="preserve">Our </w:t>
      </w:r>
      <w:r w:rsidR="00CF36CC">
        <w:rPr>
          <w:rFonts w:ascii="Verdana" w:hAnsi="Verdana" w:cs="Arial"/>
          <w:sz w:val="24"/>
          <w:szCs w:val="24"/>
        </w:rPr>
        <w:t xml:space="preserve">internal staff groups, </w:t>
      </w:r>
      <w:r>
        <w:rPr>
          <w:rFonts w:ascii="Verdana" w:hAnsi="Verdana" w:cs="Arial"/>
          <w:sz w:val="24"/>
          <w:szCs w:val="24"/>
        </w:rPr>
        <w:t xml:space="preserve">supported by </w:t>
      </w:r>
      <w:r w:rsidR="00CF36CC">
        <w:rPr>
          <w:rFonts w:ascii="Verdana" w:hAnsi="Verdana" w:cs="Arial"/>
          <w:sz w:val="24"/>
          <w:szCs w:val="24"/>
        </w:rPr>
        <w:t>a senior m</w:t>
      </w:r>
      <w:r>
        <w:rPr>
          <w:rFonts w:ascii="Verdana" w:hAnsi="Verdana" w:cs="Arial"/>
          <w:sz w:val="24"/>
          <w:szCs w:val="24"/>
        </w:rPr>
        <w:t xml:space="preserve">anager, work with us to find </w:t>
      </w:r>
      <w:r w:rsidR="00CF36CC">
        <w:rPr>
          <w:rFonts w:ascii="Verdana" w:hAnsi="Verdana" w:cs="Arial"/>
          <w:sz w:val="24"/>
          <w:szCs w:val="24"/>
        </w:rPr>
        <w:t xml:space="preserve">creative and innovative ways for </w:t>
      </w:r>
      <w:r>
        <w:rPr>
          <w:rFonts w:ascii="Verdana" w:hAnsi="Verdana" w:cs="Arial"/>
          <w:sz w:val="24"/>
          <w:szCs w:val="24"/>
        </w:rPr>
        <w:t xml:space="preserve">us </w:t>
      </w:r>
      <w:r w:rsidR="00CF36CC">
        <w:rPr>
          <w:rFonts w:ascii="Verdana" w:hAnsi="Verdana" w:cs="Arial"/>
          <w:sz w:val="24"/>
          <w:szCs w:val="24"/>
        </w:rPr>
        <w:t>to address</w:t>
      </w:r>
      <w:r w:rsidR="00CF36CC" w:rsidRPr="00CF36CC">
        <w:rPr>
          <w:rFonts w:ascii="Verdana" w:hAnsi="Verdana" w:cs="Arial"/>
          <w:sz w:val="24"/>
          <w:szCs w:val="24"/>
        </w:rPr>
        <w:t xml:space="preserve"> </w:t>
      </w:r>
      <w:r>
        <w:rPr>
          <w:rFonts w:ascii="Verdana" w:hAnsi="Verdana" w:cs="Arial"/>
          <w:sz w:val="24"/>
          <w:szCs w:val="24"/>
        </w:rPr>
        <w:t>particular issues across the organisation.</w:t>
      </w:r>
      <w:r w:rsidR="0071535C">
        <w:rPr>
          <w:rFonts w:ascii="Verdana" w:hAnsi="Verdana" w:cs="Arial"/>
          <w:sz w:val="24"/>
          <w:szCs w:val="24"/>
        </w:rPr>
        <w:t xml:space="preserve"> </w:t>
      </w:r>
      <w:r w:rsidR="001B513A">
        <w:rPr>
          <w:rFonts w:ascii="Verdana" w:hAnsi="Verdana" w:cs="Arial"/>
          <w:sz w:val="24"/>
          <w:szCs w:val="24"/>
        </w:rPr>
        <w:t xml:space="preserve"> </w:t>
      </w:r>
      <w:r w:rsidR="0071535C">
        <w:rPr>
          <w:rFonts w:ascii="Verdana" w:hAnsi="Verdana" w:cs="Arial"/>
          <w:sz w:val="24"/>
          <w:szCs w:val="24"/>
        </w:rPr>
        <w:t>An increase in active membership of many of our staff groups is resulting in positive and constructive conversations which are leading to improved ways of working and a better working environment for all staff.</w:t>
      </w:r>
    </w:p>
    <w:p w:rsidR="00CF36CC" w:rsidRDefault="00CF36CC" w:rsidP="00855E78">
      <w:pPr>
        <w:spacing w:after="0" w:line="240" w:lineRule="auto"/>
        <w:rPr>
          <w:rFonts w:ascii="Verdana" w:hAnsi="Verdana" w:cs="Arial"/>
          <w:sz w:val="24"/>
          <w:szCs w:val="24"/>
        </w:rPr>
      </w:pPr>
    </w:p>
    <w:p w:rsidR="00CF36CC" w:rsidRPr="0068559E" w:rsidRDefault="00CF36CC" w:rsidP="00855E78">
      <w:pPr>
        <w:spacing w:after="0" w:line="240" w:lineRule="auto"/>
        <w:rPr>
          <w:rFonts w:ascii="Verdana" w:hAnsi="Verdana" w:cs="Arial"/>
          <w:sz w:val="24"/>
          <w:szCs w:val="24"/>
        </w:rPr>
      </w:pPr>
    </w:p>
    <w:p w:rsidR="006976BE" w:rsidRDefault="006976BE">
      <w:pPr>
        <w:rPr>
          <w:rFonts w:ascii="Verdana" w:hAnsi="Verdana" w:cs="Arial"/>
          <w:b/>
          <w:sz w:val="24"/>
          <w:szCs w:val="24"/>
        </w:rPr>
      </w:pPr>
      <w:r>
        <w:rPr>
          <w:rFonts w:ascii="Verdana" w:hAnsi="Verdana" w:cs="Arial"/>
          <w:b/>
          <w:sz w:val="24"/>
          <w:szCs w:val="24"/>
        </w:rPr>
        <w:br w:type="page"/>
      </w:r>
    </w:p>
    <w:p w:rsidR="00855E78" w:rsidRPr="0068559E" w:rsidRDefault="00855E78" w:rsidP="00855E78">
      <w:pPr>
        <w:spacing w:after="0" w:line="240" w:lineRule="auto"/>
        <w:rPr>
          <w:rFonts w:ascii="Verdana" w:hAnsi="Verdana" w:cs="Arial"/>
          <w:b/>
          <w:sz w:val="24"/>
          <w:szCs w:val="24"/>
        </w:rPr>
      </w:pPr>
      <w:r w:rsidRPr="0068559E">
        <w:rPr>
          <w:rFonts w:ascii="Verdana" w:hAnsi="Verdana" w:cs="Arial"/>
          <w:b/>
          <w:sz w:val="24"/>
          <w:szCs w:val="24"/>
        </w:rPr>
        <w:lastRenderedPageBreak/>
        <w:t>OUR POLICIES</w:t>
      </w:r>
    </w:p>
    <w:p w:rsidR="00855E78" w:rsidRPr="0068559E" w:rsidRDefault="00855E78" w:rsidP="00855E78">
      <w:pPr>
        <w:spacing w:after="0" w:line="240" w:lineRule="auto"/>
        <w:rPr>
          <w:rFonts w:ascii="Verdana" w:hAnsi="Verdana" w:cs="Arial"/>
          <w:sz w:val="24"/>
          <w:szCs w:val="24"/>
        </w:rPr>
      </w:pPr>
    </w:p>
    <w:p w:rsidR="00855E78" w:rsidRPr="0068559E" w:rsidRDefault="00855E78" w:rsidP="00855E78">
      <w:pPr>
        <w:spacing w:after="0" w:line="240" w:lineRule="auto"/>
        <w:rPr>
          <w:rFonts w:ascii="Verdana" w:hAnsi="Verdana" w:cs="Arial"/>
          <w:sz w:val="24"/>
          <w:szCs w:val="24"/>
        </w:rPr>
      </w:pPr>
      <w:r w:rsidRPr="0068559E">
        <w:rPr>
          <w:rFonts w:ascii="Verdana" w:hAnsi="Verdana" w:cs="Arial"/>
          <w:sz w:val="24"/>
          <w:szCs w:val="24"/>
        </w:rPr>
        <w:t xml:space="preserve">We are looking for our refreshed policies </w:t>
      </w:r>
      <w:r w:rsidR="0071535C">
        <w:rPr>
          <w:rFonts w:ascii="Verdana" w:hAnsi="Verdana" w:cs="Arial"/>
          <w:sz w:val="24"/>
          <w:szCs w:val="24"/>
        </w:rPr>
        <w:t xml:space="preserve">to </w:t>
      </w:r>
      <w:r w:rsidRPr="0068559E">
        <w:rPr>
          <w:rFonts w:ascii="Verdana" w:hAnsi="Verdana" w:cs="Arial"/>
          <w:sz w:val="24"/>
          <w:szCs w:val="24"/>
        </w:rPr>
        <w:t>use gender neutral language and for any new or updated policies to include the v</w:t>
      </w:r>
      <w:r w:rsidR="00766A4E">
        <w:rPr>
          <w:rFonts w:ascii="Verdana" w:hAnsi="Verdana" w:cs="Arial"/>
          <w:sz w:val="24"/>
          <w:szCs w:val="24"/>
        </w:rPr>
        <w:t xml:space="preserve">iews and input of our staff groups </w:t>
      </w:r>
      <w:r w:rsidRPr="0068559E">
        <w:rPr>
          <w:rFonts w:ascii="Verdana" w:hAnsi="Verdana" w:cs="Arial"/>
          <w:sz w:val="24"/>
          <w:szCs w:val="24"/>
        </w:rPr>
        <w:t>(in addition to our existing consultation with representative bodies) to ensure they are as inclusive as possible.</w:t>
      </w:r>
    </w:p>
    <w:p w:rsidR="00855E78" w:rsidRPr="0068559E" w:rsidRDefault="00855E78" w:rsidP="00855E78">
      <w:pPr>
        <w:spacing w:after="0" w:line="240" w:lineRule="auto"/>
        <w:rPr>
          <w:rFonts w:ascii="Verdana" w:hAnsi="Verdana" w:cs="Arial"/>
          <w:sz w:val="24"/>
          <w:szCs w:val="24"/>
        </w:rPr>
      </w:pPr>
    </w:p>
    <w:p w:rsidR="00855E78" w:rsidRPr="0068559E" w:rsidRDefault="00855E78" w:rsidP="00855E78">
      <w:pPr>
        <w:spacing w:after="0" w:line="240" w:lineRule="auto"/>
        <w:rPr>
          <w:rFonts w:ascii="Verdana" w:hAnsi="Verdana" w:cs="Arial"/>
          <w:sz w:val="24"/>
          <w:szCs w:val="24"/>
        </w:rPr>
      </w:pPr>
    </w:p>
    <w:p w:rsidR="00855E78" w:rsidRPr="0068559E" w:rsidRDefault="00855E78" w:rsidP="00855E78">
      <w:pPr>
        <w:spacing w:after="0" w:line="240" w:lineRule="auto"/>
        <w:rPr>
          <w:rFonts w:ascii="Verdana" w:hAnsi="Verdana" w:cs="Arial"/>
          <w:b/>
          <w:sz w:val="24"/>
          <w:szCs w:val="24"/>
        </w:rPr>
      </w:pPr>
      <w:r w:rsidRPr="0068559E">
        <w:rPr>
          <w:rFonts w:ascii="Verdana" w:hAnsi="Verdana" w:cs="Arial"/>
          <w:b/>
          <w:sz w:val="24"/>
          <w:szCs w:val="24"/>
        </w:rPr>
        <w:t xml:space="preserve">WELLBEING </w:t>
      </w:r>
    </w:p>
    <w:p w:rsidR="00855E78" w:rsidRPr="0068559E" w:rsidRDefault="00855E78" w:rsidP="00855E78">
      <w:pPr>
        <w:spacing w:after="0" w:line="240" w:lineRule="auto"/>
        <w:rPr>
          <w:rFonts w:ascii="Verdana" w:hAnsi="Verdana" w:cs="Arial"/>
          <w:sz w:val="24"/>
          <w:szCs w:val="24"/>
        </w:rPr>
      </w:pPr>
    </w:p>
    <w:p w:rsidR="00855E78" w:rsidRPr="0068559E" w:rsidRDefault="00855E78" w:rsidP="00855E78">
      <w:pPr>
        <w:spacing w:after="0" w:line="240" w:lineRule="auto"/>
        <w:rPr>
          <w:rFonts w:ascii="Verdana" w:hAnsi="Verdana" w:cs="Arial"/>
          <w:sz w:val="24"/>
          <w:szCs w:val="24"/>
        </w:rPr>
      </w:pPr>
      <w:r w:rsidRPr="0068559E">
        <w:rPr>
          <w:rFonts w:ascii="Verdana" w:hAnsi="Verdana" w:cs="Arial"/>
          <w:sz w:val="24"/>
          <w:szCs w:val="24"/>
        </w:rPr>
        <w:t>The last 18 months have been difficult, particularly in the light of the COVID-19 pandemic, despite this we have made some fantastic achievements within our EDI work and we have put a range of measures in place to help and suppo</w:t>
      </w:r>
      <w:r w:rsidR="00C11214">
        <w:rPr>
          <w:rFonts w:ascii="Verdana" w:hAnsi="Verdana" w:cs="Arial"/>
          <w:sz w:val="24"/>
          <w:szCs w:val="24"/>
        </w:rPr>
        <w:t>rt our staff during these times.</w:t>
      </w:r>
    </w:p>
    <w:p w:rsidR="00855E78" w:rsidRPr="00766A4E" w:rsidRDefault="00855E78" w:rsidP="00855E78">
      <w:pPr>
        <w:spacing w:after="0" w:line="240" w:lineRule="auto"/>
        <w:rPr>
          <w:rFonts w:ascii="Verdana" w:hAnsi="Verdana" w:cs="Arial"/>
          <w:sz w:val="24"/>
          <w:szCs w:val="24"/>
        </w:rPr>
      </w:pPr>
    </w:p>
    <w:p w:rsidR="00855E78" w:rsidRDefault="00855E78" w:rsidP="00855E78">
      <w:pPr>
        <w:spacing w:after="0" w:line="240" w:lineRule="auto"/>
        <w:rPr>
          <w:rFonts w:ascii="Verdana" w:hAnsi="Verdana" w:cs="Arial"/>
          <w:sz w:val="24"/>
          <w:szCs w:val="24"/>
        </w:rPr>
      </w:pPr>
    </w:p>
    <w:p w:rsidR="00855E78" w:rsidRPr="0068559E" w:rsidRDefault="00855E78" w:rsidP="00855E78">
      <w:pPr>
        <w:spacing w:after="0" w:line="240" w:lineRule="auto"/>
        <w:contextualSpacing/>
        <w:rPr>
          <w:rFonts w:ascii="Verdana" w:hAnsi="Verdana" w:cs="Arial"/>
          <w:b/>
          <w:sz w:val="24"/>
          <w:szCs w:val="24"/>
        </w:rPr>
      </w:pPr>
      <w:r w:rsidRPr="0068559E">
        <w:rPr>
          <w:rFonts w:ascii="Verdana" w:hAnsi="Verdana" w:cs="Arial"/>
          <w:b/>
          <w:sz w:val="24"/>
          <w:szCs w:val="24"/>
        </w:rPr>
        <w:t>OUR STORY</w:t>
      </w:r>
    </w:p>
    <w:p w:rsidR="00855E78" w:rsidRPr="0068559E" w:rsidRDefault="00C507D8" w:rsidP="00855E78">
      <w:pPr>
        <w:spacing w:after="0" w:line="240" w:lineRule="auto"/>
        <w:contextualSpacing/>
        <w:rPr>
          <w:rFonts w:ascii="Verdana" w:hAnsi="Verdana" w:cs="Arial"/>
          <w:sz w:val="24"/>
          <w:szCs w:val="24"/>
        </w:rPr>
      </w:pPr>
      <w:r w:rsidRPr="0068559E">
        <w:rPr>
          <w:rFonts w:ascii="Verdana" w:hAnsi="Verdana" w:cs="Arial"/>
          <w:noProof/>
          <w:sz w:val="24"/>
          <w:szCs w:val="24"/>
          <w:lang w:eastAsia="en-GB"/>
        </w:rPr>
        <w:drawing>
          <wp:anchor distT="0" distB="0" distL="114300" distR="114300" simplePos="0" relativeHeight="251677696" behindDoc="0" locked="0" layoutInCell="1" allowOverlap="1" wp14:anchorId="1C69EA73" wp14:editId="26540E07">
            <wp:simplePos x="0" y="0"/>
            <wp:positionH relativeFrom="column">
              <wp:posOffset>0</wp:posOffset>
            </wp:positionH>
            <wp:positionV relativeFrom="paragraph">
              <wp:posOffset>187325</wp:posOffset>
            </wp:positionV>
            <wp:extent cx="2057400" cy="2057400"/>
            <wp:effectExtent l="0" t="0" r="0" b="0"/>
            <wp:wrapSquare wrapText="bothSides"/>
            <wp:docPr id="9" name="Picture 9" descr="U:\Press &amp; PR\SHARED\Marketing materials\Our story\Assets\Asse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ess &amp; PR\SHARED\Marketing materials\Our story\Assets\Asset 2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5E78" w:rsidRPr="0068559E" w:rsidRDefault="00855E78" w:rsidP="00855E78">
      <w:pPr>
        <w:spacing w:after="0" w:line="240" w:lineRule="auto"/>
        <w:contextualSpacing/>
        <w:rPr>
          <w:rFonts w:ascii="Verdana" w:hAnsi="Verdana" w:cs="Arial"/>
          <w:sz w:val="24"/>
          <w:szCs w:val="24"/>
        </w:rPr>
      </w:pPr>
      <w:r w:rsidRPr="0068559E">
        <w:rPr>
          <w:rFonts w:ascii="Verdana" w:hAnsi="Verdana" w:cs="Arial"/>
          <w:sz w:val="24"/>
          <w:szCs w:val="24"/>
        </w:rPr>
        <w:t>In 2018, we published a strategic narrative- called Our Story</w:t>
      </w:r>
      <w:r w:rsidR="00BE7CB7">
        <w:rPr>
          <w:rFonts w:ascii="Verdana" w:hAnsi="Verdana" w:cs="Arial"/>
          <w:sz w:val="24"/>
          <w:szCs w:val="24"/>
        </w:rPr>
        <w:t xml:space="preserve"> </w:t>
      </w:r>
      <w:r w:rsidRPr="0068559E">
        <w:rPr>
          <w:rFonts w:ascii="Verdana" w:hAnsi="Verdana" w:cs="Arial"/>
          <w:sz w:val="24"/>
          <w:szCs w:val="24"/>
        </w:rPr>
        <w:t>- which established our vision to become one of the UK’s leading fire and rescue services.</w:t>
      </w:r>
    </w:p>
    <w:p w:rsidR="00855E78" w:rsidRPr="0068559E" w:rsidRDefault="00855E78" w:rsidP="00855E78">
      <w:pPr>
        <w:spacing w:after="0" w:line="240" w:lineRule="auto"/>
        <w:contextualSpacing/>
        <w:rPr>
          <w:rFonts w:ascii="Verdana" w:hAnsi="Verdana" w:cs="Arial"/>
          <w:sz w:val="24"/>
          <w:szCs w:val="24"/>
        </w:rPr>
      </w:pPr>
    </w:p>
    <w:p w:rsidR="00855E78" w:rsidRPr="0068559E" w:rsidRDefault="00855E78" w:rsidP="00855E78">
      <w:pPr>
        <w:spacing w:line="240" w:lineRule="auto"/>
        <w:rPr>
          <w:rFonts w:ascii="Verdana" w:hAnsi="Verdana" w:cs="Arial"/>
          <w:sz w:val="24"/>
          <w:szCs w:val="24"/>
        </w:rPr>
      </w:pPr>
      <w:r w:rsidRPr="0068559E">
        <w:rPr>
          <w:rFonts w:ascii="Verdana" w:hAnsi="Verdana" w:cs="Arial"/>
          <w:sz w:val="24"/>
          <w:szCs w:val="24"/>
        </w:rPr>
        <w:t xml:space="preserve">Our Story clearly sets out our purpose which is ‘making South Yorkshire safer and </w:t>
      </w:r>
      <w:r w:rsidR="00E037FA">
        <w:rPr>
          <w:rFonts w:ascii="Verdana" w:hAnsi="Verdana" w:cs="Arial"/>
          <w:sz w:val="24"/>
          <w:szCs w:val="24"/>
        </w:rPr>
        <w:t>s</w:t>
      </w:r>
      <w:r w:rsidRPr="0068559E">
        <w:rPr>
          <w:rFonts w:ascii="Verdana" w:hAnsi="Verdana" w:cs="Arial"/>
          <w:sz w:val="24"/>
          <w:szCs w:val="24"/>
        </w:rPr>
        <w:t xml:space="preserve">tronger’. </w:t>
      </w:r>
      <w:r w:rsidR="00BE7CB7">
        <w:rPr>
          <w:rFonts w:ascii="Verdana" w:hAnsi="Verdana" w:cs="Arial"/>
          <w:sz w:val="24"/>
          <w:szCs w:val="24"/>
        </w:rPr>
        <w:t xml:space="preserve"> </w:t>
      </w:r>
      <w:r w:rsidRPr="0068559E">
        <w:rPr>
          <w:rFonts w:ascii="Verdana" w:hAnsi="Verdana" w:cs="Arial"/>
          <w:sz w:val="24"/>
          <w:szCs w:val="24"/>
        </w:rPr>
        <w:t>It also explains the behaviours we expect our staff to display, regardless o</w:t>
      </w:r>
      <w:r w:rsidR="00E037FA">
        <w:rPr>
          <w:rFonts w:ascii="Verdana" w:hAnsi="Verdana" w:cs="Arial"/>
          <w:sz w:val="24"/>
          <w:szCs w:val="24"/>
        </w:rPr>
        <w:t>f</w:t>
      </w:r>
      <w:r w:rsidRPr="0068559E">
        <w:rPr>
          <w:rFonts w:ascii="Verdana" w:hAnsi="Verdana" w:cs="Arial"/>
          <w:sz w:val="24"/>
          <w:szCs w:val="24"/>
        </w:rPr>
        <w:t xml:space="preserve"> rank or role, and describes our aspirations for the future. </w:t>
      </w:r>
      <w:r w:rsidR="00BE7CB7">
        <w:rPr>
          <w:rFonts w:ascii="Verdana" w:hAnsi="Verdana" w:cs="Arial"/>
          <w:sz w:val="24"/>
          <w:szCs w:val="24"/>
        </w:rPr>
        <w:t xml:space="preserve"> </w:t>
      </w:r>
      <w:r w:rsidRPr="0068559E">
        <w:rPr>
          <w:rFonts w:ascii="Verdana" w:hAnsi="Verdana" w:cs="Arial"/>
          <w:sz w:val="24"/>
          <w:szCs w:val="24"/>
        </w:rPr>
        <w:t>Together, this all forms an essential part of everything we do.</w:t>
      </w:r>
    </w:p>
    <w:p w:rsidR="006976BE" w:rsidRDefault="006976BE" w:rsidP="00C507D8">
      <w:pPr>
        <w:rPr>
          <w:rFonts w:ascii="Verdana" w:hAnsi="Verdana" w:cs="Arial"/>
          <w:b/>
          <w:sz w:val="24"/>
          <w:szCs w:val="24"/>
        </w:rPr>
      </w:pPr>
    </w:p>
    <w:p w:rsidR="006976BE" w:rsidRDefault="006976BE" w:rsidP="00C507D8">
      <w:pPr>
        <w:rPr>
          <w:rFonts w:ascii="Verdana" w:hAnsi="Verdana" w:cs="Arial"/>
          <w:b/>
          <w:sz w:val="24"/>
          <w:szCs w:val="24"/>
        </w:rPr>
      </w:pPr>
    </w:p>
    <w:p w:rsidR="00855E78" w:rsidRPr="0068559E" w:rsidRDefault="00855E78" w:rsidP="00C507D8">
      <w:pPr>
        <w:rPr>
          <w:rFonts w:ascii="Verdana" w:hAnsi="Verdana" w:cs="Arial"/>
          <w:b/>
          <w:sz w:val="24"/>
          <w:szCs w:val="24"/>
        </w:rPr>
      </w:pPr>
      <w:r w:rsidRPr="0068559E">
        <w:rPr>
          <w:rFonts w:ascii="Verdana" w:hAnsi="Verdana" w:cs="Arial"/>
          <w:b/>
          <w:sz w:val="24"/>
          <w:szCs w:val="24"/>
        </w:rPr>
        <w:t>EDI ACTIVITY</w:t>
      </w:r>
    </w:p>
    <w:p w:rsidR="00855E78" w:rsidRPr="0068559E" w:rsidRDefault="00855E78" w:rsidP="00855E78">
      <w:pPr>
        <w:spacing w:after="0" w:line="240" w:lineRule="auto"/>
        <w:contextualSpacing/>
        <w:rPr>
          <w:rFonts w:ascii="Verdana" w:hAnsi="Verdana" w:cs="Arial"/>
          <w:sz w:val="24"/>
          <w:szCs w:val="24"/>
        </w:rPr>
      </w:pPr>
    </w:p>
    <w:p w:rsidR="00855E78" w:rsidRPr="0068559E" w:rsidRDefault="00855E78" w:rsidP="00855E78">
      <w:pPr>
        <w:spacing w:after="0" w:line="240" w:lineRule="auto"/>
        <w:contextualSpacing/>
        <w:rPr>
          <w:rFonts w:ascii="Verdana" w:hAnsi="Verdana" w:cs="Arial"/>
          <w:sz w:val="24"/>
          <w:szCs w:val="24"/>
        </w:rPr>
      </w:pPr>
      <w:r w:rsidRPr="0068559E">
        <w:rPr>
          <w:rFonts w:ascii="Verdana" w:hAnsi="Verdana" w:cs="Arial"/>
          <w:sz w:val="24"/>
          <w:szCs w:val="24"/>
        </w:rPr>
        <w:t xml:space="preserve">Listed below </w:t>
      </w:r>
      <w:r w:rsidR="00796ADB" w:rsidRPr="0068559E">
        <w:rPr>
          <w:rFonts w:ascii="Verdana" w:hAnsi="Verdana" w:cs="Arial"/>
          <w:sz w:val="24"/>
          <w:szCs w:val="24"/>
        </w:rPr>
        <w:t>is a range of the</w:t>
      </w:r>
      <w:r w:rsidRPr="0068559E">
        <w:rPr>
          <w:rFonts w:ascii="Verdana" w:hAnsi="Verdana" w:cs="Arial"/>
          <w:sz w:val="24"/>
          <w:szCs w:val="24"/>
        </w:rPr>
        <w:t xml:space="preserve"> activit</w:t>
      </w:r>
      <w:r w:rsidR="00796ADB" w:rsidRPr="0068559E">
        <w:rPr>
          <w:rFonts w:ascii="Verdana" w:hAnsi="Verdana" w:cs="Arial"/>
          <w:sz w:val="24"/>
          <w:szCs w:val="24"/>
        </w:rPr>
        <w:t>ies</w:t>
      </w:r>
      <w:r w:rsidRPr="0068559E">
        <w:rPr>
          <w:rFonts w:ascii="Verdana" w:hAnsi="Verdana" w:cs="Arial"/>
          <w:sz w:val="24"/>
          <w:szCs w:val="24"/>
        </w:rPr>
        <w:t xml:space="preserve"> carried out in support of our EDI agenda between </w:t>
      </w:r>
      <w:r w:rsidR="00B971F9">
        <w:rPr>
          <w:rFonts w:ascii="Verdana" w:hAnsi="Verdana" w:cs="Arial"/>
          <w:sz w:val="24"/>
          <w:szCs w:val="24"/>
        </w:rPr>
        <w:t xml:space="preserve">1 </w:t>
      </w:r>
      <w:r w:rsidRPr="0068559E">
        <w:rPr>
          <w:rFonts w:ascii="Verdana" w:hAnsi="Verdana" w:cs="Arial"/>
          <w:sz w:val="24"/>
          <w:szCs w:val="24"/>
        </w:rPr>
        <w:t>April 202</w:t>
      </w:r>
      <w:r w:rsidR="00B971F9">
        <w:rPr>
          <w:rFonts w:ascii="Verdana" w:hAnsi="Verdana" w:cs="Arial"/>
          <w:sz w:val="24"/>
          <w:szCs w:val="24"/>
        </w:rPr>
        <w:t>1</w:t>
      </w:r>
      <w:r w:rsidRPr="0068559E">
        <w:rPr>
          <w:rFonts w:ascii="Verdana" w:hAnsi="Verdana" w:cs="Arial"/>
          <w:sz w:val="24"/>
          <w:szCs w:val="24"/>
        </w:rPr>
        <w:t xml:space="preserve"> and </w:t>
      </w:r>
      <w:r w:rsidR="00B971F9">
        <w:rPr>
          <w:rFonts w:ascii="Verdana" w:hAnsi="Verdana" w:cs="Arial"/>
          <w:sz w:val="24"/>
          <w:szCs w:val="24"/>
        </w:rPr>
        <w:t>3</w:t>
      </w:r>
      <w:r w:rsidRPr="0068559E">
        <w:rPr>
          <w:rFonts w:ascii="Verdana" w:hAnsi="Verdana" w:cs="Arial"/>
          <w:sz w:val="24"/>
          <w:szCs w:val="24"/>
        </w:rPr>
        <w:t>1 March 202</w:t>
      </w:r>
      <w:r w:rsidR="00B971F9">
        <w:rPr>
          <w:rFonts w:ascii="Verdana" w:hAnsi="Verdana" w:cs="Arial"/>
          <w:sz w:val="24"/>
          <w:szCs w:val="24"/>
        </w:rPr>
        <w:t>2</w:t>
      </w:r>
      <w:r w:rsidRPr="0068559E">
        <w:rPr>
          <w:rFonts w:ascii="Verdana" w:hAnsi="Verdana" w:cs="Arial"/>
          <w:sz w:val="24"/>
          <w:szCs w:val="24"/>
        </w:rPr>
        <w:t>.</w:t>
      </w:r>
      <w:r w:rsidR="00766A4E">
        <w:rPr>
          <w:rFonts w:ascii="Verdana" w:hAnsi="Verdana" w:cs="Arial"/>
          <w:sz w:val="24"/>
          <w:szCs w:val="24"/>
        </w:rPr>
        <w:t xml:space="preserve">  </w:t>
      </w:r>
      <w:r w:rsidRPr="0068559E">
        <w:rPr>
          <w:rFonts w:ascii="Verdana" w:hAnsi="Verdana" w:cs="Arial"/>
          <w:sz w:val="24"/>
          <w:szCs w:val="24"/>
        </w:rPr>
        <w:t>Understandably, our ability to get out in the community continues to be impacted upon by the COVID-19 pandemic, although this has helped us develop more engaging activities on line which can make them more accessible.</w:t>
      </w:r>
    </w:p>
    <w:p w:rsidR="00855E78" w:rsidRPr="0068559E" w:rsidRDefault="00855E78" w:rsidP="00855E78">
      <w:pPr>
        <w:spacing w:after="0" w:line="240" w:lineRule="auto"/>
        <w:rPr>
          <w:rFonts w:ascii="Verdana" w:hAnsi="Verdana" w:cs="Arial"/>
          <w:sz w:val="24"/>
          <w:szCs w:val="24"/>
        </w:rPr>
      </w:pPr>
    </w:p>
    <w:p w:rsidR="00855E78" w:rsidRPr="00822EBD" w:rsidRDefault="00191D18" w:rsidP="00855E78">
      <w:pPr>
        <w:spacing w:after="0" w:line="240" w:lineRule="auto"/>
        <w:contextualSpacing/>
        <w:rPr>
          <w:rFonts w:ascii="Verdana" w:hAnsi="Verdana" w:cs="Arial"/>
          <w:b/>
          <w:sz w:val="24"/>
          <w:szCs w:val="24"/>
        </w:rPr>
      </w:pPr>
      <w:r w:rsidRPr="000F40AD">
        <w:rPr>
          <w:rFonts w:ascii="Verdana" w:hAnsi="Verdana" w:cs="Arial"/>
          <w:b/>
          <w:noProof/>
          <w:sz w:val="24"/>
          <w:szCs w:val="24"/>
          <w:lang w:eastAsia="en-GB"/>
        </w:rPr>
        <w:lastRenderedPageBreak/>
        <w:drawing>
          <wp:anchor distT="0" distB="0" distL="114300" distR="114300" simplePos="0" relativeHeight="251678720" behindDoc="0" locked="0" layoutInCell="1" allowOverlap="1">
            <wp:simplePos x="0" y="0"/>
            <wp:positionH relativeFrom="column">
              <wp:posOffset>4043680</wp:posOffset>
            </wp:positionH>
            <wp:positionV relativeFrom="paragraph">
              <wp:posOffset>141898</wp:posOffset>
            </wp:positionV>
            <wp:extent cx="1673225" cy="1201420"/>
            <wp:effectExtent l="0" t="0" r="3175" b="0"/>
            <wp:wrapSquare wrapText="bothSides"/>
            <wp:docPr id="48" name="Picture 48" descr="https://syfire.tfhost.co.uk/img/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fire.tfhost.co.uk/img/25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2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D37">
        <w:rPr>
          <w:rFonts w:ascii="Verdana" w:hAnsi="Verdana" w:cs="Arial"/>
          <w:b/>
          <w:sz w:val="24"/>
          <w:szCs w:val="24"/>
        </w:rPr>
        <w:t>April 2021</w:t>
      </w:r>
    </w:p>
    <w:p w:rsidR="00DE0758" w:rsidRPr="00CE431D" w:rsidRDefault="00DE0758" w:rsidP="00DE0758">
      <w:pPr>
        <w:spacing w:after="0" w:line="240" w:lineRule="auto"/>
        <w:rPr>
          <w:rFonts w:ascii="Verdana" w:hAnsi="Verdana" w:cs="Arial"/>
          <w:sz w:val="24"/>
          <w:szCs w:val="24"/>
        </w:rPr>
      </w:pPr>
    </w:p>
    <w:p w:rsidR="00DE0758" w:rsidRDefault="00DE0758" w:rsidP="00DE0758">
      <w:pPr>
        <w:spacing w:after="0" w:line="240" w:lineRule="auto"/>
        <w:rPr>
          <w:rFonts w:ascii="Verdana" w:hAnsi="Verdana" w:cs="Arial"/>
          <w:b/>
          <w:sz w:val="24"/>
          <w:szCs w:val="24"/>
        </w:rPr>
      </w:pPr>
      <w:r w:rsidRPr="00CE431D">
        <w:rPr>
          <w:rFonts w:ascii="Verdana" w:hAnsi="Verdana" w:cs="Arial"/>
          <w:sz w:val="24"/>
          <w:szCs w:val="24"/>
        </w:rPr>
        <w:t xml:space="preserve">Our new EDI Advisor joined the team just as we celebrated </w:t>
      </w:r>
      <w:r w:rsidRPr="00191D18">
        <w:rPr>
          <w:rFonts w:ascii="Verdana" w:hAnsi="Verdana" w:cs="Arial"/>
          <w:b/>
          <w:sz w:val="24"/>
          <w:szCs w:val="24"/>
        </w:rPr>
        <w:t>Eid</w:t>
      </w:r>
      <w:r w:rsidRPr="00CE431D">
        <w:rPr>
          <w:rFonts w:ascii="Verdana" w:hAnsi="Verdana" w:cs="Arial"/>
          <w:sz w:val="24"/>
          <w:szCs w:val="24"/>
        </w:rPr>
        <w:t xml:space="preserve"> and </w:t>
      </w:r>
      <w:r w:rsidRPr="00191D18">
        <w:rPr>
          <w:rFonts w:ascii="Verdana" w:hAnsi="Verdana" w:cs="Arial"/>
          <w:b/>
          <w:sz w:val="24"/>
          <w:szCs w:val="24"/>
        </w:rPr>
        <w:t>Vaisakhi</w:t>
      </w:r>
      <w:r w:rsidRPr="000F40AD">
        <w:rPr>
          <w:rFonts w:ascii="Verdana" w:hAnsi="Verdana" w:cs="Arial"/>
          <w:sz w:val="24"/>
          <w:szCs w:val="24"/>
        </w:rPr>
        <w:t xml:space="preserve">. As in previous years, we have issued targeted messages around cooking and celebrating safely to our communities. </w:t>
      </w:r>
      <w:r w:rsidRPr="000F40AD">
        <w:rPr>
          <w:rFonts w:ascii="Verdana" w:hAnsi="Verdana" w:cs="Arial"/>
          <w:b/>
          <w:sz w:val="24"/>
          <w:szCs w:val="24"/>
        </w:rPr>
        <w:t xml:space="preserve"> </w:t>
      </w:r>
    </w:p>
    <w:p w:rsidR="00DE0758" w:rsidRDefault="00DE0758" w:rsidP="00DE0758">
      <w:pPr>
        <w:spacing w:after="0" w:line="240" w:lineRule="auto"/>
        <w:rPr>
          <w:rFonts w:ascii="Verdana" w:hAnsi="Verdana" w:cs="Arial"/>
          <w:b/>
          <w:sz w:val="24"/>
          <w:szCs w:val="24"/>
        </w:rPr>
      </w:pPr>
    </w:p>
    <w:p w:rsidR="00DE0758" w:rsidRPr="000F40AD" w:rsidRDefault="00DE0758" w:rsidP="00DE0758">
      <w:pPr>
        <w:spacing w:after="0" w:line="240" w:lineRule="auto"/>
        <w:rPr>
          <w:rFonts w:ascii="Verdana" w:hAnsi="Verdana" w:cs="Arial"/>
          <w:sz w:val="24"/>
          <w:szCs w:val="24"/>
        </w:rPr>
      </w:pPr>
      <w:r w:rsidRPr="000F40AD">
        <w:rPr>
          <w:rFonts w:ascii="Verdana" w:hAnsi="Verdana" w:cs="Arial"/>
          <w:b/>
          <w:sz w:val="24"/>
          <w:szCs w:val="24"/>
        </w:rPr>
        <w:t xml:space="preserve">Stephen Lawrence Day </w:t>
      </w:r>
      <w:r w:rsidRPr="000F40AD">
        <w:rPr>
          <w:rFonts w:ascii="Verdana" w:hAnsi="Verdana" w:cs="Arial"/>
          <w:sz w:val="24"/>
          <w:szCs w:val="24"/>
        </w:rPr>
        <w:t>was on the 22</w:t>
      </w:r>
      <w:r w:rsidR="00073801">
        <w:rPr>
          <w:rFonts w:ascii="Verdana" w:hAnsi="Verdana" w:cs="Arial"/>
          <w:sz w:val="24"/>
          <w:szCs w:val="24"/>
        </w:rPr>
        <w:t xml:space="preserve"> April</w:t>
      </w:r>
      <w:r w:rsidRPr="000F40AD">
        <w:rPr>
          <w:rFonts w:ascii="Verdana" w:hAnsi="Verdana" w:cs="Arial"/>
          <w:sz w:val="24"/>
          <w:szCs w:val="24"/>
        </w:rPr>
        <w:t>, we joined the Race Action Programme conversation with Stuart Lawrence, Stephen’s brother, and youth advocate.</w:t>
      </w:r>
    </w:p>
    <w:p w:rsidR="00DE0758" w:rsidRDefault="00DE0758" w:rsidP="00DE0758">
      <w:pPr>
        <w:spacing w:after="0" w:line="240" w:lineRule="auto"/>
        <w:rPr>
          <w:rFonts w:ascii="Verdana" w:hAnsi="Verdana" w:cs="Arial"/>
          <w:sz w:val="24"/>
          <w:szCs w:val="24"/>
        </w:rPr>
      </w:pPr>
    </w:p>
    <w:p w:rsidR="00DE0758" w:rsidRDefault="00DE0758" w:rsidP="00DE0758">
      <w:pPr>
        <w:spacing w:after="0" w:line="240" w:lineRule="auto"/>
        <w:rPr>
          <w:rFonts w:ascii="Verdana" w:hAnsi="Verdana" w:cs="Arial"/>
          <w:sz w:val="24"/>
          <w:szCs w:val="24"/>
        </w:rPr>
      </w:pPr>
      <w:r w:rsidRPr="000F40AD">
        <w:rPr>
          <w:rFonts w:ascii="Verdana" w:hAnsi="Verdana" w:cs="Arial"/>
          <w:sz w:val="24"/>
          <w:szCs w:val="24"/>
        </w:rPr>
        <w:t xml:space="preserve">We </w:t>
      </w:r>
      <w:r>
        <w:rPr>
          <w:rFonts w:ascii="Verdana" w:hAnsi="Verdana" w:cs="Arial"/>
          <w:sz w:val="24"/>
          <w:szCs w:val="24"/>
        </w:rPr>
        <w:t xml:space="preserve">also </w:t>
      </w:r>
      <w:r w:rsidRPr="000F40AD">
        <w:rPr>
          <w:rFonts w:ascii="Verdana" w:hAnsi="Verdana" w:cs="Arial"/>
          <w:sz w:val="24"/>
          <w:szCs w:val="24"/>
        </w:rPr>
        <w:t xml:space="preserve">attended the first </w:t>
      </w:r>
      <w:r w:rsidRPr="000F40AD">
        <w:rPr>
          <w:rFonts w:ascii="Verdana" w:hAnsi="Verdana" w:cs="Arial"/>
          <w:b/>
          <w:sz w:val="24"/>
          <w:szCs w:val="24"/>
        </w:rPr>
        <w:t>AFSA</w:t>
      </w:r>
      <w:r w:rsidRPr="000F40AD">
        <w:rPr>
          <w:rFonts w:ascii="Verdana" w:hAnsi="Verdana" w:cs="Arial"/>
          <w:sz w:val="24"/>
          <w:szCs w:val="24"/>
        </w:rPr>
        <w:t xml:space="preserve"> </w:t>
      </w:r>
      <w:r w:rsidRPr="000F40AD">
        <w:rPr>
          <w:rFonts w:ascii="Verdana" w:hAnsi="Verdana" w:cs="Arial"/>
          <w:b/>
          <w:sz w:val="24"/>
          <w:szCs w:val="24"/>
        </w:rPr>
        <w:t>North</w:t>
      </w:r>
      <w:r w:rsidRPr="000F40AD">
        <w:rPr>
          <w:rFonts w:ascii="Verdana" w:hAnsi="Verdana" w:cs="Arial"/>
          <w:sz w:val="24"/>
          <w:szCs w:val="24"/>
        </w:rPr>
        <w:t xml:space="preserve"> Meeting where we discussed how we could work as a region to share ideas around supporting our colleagues and communities. </w:t>
      </w:r>
    </w:p>
    <w:p w:rsidR="00DE0758" w:rsidRPr="00191D18" w:rsidRDefault="00DE0758" w:rsidP="00DE0758">
      <w:pPr>
        <w:spacing w:after="0" w:line="240" w:lineRule="auto"/>
        <w:rPr>
          <w:rFonts w:ascii="Verdana" w:hAnsi="Verdana" w:cs="Arial"/>
          <w:sz w:val="24"/>
          <w:szCs w:val="24"/>
        </w:rPr>
      </w:pPr>
    </w:p>
    <w:p w:rsidR="00DE0758" w:rsidRPr="000F40AD" w:rsidRDefault="00DE0758" w:rsidP="00DE0758">
      <w:pPr>
        <w:spacing w:after="0" w:line="240" w:lineRule="auto"/>
        <w:rPr>
          <w:rFonts w:ascii="Verdana" w:hAnsi="Verdana" w:cs="Arial"/>
          <w:sz w:val="24"/>
          <w:szCs w:val="24"/>
        </w:rPr>
      </w:pPr>
      <w:r w:rsidRPr="000F40AD">
        <w:rPr>
          <w:rFonts w:ascii="Verdana" w:hAnsi="Verdana" w:cs="Arial"/>
          <w:b/>
          <w:sz w:val="24"/>
          <w:szCs w:val="24"/>
        </w:rPr>
        <w:t>Equality Analysis</w:t>
      </w:r>
      <w:r w:rsidRPr="000F40AD">
        <w:rPr>
          <w:rFonts w:ascii="Verdana" w:hAnsi="Verdana" w:cs="Arial"/>
          <w:sz w:val="24"/>
          <w:szCs w:val="24"/>
        </w:rPr>
        <w:t xml:space="preserve"> </w:t>
      </w:r>
      <w:r w:rsidR="00E54FFB" w:rsidRPr="00E54FFB">
        <w:rPr>
          <w:rFonts w:ascii="Verdana" w:hAnsi="Verdana" w:cs="Arial"/>
          <w:b/>
          <w:sz w:val="24"/>
          <w:szCs w:val="24"/>
        </w:rPr>
        <w:t>(EA)</w:t>
      </w:r>
      <w:r w:rsidR="00E54FFB">
        <w:rPr>
          <w:rFonts w:ascii="Verdana" w:hAnsi="Verdana" w:cs="Arial"/>
          <w:sz w:val="24"/>
          <w:szCs w:val="24"/>
        </w:rPr>
        <w:t xml:space="preserve"> </w:t>
      </w:r>
      <w:r w:rsidRPr="000F40AD">
        <w:rPr>
          <w:rFonts w:ascii="Verdana" w:hAnsi="Verdana" w:cs="Arial"/>
          <w:sz w:val="24"/>
          <w:szCs w:val="24"/>
        </w:rPr>
        <w:t xml:space="preserve">training was rolled out at the end of the month, both internally and by the NFCC. </w:t>
      </w:r>
      <w:r w:rsidR="00073801">
        <w:rPr>
          <w:rFonts w:ascii="Verdana" w:hAnsi="Verdana" w:cs="Arial"/>
          <w:sz w:val="24"/>
          <w:szCs w:val="24"/>
        </w:rPr>
        <w:t xml:space="preserve"> </w:t>
      </w:r>
      <w:r w:rsidRPr="000F40AD">
        <w:rPr>
          <w:rFonts w:ascii="Verdana" w:hAnsi="Verdana" w:cs="Arial"/>
          <w:sz w:val="24"/>
          <w:szCs w:val="24"/>
        </w:rPr>
        <w:t>Equality Analysis documents will be refreshed and updated as policies are reviewed.</w:t>
      </w:r>
    </w:p>
    <w:p w:rsidR="00DE0758" w:rsidRPr="00191D18" w:rsidRDefault="00DE0758" w:rsidP="00DE0758">
      <w:pPr>
        <w:spacing w:after="0" w:line="240" w:lineRule="auto"/>
        <w:rPr>
          <w:rFonts w:ascii="Verdana" w:hAnsi="Verdana" w:cs="Arial"/>
          <w:sz w:val="24"/>
          <w:szCs w:val="24"/>
        </w:rPr>
      </w:pPr>
    </w:p>
    <w:p w:rsidR="00DE0758" w:rsidRPr="000F40AD" w:rsidRDefault="00191D18" w:rsidP="00DE0758">
      <w:pPr>
        <w:spacing w:after="0" w:line="240" w:lineRule="auto"/>
        <w:rPr>
          <w:rFonts w:ascii="Verdana" w:hAnsi="Verdana" w:cs="Arial"/>
          <w:sz w:val="24"/>
          <w:szCs w:val="24"/>
        </w:rPr>
      </w:pPr>
      <w:r>
        <w:rPr>
          <w:rFonts w:ascii="Verdana" w:hAnsi="Verdana" w:cs="Arial"/>
          <w:sz w:val="24"/>
          <w:szCs w:val="24"/>
        </w:rPr>
        <w:t xml:space="preserve">Our </w:t>
      </w:r>
      <w:r w:rsidR="00DE0758" w:rsidRPr="000F40AD">
        <w:rPr>
          <w:rFonts w:ascii="Verdana" w:hAnsi="Verdana" w:cs="Arial"/>
          <w:sz w:val="24"/>
          <w:szCs w:val="24"/>
        </w:rPr>
        <w:t>Community Safety Watch Manager and N</w:t>
      </w:r>
      <w:r>
        <w:rPr>
          <w:rFonts w:ascii="Verdana" w:hAnsi="Verdana" w:cs="Arial"/>
          <w:sz w:val="24"/>
          <w:szCs w:val="24"/>
        </w:rPr>
        <w:t>eighbourhood Fire Community Support Officer (NFCSO) worked</w:t>
      </w:r>
      <w:r w:rsidR="00DE0758">
        <w:rPr>
          <w:rFonts w:ascii="Verdana" w:hAnsi="Verdana" w:cs="Arial"/>
          <w:sz w:val="24"/>
          <w:szCs w:val="24"/>
        </w:rPr>
        <w:t xml:space="preserve"> with </w:t>
      </w:r>
      <w:r w:rsidR="00DE0758" w:rsidRPr="000F40AD">
        <w:rPr>
          <w:rFonts w:ascii="Verdana" w:hAnsi="Verdana" w:cs="Arial"/>
          <w:sz w:val="24"/>
          <w:szCs w:val="24"/>
        </w:rPr>
        <w:t>schools, youth services and partners to educate young people on the dangers associated with entering any open water</w:t>
      </w:r>
      <w:r>
        <w:rPr>
          <w:rFonts w:ascii="Verdana" w:hAnsi="Verdana" w:cs="Arial"/>
          <w:sz w:val="24"/>
          <w:szCs w:val="24"/>
        </w:rPr>
        <w:t xml:space="preserve">; sending out </w:t>
      </w:r>
      <w:r w:rsidR="00DE0758" w:rsidRPr="000F40AD">
        <w:rPr>
          <w:rFonts w:ascii="Verdana" w:hAnsi="Verdana" w:cs="Arial"/>
          <w:sz w:val="24"/>
          <w:szCs w:val="24"/>
        </w:rPr>
        <w:t>wate</w:t>
      </w:r>
      <w:r>
        <w:rPr>
          <w:rFonts w:ascii="Verdana" w:hAnsi="Verdana" w:cs="Arial"/>
          <w:sz w:val="24"/>
          <w:szCs w:val="24"/>
        </w:rPr>
        <w:t xml:space="preserve">r safety video links to all </w:t>
      </w:r>
      <w:r w:rsidR="00DE0758" w:rsidRPr="000F40AD">
        <w:rPr>
          <w:rFonts w:ascii="Verdana" w:hAnsi="Verdana" w:cs="Arial"/>
          <w:sz w:val="24"/>
          <w:szCs w:val="24"/>
        </w:rPr>
        <w:t>Prim</w:t>
      </w:r>
      <w:r>
        <w:rPr>
          <w:rFonts w:ascii="Verdana" w:hAnsi="Verdana" w:cs="Arial"/>
          <w:sz w:val="24"/>
          <w:szCs w:val="24"/>
        </w:rPr>
        <w:t>ary and Secondary schools with a letter for</w:t>
      </w:r>
      <w:r w:rsidR="00DE0758" w:rsidRPr="000F40AD">
        <w:rPr>
          <w:rFonts w:ascii="Verdana" w:hAnsi="Verdana" w:cs="Arial"/>
          <w:sz w:val="24"/>
          <w:szCs w:val="24"/>
        </w:rPr>
        <w:t xml:space="preserve"> parents</w:t>
      </w:r>
      <w:r>
        <w:rPr>
          <w:rFonts w:ascii="Verdana" w:hAnsi="Verdana" w:cs="Arial"/>
          <w:sz w:val="24"/>
          <w:szCs w:val="24"/>
        </w:rPr>
        <w:t xml:space="preserve"> / guardians</w:t>
      </w:r>
      <w:r w:rsidR="00DE0758" w:rsidRPr="000F40AD">
        <w:rPr>
          <w:rFonts w:ascii="Verdana" w:hAnsi="Verdana" w:cs="Arial"/>
          <w:sz w:val="24"/>
          <w:szCs w:val="24"/>
        </w:rPr>
        <w:t xml:space="preserve"> and a short survey to capture feedback to ensure our education tools are relevant and </w:t>
      </w:r>
      <w:r>
        <w:rPr>
          <w:rFonts w:ascii="Verdana" w:hAnsi="Verdana" w:cs="Arial"/>
          <w:sz w:val="24"/>
          <w:szCs w:val="24"/>
        </w:rPr>
        <w:t xml:space="preserve">have the desired </w:t>
      </w:r>
      <w:r w:rsidR="00DE0758" w:rsidRPr="000F40AD">
        <w:rPr>
          <w:rFonts w:ascii="Verdana" w:hAnsi="Verdana" w:cs="Arial"/>
          <w:sz w:val="24"/>
          <w:szCs w:val="24"/>
        </w:rPr>
        <w:t xml:space="preserve">effect. </w:t>
      </w:r>
    </w:p>
    <w:p w:rsidR="00DE0758" w:rsidRPr="000F40AD" w:rsidRDefault="00DE0758" w:rsidP="00DE0758">
      <w:pPr>
        <w:spacing w:after="0" w:line="240" w:lineRule="auto"/>
        <w:rPr>
          <w:rFonts w:ascii="Verdana" w:hAnsi="Verdana"/>
          <w:sz w:val="24"/>
          <w:szCs w:val="24"/>
        </w:rPr>
      </w:pPr>
      <w:r>
        <w:rPr>
          <w:rFonts w:ascii="Verdana" w:hAnsi="Verdana" w:cs="Arial"/>
          <w:noProof/>
          <w:sz w:val="24"/>
          <w:szCs w:val="24"/>
          <w:lang w:eastAsia="en-GB"/>
        </w:rPr>
        <w:drawing>
          <wp:anchor distT="0" distB="0" distL="114300" distR="114300" simplePos="0" relativeHeight="251679744" behindDoc="0" locked="0" layoutInCell="1" allowOverlap="1">
            <wp:simplePos x="0" y="0"/>
            <wp:positionH relativeFrom="column">
              <wp:posOffset>3479800</wp:posOffset>
            </wp:positionH>
            <wp:positionV relativeFrom="paragraph">
              <wp:posOffset>23495</wp:posOffset>
            </wp:positionV>
            <wp:extent cx="2166620" cy="162306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6620" cy="1623060"/>
                    </a:xfrm>
                    <a:prstGeom prst="rect">
                      <a:avLst/>
                    </a:prstGeom>
                    <a:noFill/>
                  </pic:spPr>
                </pic:pic>
              </a:graphicData>
            </a:graphic>
            <wp14:sizeRelH relativeFrom="page">
              <wp14:pctWidth>0</wp14:pctWidth>
            </wp14:sizeRelH>
            <wp14:sizeRelV relativeFrom="page">
              <wp14:pctHeight>0</wp14:pctHeight>
            </wp14:sizeRelV>
          </wp:anchor>
        </w:drawing>
      </w:r>
    </w:p>
    <w:p w:rsidR="00DE0758" w:rsidRPr="000F40AD" w:rsidRDefault="00DE0758" w:rsidP="00DE0758">
      <w:pPr>
        <w:spacing w:after="0" w:line="240" w:lineRule="auto"/>
        <w:rPr>
          <w:rFonts w:ascii="Verdana" w:hAnsi="Verdana" w:cs="Arial"/>
          <w:sz w:val="24"/>
          <w:szCs w:val="24"/>
        </w:rPr>
      </w:pPr>
      <w:r>
        <w:rPr>
          <w:rFonts w:ascii="Verdana" w:hAnsi="Verdana" w:cs="Arial"/>
          <w:sz w:val="24"/>
          <w:szCs w:val="24"/>
        </w:rPr>
        <w:t>W</w:t>
      </w:r>
      <w:r w:rsidRPr="000F40AD">
        <w:rPr>
          <w:rFonts w:ascii="Verdana" w:hAnsi="Verdana" w:cs="Arial"/>
          <w:sz w:val="24"/>
          <w:szCs w:val="24"/>
        </w:rPr>
        <w:t>e visited Rotherham United to speak to refugees around Fire Safety an</w:t>
      </w:r>
      <w:r w:rsidR="00191D18">
        <w:rPr>
          <w:rFonts w:ascii="Verdana" w:hAnsi="Verdana" w:cs="Arial"/>
          <w:sz w:val="24"/>
          <w:szCs w:val="24"/>
        </w:rPr>
        <w:t xml:space="preserve">d careers in the Fire Service and </w:t>
      </w:r>
      <w:r w:rsidRPr="000F40AD">
        <w:rPr>
          <w:rFonts w:ascii="Verdana" w:hAnsi="Verdana" w:cs="Arial"/>
          <w:sz w:val="24"/>
          <w:szCs w:val="24"/>
        </w:rPr>
        <w:t>sent out the Equinox presentation to all Rotherham secondary schools and delivered this to Dinnington Academy live via TEAMS.</w:t>
      </w:r>
    </w:p>
    <w:p w:rsidR="00855E78" w:rsidRPr="0068559E" w:rsidRDefault="00855E78" w:rsidP="00855E78">
      <w:pPr>
        <w:spacing w:after="0" w:line="240" w:lineRule="auto"/>
        <w:contextualSpacing/>
        <w:rPr>
          <w:rFonts w:ascii="Verdana" w:hAnsi="Verdana" w:cs="Arial"/>
          <w:sz w:val="24"/>
          <w:szCs w:val="24"/>
        </w:rPr>
      </w:pPr>
    </w:p>
    <w:p w:rsidR="00385CE0" w:rsidRDefault="00385CE0" w:rsidP="00855E78">
      <w:pPr>
        <w:pStyle w:val="Default"/>
        <w:rPr>
          <w:rFonts w:ascii="Verdana" w:hAnsi="Verdana" w:cs="Arial"/>
          <w:color w:val="auto"/>
        </w:rPr>
      </w:pPr>
    </w:p>
    <w:p w:rsidR="00191D18" w:rsidRDefault="00191D18" w:rsidP="00855E78">
      <w:pPr>
        <w:pStyle w:val="Default"/>
        <w:rPr>
          <w:rFonts w:ascii="Verdana" w:hAnsi="Verdana" w:cs="Arial"/>
          <w:color w:val="auto"/>
        </w:rPr>
      </w:pPr>
    </w:p>
    <w:p w:rsidR="006976BE" w:rsidRDefault="006976BE" w:rsidP="00855E78">
      <w:pPr>
        <w:pStyle w:val="Default"/>
        <w:rPr>
          <w:rFonts w:ascii="Verdana" w:hAnsi="Verdana" w:cs="Arial"/>
          <w:color w:val="auto"/>
        </w:rPr>
      </w:pPr>
    </w:p>
    <w:p w:rsidR="00822EBD" w:rsidRDefault="00822EBD" w:rsidP="00855E78">
      <w:pPr>
        <w:pStyle w:val="Default"/>
        <w:rPr>
          <w:rFonts w:ascii="Verdana" w:hAnsi="Verdana" w:cs="Arial"/>
          <w:b/>
          <w:color w:val="auto"/>
        </w:rPr>
      </w:pPr>
      <w:r w:rsidRPr="00822EBD">
        <w:rPr>
          <w:rFonts w:ascii="Verdana" w:hAnsi="Verdana" w:cs="Arial"/>
          <w:b/>
          <w:color w:val="auto"/>
        </w:rPr>
        <w:t>M</w:t>
      </w:r>
      <w:r w:rsidR="00402D37">
        <w:rPr>
          <w:rFonts w:ascii="Verdana" w:hAnsi="Verdana" w:cs="Arial"/>
          <w:b/>
          <w:color w:val="auto"/>
        </w:rPr>
        <w:t>ay 2021</w:t>
      </w:r>
    </w:p>
    <w:p w:rsidR="00DE0758" w:rsidRDefault="00DE0758" w:rsidP="00191D18">
      <w:pPr>
        <w:pStyle w:val="Default"/>
        <w:rPr>
          <w:rFonts w:ascii="Verdana" w:hAnsi="Verdana" w:cs="Arial"/>
        </w:rPr>
      </w:pPr>
      <w:r w:rsidRPr="000F40AD">
        <w:rPr>
          <w:rFonts w:ascii="Verdana" w:hAnsi="Verdana" w:cs="Arial"/>
          <w:noProof/>
          <w:lang w:eastAsia="en-GB"/>
        </w:rPr>
        <w:drawing>
          <wp:anchor distT="0" distB="0" distL="114300" distR="114300" simplePos="0" relativeHeight="251681792" behindDoc="0" locked="0" layoutInCell="1" allowOverlap="1" wp14:anchorId="0E43C1EE" wp14:editId="58736D60">
            <wp:simplePos x="0" y="0"/>
            <wp:positionH relativeFrom="margin">
              <wp:posOffset>0</wp:posOffset>
            </wp:positionH>
            <wp:positionV relativeFrom="paragraph">
              <wp:posOffset>43180</wp:posOffset>
            </wp:positionV>
            <wp:extent cx="1242060" cy="1242060"/>
            <wp:effectExtent l="0" t="0" r="0" b="0"/>
            <wp:wrapSquare wrapText="bothSides"/>
            <wp:docPr id="49" name="Picture 49" descr="SAY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Y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758">
        <w:rPr>
          <w:rFonts w:ascii="Verdana" w:hAnsi="Verdana" w:cs="Arial"/>
        </w:rPr>
        <w:t>17 May was</w:t>
      </w:r>
      <w:r>
        <w:rPr>
          <w:rFonts w:ascii="Verdana" w:hAnsi="Verdana" w:cs="Arial"/>
          <w:b/>
        </w:rPr>
        <w:t xml:space="preserve"> </w:t>
      </w:r>
      <w:r w:rsidRPr="000F40AD">
        <w:rPr>
          <w:rFonts w:ascii="Verdana" w:hAnsi="Verdana" w:cs="Arial"/>
          <w:b/>
        </w:rPr>
        <w:t>International Day against Homophobia and Transphobia</w:t>
      </w:r>
      <w:r w:rsidR="00191D18">
        <w:rPr>
          <w:rFonts w:ascii="Verdana" w:hAnsi="Verdana" w:cs="Arial"/>
          <w:b/>
        </w:rPr>
        <w:t xml:space="preserve">, </w:t>
      </w:r>
      <w:r w:rsidR="00191D18">
        <w:rPr>
          <w:rFonts w:ascii="Verdana" w:hAnsi="Verdana" w:cs="Arial"/>
        </w:rPr>
        <w:t xml:space="preserve">we celebrated by presenting our response </w:t>
      </w:r>
      <w:r w:rsidR="00191D18" w:rsidRPr="000F40AD">
        <w:rPr>
          <w:rFonts w:ascii="Verdana" w:hAnsi="Verdana" w:cs="Arial"/>
        </w:rPr>
        <w:t>to homop</w:t>
      </w:r>
      <w:r w:rsidR="00191D18">
        <w:rPr>
          <w:rFonts w:ascii="Verdana" w:hAnsi="Verdana" w:cs="Arial"/>
        </w:rPr>
        <w:t>hobia on our social media posts</w:t>
      </w:r>
      <w:r w:rsidR="00191D18" w:rsidRPr="000F40AD">
        <w:rPr>
          <w:rFonts w:ascii="Verdana" w:hAnsi="Verdana" w:cs="Arial"/>
        </w:rPr>
        <w:t xml:space="preserve"> </w:t>
      </w:r>
      <w:r w:rsidR="00191D18">
        <w:rPr>
          <w:rFonts w:ascii="Verdana" w:hAnsi="Verdana" w:cs="Arial"/>
        </w:rPr>
        <w:t xml:space="preserve">at </w:t>
      </w:r>
      <w:r w:rsidRPr="000F40AD">
        <w:rPr>
          <w:rFonts w:ascii="Verdana" w:hAnsi="Verdana" w:cs="Arial"/>
        </w:rPr>
        <w:t xml:space="preserve">Sheffield </w:t>
      </w:r>
      <w:r w:rsidRPr="000F40AD">
        <w:rPr>
          <w:rFonts w:ascii="Verdana" w:hAnsi="Verdana" w:cs="Arial"/>
          <w:b/>
        </w:rPr>
        <w:t xml:space="preserve">LGBT+ </w:t>
      </w:r>
      <w:r w:rsidRPr="000F40AD">
        <w:rPr>
          <w:rFonts w:ascii="Verdana" w:hAnsi="Verdana" w:cs="Arial"/>
        </w:rPr>
        <w:t xml:space="preserve">charity </w:t>
      </w:r>
      <w:r w:rsidRPr="000F40AD">
        <w:rPr>
          <w:rFonts w:ascii="Verdana" w:hAnsi="Verdana" w:cs="Arial"/>
          <w:b/>
        </w:rPr>
        <w:t>SAYiT</w:t>
      </w:r>
      <w:r w:rsidR="00191D18">
        <w:rPr>
          <w:rFonts w:ascii="Verdana" w:hAnsi="Verdana" w:cs="Arial"/>
        </w:rPr>
        <w:t xml:space="preserve">’s online event.  </w:t>
      </w:r>
      <w:r w:rsidR="00191D18" w:rsidRPr="00191D18">
        <w:rPr>
          <w:rFonts w:ascii="Verdana" w:hAnsi="Verdana" w:cs="Arial"/>
        </w:rPr>
        <w:t xml:space="preserve">We also reminded the group that our wholetime firefighter </w:t>
      </w:r>
      <w:r w:rsidRPr="00191D18">
        <w:rPr>
          <w:rFonts w:ascii="Verdana" w:hAnsi="Verdana" w:cs="Arial"/>
        </w:rPr>
        <w:t>recruitment</w:t>
      </w:r>
      <w:r w:rsidR="00191D18" w:rsidRPr="00191D18">
        <w:rPr>
          <w:rFonts w:ascii="Verdana" w:hAnsi="Verdana" w:cs="Arial"/>
        </w:rPr>
        <w:t xml:space="preserve"> process</w:t>
      </w:r>
      <w:r w:rsidRPr="000F40AD">
        <w:rPr>
          <w:rFonts w:ascii="Verdana" w:hAnsi="Verdana" w:cs="Arial"/>
        </w:rPr>
        <w:t xml:space="preserve"> was opening soon.</w:t>
      </w:r>
      <w:r w:rsidRPr="00DE0758">
        <w:rPr>
          <w:rFonts w:ascii="Verdana" w:hAnsi="Verdana" w:cs="Arial"/>
          <w:noProof/>
          <w:lang w:eastAsia="en-GB"/>
        </w:rPr>
        <w:t xml:space="preserve"> </w:t>
      </w:r>
    </w:p>
    <w:p w:rsidR="006976BE" w:rsidRDefault="006976BE">
      <w:pPr>
        <w:rPr>
          <w:rFonts w:ascii="Verdana" w:hAnsi="Verdana" w:cs="Arial"/>
          <w:noProof/>
          <w:sz w:val="24"/>
          <w:szCs w:val="24"/>
          <w:lang w:eastAsia="en-GB"/>
        </w:rPr>
      </w:pPr>
      <w:r>
        <w:rPr>
          <w:rFonts w:ascii="Verdana" w:hAnsi="Verdana" w:cs="Arial"/>
          <w:noProof/>
          <w:sz w:val="24"/>
          <w:szCs w:val="24"/>
          <w:lang w:eastAsia="en-GB"/>
        </w:rPr>
        <w:br w:type="page"/>
      </w:r>
    </w:p>
    <w:p w:rsidR="00DE0758" w:rsidRPr="000F40AD" w:rsidRDefault="00191D18" w:rsidP="00DE0758">
      <w:pPr>
        <w:spacing w:after="0" w:line="240" w:lineRule="auto"/>
        <w:rPr>
          <w:rFonts w:ascii="Verdana" w:hAnsi="Verdana" w:cs="Arial"/>
          <w:sz w:val="24"/>
          <w:szCs w:val="24"/>
        </w:rPr>
      </w:pPr>
      <w:r>
        <w:rPr>
          <w:rFonts w:ascii="Verdana" w:hAnsi="Verdana" w:cs="Arial"/>
          <w:sz w:val="24"/>
          <w:szCs w:val="24"/>
        </w:rPr>
        <w:lastRenderedPageBreak/>
        <w:t xml:space="preserve">Throughout </w:t>
      </w:r>
      <w:r w:rsidR="006976BE">
        <w:rPr>
          <w:rFonts w:ascii="Verdana" w:hAnsi="Verdana" w:cs="Arial"/>
          <w:sz w:val="24"/>
          <w:szCs w:val="24"/>
        </w:rPr>
        <w:t>May</w:t>
      </w:r>
      <w:r>
        <w:rPr>
          <w:rFonts w:ascii="Verdana" w:hAnsi="Verdana" w:cs="Arial"/>
          <w:sz w:val="24"/>
          <w:szCs w:val="24"/>
        </w:rPr>
        <w:t xml:space="preserve"> </w:t>
      </w:r>
      <w:r w:rsidR="00DE0758" w:rsidRPr="000F40AD">
        <w:rPr>
          <w:rFonts w:ascii="Verdana" w:hAnsi="Verdana" w:cs="Arial"/>
          <w:sz w:val="24"/>
          <w:szCs w:val="24"/>
        </w:rPr>
        <w:t xml:space="preserve">we shared information around key dates including support for </w:t>
      </w:r>
      <w:r w:rsidR="00DE0758" w:rsidRPr="000F40AD">
        <w:rPr>
          <w:rFonts w:ascii="Verdana" w:hAnsi="Verdana" w:cs="Arial"/>
          <w:b/>
          <w:sz w:val="24"/>
          <w:szCs w:val="24"/>
        </w:rPr>
        <w:t xml:space="preserve">Hoarding Awareness Week, Deaf Awareness Week, Mental Health Awareness Week </w:t>
      </w:r>
      <w:r w:rsidR="00DE0758" w:rsidRPr="000F40AD">
        <w:rPr>
          <w:rFonts w:ascii="Verdana" w:hAnsi="Verdana" w:cs="Arial"/>
          <w:sz w:val="24"/>
          <w:szCs w:val="24"/>
        </w:rPr>
        <w:t>and</w:t>
      </w:r>
      <w:r w:rsidR="00DE0758" w:rsidRPr="000F40AD">
        <w:rPr>
          <w:rFonts w:ascii="Verdana" w:hAnsi="Verdana" w:cs="Arial"/>
          <w:b/>
          <w:sz w:val="24"/>
          <w:szCs w:val="24"/>
        </w:rPr>
        <w:t xml:space="preserve"> Dementia Action Week,</w:t>
      </w:r>
      <w:r w:rsidR="00DE0758" w:rsidRPr="000F40AD">
        <w:rPr>
          <w:rFonts w:ascii="Verdana" w:hAnsi="Verdana" w:cs="Arial"/>
          <w:sz w:val="24"/>
          <w:szCs w:val="24"/>
        </w:rPr>
        <w:t xml:space="preserve"> all of which are imp</w:t>
      </w:r>
      <w:r w:rsidR="00DE0758">
        <w:rPr>
          <w:rFonts w:ascii="Verdana" w:hAnsi="Verdana" w:cs="Arial"/>
          <w:sz w:val="24"/>
          <w:szCs w:val="24"/>
        </w:rPr>
        <w:t xml:space="preserve">ortant areas for fire safety. </w:t>
      </w:r>
      <w:r>
        <w:rPr>
          <w:rFonts w:ascii="Verdana" w:hAnsi="Verdana" w:cs="Arial"/>
          <w:sz w:val="24"/>
          <w:szCs w:val="24"/>
        </w:rPr>
        <w:t xml:space="preserve"> </w:t>
      </w:r>
      <w:r w:rsidR="00DE0758">
        <w:rPr>
          <w:rFonts w:ascii="Verdana" w:hAnsi="Verdana" w:cs="Arial"/>
          <w:sz w:val="24"/>
          <w:szCs w:val="24"/>
        </w:rPr>
        <w:t xml:space="preserve">We </w:t>
      </w:r>
      <w:r w:rsidR="00DE0758" w:rsidRPr="000F40AD">
        <w:rPr>
          <w:rFonts w:ascii="Verdana" w:hAnsi="Verdana" w:cs="Arial"/>
          <w:sz w:val="24"/>
          <w:szCs w:val="24"/>
        </w:rPr>
        <w:t xml:space="preserve">completed a draft training package around </w:t>
      </w:r>
      <w:r w:rsidR="00DE0758" w:rsidRPr="000F40AD">
        <w:rPr>
          <w:rFonts w:ascii="Verdana" w:hAnsi="Verdana" w:cs="Arial"/>
          <w:b/>
          <w:sz w:val="24"/>
          <w:szCs w:val="24"/>
        </w:rPr>
        <w:t>Language, Stereotypes and Assumptions</w:t>
      </w:r>
      <w:r w:rsidR="00DE0758" w:rsidRPr="000F40AD">
        <w:rPr>
          <w:rFonts w:ascii="Verdana" w:hAnsi="Verdana" w:cs="Arial"/>
          <w:sz w:val="24"/>
          <w:szCs w:val="24"/>
        </w:rPr>
        <w:t xml:space="preserve"> and delivered this to new recruits in </w:t>
      </w:r>
      <w:r w:rsidR="00DE0758" w:rsidRPr="000F40AD">
        <w:rPr>
          <w:rFonts w:ascii="Verdana" w:hAnsi="Verdana" w:cs="Arial"/>
          <w:b/>
          <w:sz w:val="24"/>
          <w:szCs w:val="24"/>
        </w:rPr>
        <w:t>Control</w:t>
      </w:r>
      <w:r w:rsidR="00DE0758">
        <w:rPr>
          <w:rFonts w:ascii="Verdana" w:hAnsi="Verdana" w:cs="Arial"/>
          <w:sz w:val="24"/>
          <w:szCs w:val="24"/>
        </w:rPr>
        <w:t>.</w:t>
      </w:r>
      <w:r w:rsidR="00073801">
        <w:rPr>
          <w:rFonts w:ascii="Verdana" w:hAnsi="Verdana" w:cs="Arial"/>
          <w:sz w:val="24"/>
          <w:szCs w:val="24"/>
        </w:rPr>
        <w:t xml:space="preserve"> </w:t>
      </w:r>
      <w:r w:rsidR="00DE0758">
        <w:rPr>
          <w:rFonts w:ascii="Verdana" w:hAnsi="Verdana" w:cs="Arial"/>
          <w:sz w:val="24"/>
          <w:szCs w:val="24"/>
        </w:rPr>
        <w:t xml:space="preserve"> As well as</w:t>
      </w:r>
      <w:r w:rsidR="00DE0758" w:rsidRPr="000F40AD">
        <w:rPr>
          <w:rFonts w:ascii="Verdana" w:hAnsi="Verdana" w:cs="Arial"/>
          <w:sz w:val="24"/>
          <w:szCs w:val="24"/>
        </w:rPr>
        <w:t xml:space="preserve"> also p</w:t>
      </w:r>
      <w:r w:rsidR="00DE0758">
        <w:rPr>
          <w:rFonts w:ascii="Verdana" w:hAnsi="Verdana" w:cs="Arial"/>
          <w:sz w:val="24"/>
          <w:szCs w:val="24"/>
        </w:rPr>
        <w:t>roducing</w:t>
      </w:r>
      <w:r w:rsidR="00DE0758" w:rsidRPr="000F40AD">
        <w:rPr>
          <w:rFonts w:ascii="Verdana" w:hAnsi="Verdana" w:cs="Arial"/>
          <w:sz w:val="24"/>
          <w:szCs w:val="24"/>
        </w:rPr>
        <w:t xml:space="preserve"> </w:t>
      </w:r>
      <w:r w:rsidR="00DE0758" w:rsidRPr="000F40AD">
        <w:rPr>
          <w:rFonts w:ascii="Verdana" w:hAnsi="Verdana" w:cs="Arial"/>
          <w:b/>
          <w:sz w:val="24"/>
          <w:szCs w:val="24"/>
        </w:rPr>
        <w:t>Hate Crime Awareness</w:t>
      </w:r>
      <w:r w:rsidR="00DE0758" w:rsidRPr="000F40AD">
        <w:rPr>
          <w:rFonts w:ascii="Verdana" w:hAnsi="Verdana" w:cs="Arial"/>
          <w:sz w:val="24"/>
          <w:szCs w:val="24"/>
        </w:rPr>
        <w:t xml:space="preserve"> slides that can be offered as a training session or </w:t>
      </w:r>
      <w:r w:rsidR="00DE0758" w:rsidRPr="00DE0758">
        <w:rPr>
          <w:rFonts w:ascii="Verdana" w:hAnsi="Verdana" w:cs="Arial"/>
          <w:sz w:val="24"/>
          <w:szCs w:val="24"/>
        </w:rPr>
        <w:t>eLearning</w:t>
      </w:r>
      <w:r w:rsidR="00DE0758" w:rsidRPr="000F40AD">
        <w:rPr>
          <w:rFonts w:ascii="Verdana" w:hAnsi="Verdana" w:cs="Arial"/>
          <w:sz w:val="24"/>
          <w:szCs w:val="24"/>
        </w:rPr>
        <w:t>.</w:t>
      </w:r>
    </w:p>
    <w:p w:rsidR="00DE0758" w:rsidRPr="00191D18" w:rsidRDefault="00DE0758" w:rsidP="00855E78">
      <w:pPr>
        <w:pStyle w:val="Default"/>
        <w:rPr>
          <w:rFonts w:ascii="Verdana" w:hAnsi="Verdana" w:cs="Arial"/>
          <w:color w:val="auto"/>
        </w:rPr>
      </w:pPr>
    </w:p>
    <w:p w:rsidR="00DE0758" w:rsidRPr="000F40AD" w:rsidRDefault="00DE0758" w:rsidP="00DE0758">
      <w:pPr>
        <w:spacing w:after="0" w:line="240" w:lineRule="auto"/>
        <w:rPr>
          <w:rFonts w:ascii="Verdana" w:hAnsi="Verdana" w:cs="Arial"/>
          <w:sz w:val="24"/>
          <w:szCs w:val="24"/>
        </w:rPr>
      </w:pPr>
      <w:r w:rsidRPr="000F40AD">
        <w:rPr>
          <w:rFonts w:ascii="Verdana" w:hAnsi="Verdana" w:cs="Arial"/>
          <w:sz w:val="24"/>
          <w:szCs w:val="24"/>
        </w:rPr>
        <w:t>The presentation for refugees staying at the Holiday Inn Express was updated and then del</w:t>
      </w:r>
      <w:r w:rsidR="00200AE1">
        <w:rPr>
          <w:rFonts w:ascii="Verdana" w:hAnsi="Verdana" w:cs="Arial"/>
          <w:sz w:val="24"/>
          <w:szCs w:val="24"/>
        </w:rPr>
        <w:t xml:space="preserve">ivered by the Sheffield NFCSO. </w:t>
      </w:r>
      <w:r w:rsidR="00191D18">
        <w:rPr>
          <w:rFonts w:ascii="Verdana" w:hAnsi="Verdana" w:cs="Arial"/>
          <w:sz w:val="24"/>
          <w:szCs w:val="24"/>
        </w:rPr>
        <w:t xml:space="preserve"> </w:t>
      </w:r>
      <w:r w:rsidR="00200AE1">
        <w:rPr>
          <w:rFonts w:ascii="Verdana" w:hAnsi="Verdana" w:cs="Arial"/>
          <w:sz w:val="24"/>
          <w:szCs w:val="24"/>
        </w:rPr>
        <w:t>We</w:t>
      </w:r>
      <w:r w:rsidR="00191D18">
        <w:rPr>
          <w:rFonts w:ascii="Verdana" w:hAnsi="Verdana" w:cs="Arial"/>
          <w:sz w:val="24"/>
          <w:szCs w:val="24"/>
        </w:rPr>
        <w:t xml:space="preserve"> also j</w:t>
      </w:r>
      <w:r w:rsidRPr="000F40AD">
        <w:rPr>
          <w:rFonts w:ascii="Verdana" w:hAnsi="Verdana" w:cs="Arial"/>
          <w:sz w:val="24"/>
          <w:szCs w:val="24"/>
        </w:rPr>
        <w:t xml:space="preserve">oined the Sheffield </w:t>
      </w:r>
      <w:r w:rsidRPr="000F40AD">
        <w:rPr>
          <w:rFonts w:ascii="Verdana" w:hAnsi="Verdana" w:cs="Arial"/>
          <w:b/>
          <w:sz w:val="24"/>
          <w:szCs w:val="24"/>
        </w:rPr>
        <w:t>BAMER Reference Group</w:t>
      </w:r>
      <w:r w:rsidRPr="000F40AD">
        <w:rPr>
          <w:rFonts w:ascii="Verdana" w:hAnsi="Verdana" w:cs="Arial"/>
          <w:sz w:val="24"/>
          <w:szCs w:val="24"/>
        </w:rPr>
        <w:t xml:space="preserve"> meeting who share</w:t>
      </w:r>
      <w:r w:rsidR="00191D18">
        <w:rPr>
          <w:rFonts w:ascii="Verdana" w:hAnsi="Verdana" w:cs="Arial"/>
          <w:sz w:val="24"/>
          <w:szCs w:val="24"/>
        </w:rPr>
        <w:t xml:space="preserve"> best practice and information.</w:t>
      </w:r>
    </w:p>
    <w:p w:rsidR="00DE0758" w:rsidRPr="00191D18" w:rsidRDefault="00DE0758" w:rsidP="00855E78">
      <w:pPr>
        <w:pStyle w:val="Default"/>
        <w:rPr>
          <w:rFonts w:ascii="Verdana" w:hAnsi="Verdana" w:cs="Arial"/>
          <w:color w:val="auto"/>
        </w:rPr>
      </w:pPr>
    </w:p>
    <w:p w:rsidR="00DE0758" w:rsidRPr="000F40AD" w:rsidRDefault="00191D18" w:rsidP="00DE0758">
      <w:pPr>
        <w:spacing w:after="0" w:line="240" w:lineRule="auto"/>
        <w:rPr>
          <w:rFonts w:ascii="Verdana" w:hAnsi="Verdana" w:cs="Arial"/>
          <w:sz w:val="24"/>
          <w:szCs w:val="24"/>
        </w:rPr>
      </w:pPr>
      <w:r>
        <w:rPr>
          <w:rFonts w:ascii="Verdana" w:hAnsi="Verdana" w:cs="Arial"/>
          <w:sz w:val="24"/>
          <w:szCs w:val="24"/>
        </w:rPr>
        <w:t>We also</w:t>
      </w:r>
      <w:r w:rsidR="00DE0758" w:rsidRPr="000F40AD">
        <w:rPr>
          <w:rFonts w:ascii="Verdana" w:hAnsi="Verdana" w:cs="Arial"/>
          <w:sz w:val="24"/>
          <w:szCs w:val="24"/>
        </w:rPr>
        <w:t xml:space="preserve"> took part in a number of assemblies at Maltby Comprehensive following a rise in fires and ASB.</w:t>
      </w:r>
      <w:r w:rsidR="00073801">
        <w:rPr>
          <w:rFonts w:ascii="Verdana" w:hAnsi="Verdana" w:cs="Arial"/>
          <w:sz w:val="24"/>
          <w:szCs w:val="24"/>
        </w:rPr>
        <w:t xml:space="preserve"> </w:t>
      </w:r>
      <w:r w:rsidR="00DE0758" w:rsidRPr="000F40AD">
        <w:rPr>
          <w:rFonts w:ascii="Verdana" w:hAnsi="Verdana" w:cs="Arial"/>
          <w:sz w:val="24"/>
          <w:szCs w:val="24"/>
        </w:rPr>
        <w:t xml:space="preserve"> We have also supported </w:t>
      </w:r>
      <w:r w:rsidR="00DE0758" w:rsidRPr="00C06163">
        <w:rPr>
          <w:rFonts w:ascii="Verdana" w:hAnsi="Verdana" w:cs="Arial"/>
          <w:b/>
          <w:sz w:val="24"/>
          <w:szCs w:val="24"/>
        </w:rPr>
        <w:t>Operation Keepsafe</w:t>
      </w:r>
      <w:r w:rsidR="00DE0758" w:rsidRPr="000F40AD">
        <w:rPr>
          <w:rFonts w:ascii="Verdana" w:hAnsi="Verdana" w:cs="Arial"/>
          <w:sz w:val="24"/>
          <w:szCs w:val="24"/>
        </w:rPr>
        <w:t xml:space="preserve"> joining patrols with </w:t>
      </w:r>
      <w:r w:rsidR="00073801">
        <w:rPr>
          <w:rFonts w:ascii="Verdana" w:hAnsi="Verdana" w:cs="Arial"/>
          <w:sz w:val="24"/>
          <w:szCs w:val="24"/>
        </w:rPr>
        <w:t>South Yorkshire Police (</w:t>
      </w:r>
      <w:r w:rsidR="00DE0758" w:rsidRPr="000F40AD">
        <w:rPr>
          <w:rFonts w:ascii="Verdana" w:hAnsi="Verdana" w:cs="Arial"/>
          <w:sz w:val="24"/>
          <w:szCs w:val="24"/>
        </w:rPr>
        <w:t>SYP</w:t>
      </w:r>
      <w:r w:rsidR="00073801">
        <w:rPr>
          <w:rFonts w:ascii="Verdana" w:hAnsi="Verdana" w:cs="Arial"/>
          <w:sz w:val="24"/>
          <w:szCs w:val="24"/>
        </w:rPr>
        <w:t>)</w:t>
      </w:r>
      <w:r w:rsidR="00DE0758" w:rsidRPr="000F40AD">
        <w:rPr>
          <w:rFonts w:ascii="Verdana" w:hAnsi="Verdana" w:cs="Arial"/>
          <w:sz w:val="24"/>
          <w:szCs w:val="24"/>
        </w:rPr>
        <w:t xml:space="preserve"> in Maltby.</w:t>
      </w:r>
    </w:p>
    <w:p w:rsidR="00822EBD" w:rsidRPr="00191D18" w:rsidRDefault="00822EBD" w:rsidP="00855E78">
      <w:pPr>
        <w:pStyle w:val="Default"/>
        <w:rPr>
          <w:rFonts w:ascii="Verdana" w:hAnsi="Verdana" w:cs="Arial"/>
          <w:color w:val="auto"/>
        </w:rPr>
      </w:pPr>
    </w:p>
    <w:p w:rsidR="00DE0758" w:rsidRPr="00191D18" w:rsidRDefault="00DE0758" w:rsidP="00855E78">
      <w:pPr>
        <w:pStyle w:val="Default"/>
        <w:rPr>
          <w:rFonts w:ascii="Verdana" w:hAnsi="Verdana" w:cs="Arial"/>
          <w:color w:val="auto"/>
        </w:rPr>
      </w:pPr>
    </w:p>
    <w:p w:rsidR="00822EBD" w:rsidRDefault="00402D37" w:rsidP="00855E78">
      <w:pPr>
        <w:pStyle w:val="Default"/>
        <w:rPr>
          <w:rFonts w:ascii="Verdana" w:hAnsi="Verdana" w:cs="Arial"/>
          <w:b/>
          <w:color w:val="auto"/>
        </w:rPr>
      </w:pPr>
      <w:r>
        <w:rPr>
          <w:rFonts w:ascii="Verdana" w:hAnsi="Verdana" w:cs="Arial"/>
          <w:b/>
          <w:color w:val="auto"/>
        </w:rPr>
        <w:t>June 2021</w:t>
      </w:r>
    </w:p>
    <w:p w:rsidR="00822EBD" w:rsidRPr="00191D18" w:rsidRDefault="00191D18" w:rsidP="00855E78">
      <w:pPr>
        <w:pStyle w:val="Default"/>
        <w:rPr>
          <w:rFonts w:ascii="Verdana" w:hAnsi="Verdana" w:cs="Arial"/>
          <w:color w:val="auto"/>
        </w:rPr>
      </w:pPr>
      <w:r w:rsidRPr="00191D18">
        <w:rPr>
          <w:rFonts w:ascii="Verdana" w:hAnsi="Verdana" w:cs="Arial"/>
          <w:noProof/>
          <w:lang w:eastAsia="en-GB"/>
        </w:rPr>
        <w:drawing>
          <wp:anchor distT="0" distB="0" distL="114300" distR="114300" simplePos="0" relativeHeight="251683840" behindDoc="0" locked="0" layoutInCell="1" allowOverlap="1" wp14:anchorId="675973FA" wp14:editId="6DC32332">
            <wp:simplePos x="0" y="0"/>
            <wp:positionH relativeFrom="margin">
              <wp:posOffset>4521200</wp:posOffset>
            </wp:positionH>
            <wp:positionV relativeFrom="paragraph">
              <wp:posOffset>135255</wp:posOffset>
            </wp:positionV>
            <wp:extent cx="1173480" cy="1173480"/>
            <wp:effectExtent l="0" t="0" r="7620" b="7620"/>
            <wp:wrapSquare wrapText="bothSides"/>
            <wp:docPr id="51" name="Picture 51" descr="https://scontent-lhr8-2.xx.fbcdn.net/v/t1.6435-9/51050920_2012524715449387_8374370183413760000_n.jpg?_nc_cat=105&amp;ccb=1-3&amp;_nc_sid=174925&amp;_nc_ohc=5jW6KdWJ_KMAX_zueV4&amp;_nc_ht=scontent-lhr8-2.xx&amp;oh=f7031671cedbd9baed8c273396fb6276&amp;oe=60E0F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8-2.xx.fbcdn.net/v/t1.6435-9/51050920_2012524715449387_8374370183413760000_n.jpg?_nc_cat=105&amp;ccb=1-3&amp;_nc_sid=174925&amp;_nc_ohc=5jW6KdWJ_KMAX_zueV4&amp;_nc_ht=scontent-lhr8-2.xx&amp;oh=f7031671cedbd9baed8c273396fb6276&amp;oe=60E0FC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80" w:rsidRPr="000F40AD" w:rsidRDefault="00080380" w:rsidP="00080380">
      <w:pPr>
        <w:spacing w:after="0" w:line="240" w:lineRule="auto"/>
        <w:rPr>
          <w:rFonts w:ascii="Verdana" w:hAnsi="Verdana" w:cs="Arial"/>
          <w:sz w:val="24"/>
          <w:szCs w:val="24"/>
        </w:rPr>
      </w:pPr>
      <w:r w:rsidRPr="000F40AD">
        <w:rPr>
          <w:rFonts w:ascii="Verdana" w:hAnsi="Verdana" w:cs="Arial"/>
          <w:sz w:val="24"/>
          <w:szCs w:val="24"/>
        </w:rPr>
        <w:t xml:space="preserve">As in previous years, SYFR showed its full support for </w:t>
      </w:r>
      <w:r w:rsidRPr="000F40AD">
        <w:rPr>
          <w:rFonts w:ascii="Verdana" w:hAnsi="Verdana" w:cs="Arial"/>
          <w:b/>
          <w:sz w:val="24"/>
          <w:szCs w:val="24"/>
        </w:rPr>
        <w:t>Pride Month</w:t>
      </w:r>
      <w:r w:rsidRPr="000F40AD">
        <w:rPr>
          <w:rFonts w:ascii="Verdana" w:hAnsi="Verdana" w:cs="Arial"/>
          <w:sz w:val="24"/>
          <w:szCs w:val="24"/>
        </w:rPr>
        <w:t xml:space="preserve">. </w:t>
      </w:r>
      <w:r w:rsidR="00073801">
        <w:rPr>
          <w:rFonts w:ascii="Verdana" w:hAnsi="Verdana" w:cs="Arial"/>
          <w:sz w:val="24"/>
          <w:szCs w:val="24"/>
        </w:rPr>
        <w:t xml:space="preserve"> </w:t>
      </w:r>
      <w:r w:rsidRPr="000F40AD">
        <w:rPr>
          <w:rFonts w:ascii="Verdana" w:hAnsi="Verdana" w:cs="Arial"/>
          <w:sz w:val="24"/>
          <w:szCs w:val="24"/>
        </w:rPr>
        <w:t xml:space="preserve">As well as flying the </w:t>
      </w:r>
      <w:r w:rsidRPr="000F40AD">
        <w:rPr>
          <w:rFonts w:ascii="Verdana" w:hAnsi="Verdana" w:cs="Arial"/>
          <w:b/>
          <w:sz w:val="24"/>
          <w:szCs w:val="24"/>
        </w:rPr>
        <w:t>Progress Pride Flag</w:t>
      </w:r>
      <w:r w:rsidRPr="000F40AD">
        <w:rPr>
          <w:rFonts w:ascii="Verdana" w:hAnsi="Verdana" w:cs="Arial"/>
          <w:sz w:val="24"/>
          <w:szCs w:val="24"/>
        </w:rPr>
        <w:t xml:space="preserve"> at stations, we also issued </w:t>
      </w:r>
      <w:r w:rsidRPr="000F40AD">
        <w:rPr>
          <w:rFonts w:ascii="Verdana" w:hAnsi="Verdana" w:cs="Arial"/>
          <w:b/>
          <w:sz w:val="24"/>
          <w:szCs w:val="24"/>
        </w:rPr>
        <w:t>rainbow epaulettes and lanyards</w:t>
      </w:r>
      <w:r w:rsidRPr="000F40AD">
        <w:rPr>
          <w:rFonts w:ascii="Verdana" w:hAnsi="Verdana" w:cs="Arial"/>
          <w:sz w:val="24"/>
          <w:szCs w:val="24"/>
        </w:rPr>
        <w:t xml:space="preserve">. </w:t>
      </w:r>
      <w:r w:rsidR="00073801">
        <w:rPr>
          <w:rFonts w:ascii="Verdana" w:hAnsi="Verdana" w:cs="Arial"/>
          <w:sz w:val="24"/>
          <w:szCs w:val="24"/>
        </w:rPr>
        <w:t xml:space="preserve"> </w:t>
      </w:r>
      <w:r w:rsidRPr="000F40AD">
        <w:rPr>
          <w:rFonts w:ascii="Verdana" w:hAnsi="Verdana" w:cs="Arial"/>
          <w:sz w:val="24"/>
          <w:szCs w:val="24"/>
        </w:rPr>
        <w:t xml:space="preserve">We held a month of </w:t>
      </w:r>
      <w:r w:rsidRPr="000F40AD">
        <w:rPr>
          <w:rFonts w:ascii="Verdana" w:hAnsi="Verdana" w:cs="Arial"/>
          <w:b/>
          <w:sz w:val="24"/>
          <w:szCs w:val="24"/>
        </w:rPr>
        <w:t>education</w:t>
      </w:r>
      <w:r w:rsidRPr="000F40AD">
        <w:rPr>
          <w:rFonts w:ascii="Verdana" w:hAnsi="Verdana" w:cs="Arial"/>
          <w:sz w:val="24"/>
          <w:szCs w:val="24"/>
        </w:rPr>
        <w:t xml:space="preserve"> through bulletins and re-shared our </w:t>
      </w:r>
      <w:r w:rsidRPr="000F40AD">
        <w:rPr>
          <w:rFonts w:ascii="Verdana" w:hAnsi="Verdana" w:cs="Arial"/>
          <w:b/>
          <w:sz w:val="24"/>
          <w:szCs w:val="24"/>
        </w:rPr>
        <w:t>interactive exercises</w:t>
      </w:r>
      <w:r w:rsidRPr="000F40AD">
        <w:rPr>
          <w:rFonts w:ascii="Verdana" w:hAnsi="Verdana" w:cs="Arial"/>
          <w:sz w:val="24"/>
          <w:szCs w:val="24"/>
        </w:rPr>
        <w:t xml:space="preserve"> on terminology. </w:t>
      </w:r>
    </w:p>
    <w:p w:rsidR="00080380" w:rsidRPr="000F40AD" w:rsidRDefault="00080380" w:rsidP="00080380">
      <w:pPr>
        <w:spacing w:after="0" w:line="240" w:lineRule="auto"/>
        <w:rPr>
          <w:rFonts w:ascii="Verdana" w:hAnsi="Verdana" w:cs="Arial"/>
          <w:sz w:val="24"/>
          <w:szCs w:val="24"/>
        </w:rPr>
      </w:pPr>
    </w:p>
    <w:p w:rsidR="00080380" w:rsidRDefault="00080380" w:rsidP="00080380">
      <w:pPr>
        <w:spacing w:after="0" w:line="240" w:lineRule="auto"/>
        <w:rPr>
          <w:rFonts w:ascii="Verdana" w:hAnsi="Verdana" w:cs="Arial"/>
          <w:sz w:val="24"/>
          <w:szCs w:val="24"/>
        </w:rPr>
      </w:pPr>
      <w:r w:rsidRPr="000F40AD">
        <w:rPr>
          <w:rFonts w:ascii="Verdana" w:hAnsi="Verdana" w:cs="Arial"/>
          <w:sz w:val="24"/>
          <w:szCs w:val="24"/>
        </w:rPr>
        <w:t xml:space="preserve">Other events we supported and publicised in June included </w:t>
      </w:r>
      <w:r w:rsidRPr="000F40AD">
        <w:rPr>
          <w:rFonts w:ascii="Verdana" w:hAnsi="Verdana" w:cs="Arial"/>
          <w:b/>
          <w:sz w:val="24"/>
          <w:szCs w:val="24"/>
        </w:rPr>
        <w:t xml:space="preserve">Carers Week, Learning Disability Week, Refugee Week </w:t>
      </w:r>
      <w:r w:rsidRPr="000F40AD">
        <w:rPr>
          <w:rFonts w:ascii="Verdana" w:hAnsi="Verdana" w:cs="Arial"/>
          <w:sz w:val="24"/>
          <w:szCs w:val="24"/>
        </w:rPr>
        <w:t>and</w:t>
      </w:r>
      <w:r w:rsidRPr="000F40AD">
        <w:rPr>
          <w:rFonts w:ascii="Verdana" w:hAnsi="Verdana" w:cs="Arial"/>
          <w:b/>
          <w:sz w:val="24"/>
          <w:szCs w:val="24"/>
        </w:rPr>
        <w:t xml:space="preserve"> Windrush Day</w:t>
      </w:r>
      <w:r w:rsidRPr="000F40AD">
        <w:rPr>
          <w:rFonts w:ascii="Verdana" w:hAnsi="Verdana" w:cs="Arial"/>
          <w:sz w:val="24"/>
          <w:szCs w:val="24"/>
        </w:rPr>
        <w:t>.</w:t>
      </w:r>
    </w:p>
    <w:p w:rsidR="00080380" w:rsidRDefault="00080380" w:rsidP="00080380">
      <w:pPr>
        <w:spacing w:after="0" w:line="240" w:lineRule="auto"/>
        <w:rPr>
          <w:rFonts w:ascii="Verdana" w:hAnsi="Verdana" w:cs="Arial"/>
          <w:sz w:val="24"/>
          <w:szCs w:val="24"/>
        </w:rPr>
      </w:pPr>
    </w:p>
    <w:p w:rsidR="00080380" w:rsidRPr="000F40AD" w:rsidRDefault="00080380" w:rsidP="00080380">
      <w:pPr>
        <w:spacing w:after="0" w:line="240" w:lineRule="auto"/>
        <w:rPr>
          <w:rFonts w:ascii="Verdana" w:hAnsi="Verdana" w:cs="Arial"/>
          <w:sz w:val="24"/>
          <w:szCs w:val="24"/>
        </w:rPr>
      </w:pPr>
      <w:r w:rsidRPr="000F40AD">
        <w:rPr>
          <w:rFonts w:ascii="Verdana" w:hAnsi="Verdana" w:cs="Arial"/>
          <w:sz w:val="24"/>
          <w:szCs w:val="24"/>
        </w:rPr>
        <w:t>Work began on a pictorial fire safety leaflet for non-English residents who we do not yet have translated home safety adv</w:t>
      </w:r>
      <w:r w:rsidR="00FD327E">
        <w:rPr>
          <w:rFonts w:ascii="Verdana" w:hAnsi="Verdana" w:cs="Arial"/>
          <w:sz w:val="24"/>
          <w:szCs w:val="24"/>
        </w:rPr>
        <w:t xml:space="preserve">ice. </w:t>
      </w:r>
      <w:r w:rsidR="00073801">
        <w:rPr>
          <w:rFonts w:ascii="Verdana" w:hAnsi="Verdana" w:cs="Arial"/>
          <w:sz w:val="24"/>
          <w:szCs w:val="24"/>
        </w:rPr>
        <w:t xml:space="preserve"> </w:t>
      </w:r>
      <w:r w:rsidR="00FD327E">
        <w:rPr>
          <w:rFonts w:ascii="Verdana" w:hAnsi="Verdana" w:cs="Arial"/>
          <w:sz w:val="24"/>
          <w:szCs w:val="24"/>
        </w:rPr>
        <w:t>This could also</w:t>
      </w:r>
      <w:r w:rsidRPr="000F40AD">
        <w:rPr>
          <w:rFonts w:ascii="Verdana" w:hAnsi="Verdana" w:cs="Arial"/>
          <w:sz w:val="24"/>
          <w:szCs w:val="24"/>
        </w:rPr>
        <w:t xml:space="preserve"> be used for people with neurodiverse conditions or learning difficulties.</w:t>
      </w:r>
    </w:p>
    <w:p w:rsidR="00080380" w:rsidRPr="000F40AD" w:rsidRDefault="00080380" w:rsidP="00080380">
      <w:pPr>
        <w:spacing w:after="0" w:line="240" w:lineRule="auto"/>
        <w:rPr>
          <w:rFonts w:ascii="Verdana" w:hAnsi="Verdana" w:cs="Arial"/>
          <w:sz w:val="24"/>
          <w:szCs w:val="24"/>
        </w:rPr>
      </w:pPr>
    </w:p>
    <w:p w:rsidR="00C06163" w:rsidRDefault="00080380" w:rsidP="00080380">
      <w:pPr>
        <w:spacing w:after="0" w:line="240" w:lineRule="auto"/>
        <w:rPr>
          <w:rFonts w:ascii="Verdana" w:hAnsi="Verdana" w:cs="Arial"/>
          <w:sz w:val="24"/>
          <w:szCs w:val="24"/>
        </w:rPr>
      </w:pPr>
      <w:r w:rsidRPr="000F40AD">
        <w:rPr>
          <w:rFonts w:ascii="Verdana" w:hAnsi="Verdana" w:cs="Arial"/>
          <w:sz w:val="24"/>
          <w:szCs w:val="24"/>
        </w:rPr>
        <w:t xml:space="preserve">EDI Advisors and staff groups were consulted on the new community building at Barnsley Fire Station and various recommendations were made. </w:t>
      </w:r>
    </w:p>
    <w:p w:rsidR="00080380" w:rsidRPr="000F40AD" w:rsidRDefault="00080380" w:rsidP="00080380">
      <w:pPr>
        <w:spacing w:after="0" w:line="240" w:lineRule="auto"/>
        <w:rPr>
          <w:rFonts w:ascii="Verdana" w:hAnsi="Verdana" w:cs="Arial"/>
          <w:sz w:val="24"/>
          <w:szCs w:val="24"/>
        </w:rPr>
      </w:pPr>
      <w:r w:rsidRPr="000F40AD">
        <w:rPr>
          <w:rFonts w:ascii="Verdana" w:hAnsi="Verdana" w:cs="Arial"/>
          <w:sz w:val="24"/>
          <w:szCs w:val="24"/>
        </w:rPr>
        <w:t xml:space="preserve">We also visited the site to give our feedback </w:t>
      </w:r>
      <w:r w:rsidR="00FD327E">
        <w:rPr>
          <w:rFonts w:ascii="Verdana" w:hAnsi="Verdana" w:cs="Arial"/>
          <w:sz w:val="24"/>
          <w:szCs w:val="24"/>
        </w:rPr>
        <w:t xml:space="preserve">on the new fire station itself.  The station design got through to the final stages of the </w:t>
      </w:r>
      <w:r w:rsidR="00C06163">
        <w:rPr>
          <w:rFonts w:ascii="Verdana" w:hAnsi="Verdana" w:cs="Arial"/>
          <w:sz w:val="24"/>
          <w:szCs w:val="24"/>
        </w:rPr>
        <w:t>National Diversity Award</w:t>
      </w:r>
      <w:r w:rsidR="00FD327E">
        <w:rPr>
          <w:rFonts w:ascii="Verdana" w:hAnsi="Verdana" w:cs="Arial"/>
          <w:sz w:val="24"/>
          <w:szCs w:val="24"/>
        </w:rPr>
        <w:t>.</w:t>
      </w:r>
    </w:p>
    <w:p w:rsidR="00080380" w:rsidRPr="000F40AD" w:rsidRDefault="00080380" w:rsidP="00080380">
      <w:pPr>
        <w:spacing w:after="0" w:line="240" w:lineRule="auto"/>
        <w:rPr>
          <w:rFonts w:ascii="Verdana" w:hAnsi="Verdana" w:cs="Arial"/>
          <w:sz w:val="24"/>
          <w:szCs w:val="24"/>
        </w:rPr>
      </w:pPr>
    </w:p>
    <w:p w:rsidR="00080380" w:rsidRPr="000F40AD" w:rsidRDefault="00FD327E" w:rsidP="00080380">
      <w:pPr>
        <w:spacing w:after="0" w:line="240" w:lineRule="auto"/>
        <w:rPr>
          <w:rFonts w:ascii="Verdana" w:hAnsi="Verdana" w:cs="Arial"/>
          <w:sz w:val="24"/>
          <w:szCs w:val="24"/>
        </w:rPr>
      </w:pPr>
      <w:r>
        <w:rPr>
          <w:rFonts w:ascii="Verdana" w:hAnsi="Verdana" w:cs="Arial"/>
          <w:sz w:val="24"/>
          <w:szCs w:val="24"/>
        </w:rPr>
        <w:t>We attended t</w:t>
      </w:r>
      <w:r w:rsidR="00080380" w:rsidRPr="000F40AD">
        <w:rPr>
          <w:rFonts w:ascii="Verdana" w:hAnsi="Verdana" w:cs="Arial"/>
          <w:sz w:val="24"/>
          <w:szCs w:val="24"/>
        </w:rPr>
        <w:t xml:space="preserve">he </w:t>
      </w:r>
      <w:r w:rsidR="00080380" w:rsidRPr="000F40AD">
        <w:rPr>
          <w:rFonts w:ascii="Verdana" w:hAnsi="Verdana" w:cs="Arial"/>
          <w:b/>
          <w:sz w:val="24"/>
          <w:szCs w:val="24"/>
        </w:rPr>
        <w:t>Intersectionality Conference 2021</w:t>
      </w:r>
      <w:r w:rsidR="00080380" w:rsidRPr="000F40AD">
        <w:rPr>
          <w:rFonts w:ascii="Verdana" w:hAnsi="Verdana" w:cs="Arial"/>
          <w:sz w:val="24"/>
          <w:szCs w:val="24"/>
        </w:rPr>
        <w:t xml:space="preserve"> for Fire and Police on the 18 June. </w:t>
      </w:r>
      <w:r w:rsidR="00073801">
        <w:rPr>
          <w:rFonts w:ascii="Verdana" w:hAnsi="Verdana" w:cs="Arial"/>
          <w:sz w:val="24"/>
          <w:szCs w:val="24"/>
        </w:rPr>
        <w:t xml:space="preserve"> </w:t>
      </w:r>
      <w:r w:rsidR="00080380" w:rsidRPr="000F40AD">
        <w:rPr>
          <w:rFonts w:ascii="Verdana" w:hAnsi="Verdana" w:cs="Arial"/>
          <w:sz w:val="24"/>
          <w:szCs w:val="24"/>
        </w:rPr>
        <w:t>This included speakers from a diverse range of backgrounds, providing a host of learning opportunities and workshop discussions.</w:t>
      </w:r>
    </w:p>
    <w:p w:rsidR="00080380" w:rsidRPr="000F40AD" w:rsidRDefault="00080380" w:rsidP="00080380">
      <w:pPr>
        <w:spacing w:after="0" w:line="240" w:lineRule="auto"/>
        <w:rPr>
          <w:rFonts w:ascii="Verdana" w:hAnsi="Verdana" w:cs="Arial"/>
          <w:sz w:val="24"/>
          <w:szCs w:val="24"/>
        </w:rPr>
      </w:pPr>
    </w:p>
    <w:p w:rsidR="00080380" w:rsidRPr="000F40AD" w:rsidRDefault="00FD327E" w:rsidP="00080380">
      <w:pPr>
        <w:spacing w:after="0" w:line="240" w:lineRule="auto"/>
        <w:rPr>
          <w:rFonts w:ascii="Verdana" w:hAnsi="Verdana" w:cs="Arial"/>
          <w:sz w:val="24"/>
          <w:szCs w:val="24"/>
        </w:rPr>
      </w:pPr>
      <w:r>
        <w:rPr>
          <w:rFonts w:ascii="Verdana" w:hAnsi="Verdana" w:cs="Arial"/>
          <w:sz w:val="24"/>
          <w:szCs w:val="24"/>
        </w:rPr>
        <w:lastRenderedPageBreak/>
        <w:t>We also a</w:t>
      </w:r>
      <w:r w:rsidR="00080380" w:rsidRPr="000F40AD">
        <w:rPr>
          <w:rFonts w:ascii="Verdana" w:hAnsi="Verdana" w:cs="Arial"/>
          <w:sz w:val="24"/>
          <w:szCs w:val="24"/>
        </w:rPr>
        <w:t xml:space="preserve">ttended a number of multi-agency meetings around Water Safety </w:t>
      </w:r>
      <w:r w:rsidR="00F82485">
        <w:rPr>
          <w:rFonts w:ascii="Verdana" w:hAnsi="Verdana" w:cs="Arial"/>
          <w:sz w:val="24"/>
          <w:szCs w:val="24"/>
        </w:rPr>
        <w:t>as part of</w:t>
      </w:r>
      <w:r w:rsidR="00080380" w:rsidRPr="000F40AD">
        <w:rPr>
          <w:rFonts w:ascii="Verdana" w:hAnsi="Verdana" w:cs="Arial"/>
          <w:sz w:val="24"/>
          <w:szCs w:val="24"/>
        </w:rPr>
        <w:t xml:space="preserve"> Operation Keep Safe patrols with </w:t>
      </w:r>
      <w:r w:rsidR="00080380" w:rsidRPr="00F82485">
        <w:rPr>
          <w:rFonts w:ascii="Verdana" w:hAnsi="Verdana" w:cs="Arial"/>
          <w:sz w:val="24"/>
          <w:szCs w:val="24"/>
        </w:rPr>
        <w:t xml:space="preserve">SYP and </w:t>
      </w:r>
      <w:r w:rsidR="00F82485" w:rsidRPr="00F82485">
        <w:rPr>
          <w:rFonts w:ascii="Verdana" w:hAnsi="Verdana" w:cs="Arial"/>
          <w:sz w:val="24"/>
          <w:szCs w:val="24"/>
        </w:rPr>
        <w:t xml:space="preserve">local </w:t>
      </w:r>
      <w:r w:rsidR="00080380" w:rsidRPr="00F82485">
        <w:rPr>
          <w:rFonts w:ascii="Verdana" w:hAnsi="Verdana" w:cs="Arial"/>
          <w:sz w:val="24"/>
          <w:szCs w:val="24"/>
        </w:rPr>
        <w:t>council</w:t>
      </w:r>
      <w:r w:rsidR="00F82485" w:rsidRPr="00F82485">
        <w:rPr>
          <w:rFonts w:ascii="Verdana" w:hAnsi="Verdana" w:cs="Arial"/>
          <w:sz w:val="24"/>
          <w:szCs w:val="24"/>
        </w:rPr>
        <w:t>s</w:t>
      </w:r>
      <w:r w:rsidR="00080380" w:rsidRPr="00F82485">
        <w:rPr>
          <w:rFonts w:ascii="Verdana" w:hAnsi="Verdana" w:cs="Arial"/>
          <w:sz w:val="24"/>
          <w:szCs w:val="24"/>
        </w:rPr>
        <w:t xml:space="preserve"> across five open water sites. </w:t>
      </w:r>
      <w:r w:rsidR="00073801" w:rsidRPr="00F82485">
        <w:rPr>
          <w:rFonts w:ascii="Verdana" w:hAnsi="Verdana" w:cs="Arial"/>
          <w:sz w:val="24"/>
          <w:szCs w:val="24"/>
        </w:rPr>
        <w:t xml:space="preserve"> </w:t>
      </w:r>
      <w:r w:rsidR="00080380" w:rsidRPr="00F82485">
        <w:rPr>
          <w:rFonts w:ascii="Verdana" w:hAnsi="Verdana" w:cs="Arial"/>
          <w:sz w:val="24"/>
          <w:szCs w:val="24"/>
        </w:rPr>
        <w:t>We also attended Swinton Lock to talk to young people and also carried out a water safety talk to Brookfield Academy at Swinton with Councillor Sansome.</w:t>
      </w:r>
    </w:p>
    <w:p w:rsidR="00080380" w:rsidRPr="008E3A7A" w:rsidRDefault="00080380" w:rsidP="00080380">
      <w:pPr>
        <w:spacing w:after="0" w:line="240" w:lineRule="auto"/>
        <w:rPr>
          <w:rFonts w:ascii="Verdana" w:hAnsi="Verdana" w:cs="Arial"/>
          <w:sz w:val="24"/>
          <w:szCs w:val="24"/>
        </w:rPr>
      </w:pPr>
    </w:p>
    <w:p w:rsidR="00822EBD" w:rsidRPr="008E3A7A" w:rsidRDefault="00822EBD" w:rsidP="00855E78">
      <w:pPr>
        <w:pStyle w:val="Default"/>
        <w:rPr>
          <w:rFonts w:ascii="Verdana" w:hAnsi="Verdana" w:cs="Arial"/>
          <w:color w:val="auto"/>
        </w:rPr>
      </w:pPr>
    </w:p>
    <w:p w:rsidR="00822EBD" w:rsidRDefault="00822EBD" w:rsidP="00855E78">
      <w:pPr>
        <w:pStyle w:val="Default"/>
        <w:rPr>
          <w:rFonts w:ascii="Verdana" w:hAnsi="Verdana" w:cs="Arial"/>
          <w:b/>
          <w:color w:val="auto"/>
        </w:rPr>
      </w:pPr>
      <w:r>
        <w:rPr>
          <w:rFonts w:ascii="Verdana" w:hAnsi="Verdana" w:cs="Arial"/>
          <w:b/>
          <w:color w:val="auto"/>
        </w:rPr>
        <w:t>J</w:t>
      </w:r>
      <w:r w:rsidR="00402D37">
        <w:rPr>
          <w:rFonts w:ascii="Verdana" w:hAnsi="Verdana" w:cs="Arial"/>
          <w:b/>
          <w:color w:val="auto"/>
        </w:rPr>
        <w:t>uly 2021</w:t>
      </w:r>
    </w:p>
    <w:p w:rsidR="00822EBD" w:rsidRPr="008E3A7A" w:rsidRDefault="00822EBD" w:rsidP="00855E78">
      <w:pPr>
        <w:pStyle w:val="Default"/>
        <w:rPr>
          <w:rFonts w:ascii="Verdana" w:hAnsi="Verdana" w:cs="Arial"/>
          <w:color w:val="auto"/>
        </w:rPr>
      </w:pPr>
    </w:p>
    <w:p w:rsidR="00080380" w:rsidRDefault="00FD327E" w:rsidP="00855E78">
      <w:pPr>
        <w:pStyle w:val="Default"/>
        <w:rPr>
          <w:rFonts w:ascii="Verdana" w:hAnsi="Verdana" w:cs="Arial"/>
          <w:color w:val="auto"/>
        </w:rPr>
      </w:pPr>
      <w:r>
        <w:rPr>
          <w:rFonts w:ascii="Verdana" w:hAnsi="Verdana" w:cs="Arial"/>
          <w:color w:val="auto"/>
        </w:rPr>
        <w:t xml:space="preserve">During July 2021 </w:t>
      </w:r>
      <w:r w:rsidR="00080380">
        <w:rPr>
          <w:rFonts w:ascii="Verdana" w:hAnsi="Verdana" w:cs="Arial"/>
          <w:color w:val="auto"/>
        </w:rPr>
        <w:t xml:space="preserve">work took place </w:t>
      </w:r>
      <w:r>
        <w:rPr>
          <w:rFonts w:ascii="Verdana" w:hAnsi="Verdana" w:cs="Arial"/>
          <w:color w:val="auto"/>
        </w:rPr>
        <w:t xml:space="preserve">with our Community Safety and </w:t>
      </w:r>
      <w:r w:rsidR="00080380">
        <w:rPr>
          <w:rFonts w:ascii="Verdana" w:hAnsi="Verdana" w:cs="Arial"/>
          <w:color w:val="auto"/>
        </w:rPr>
        <w:t>B</w:t>
      </w:r>
      <w:r>
        <w:rPr>
          <w:rFonts w:ascii="Verdana" w:hAnsi="Verdana" w:cs="Arial"/>
          <w:color w:val="auto"/>
        </w:rPr>
        <w:t xml:space="preserve">usiness </w:t>
      </w:r>
      <w:r w:rsidR="00080380">
        <w:rPr>
          <w:rFonts w:ascii="Verdana" w:hAnsi="Verdana" w:cs="Arial"/>
          <w:color w:val="auto"/>
        </w:rPr>
        <w:t>F</w:t>
      </w:r>
      <w:r>
        <w:rPr>
          <w:rFonts w:ascii="Verdana" w:hAnsi="Verdana" w:cs="Arial"/>
          <w:color w:val="auto"/>
        </w:rPr>
        <w:t xml:space="preserve">ire </w:t>
      </w:r>
      <w:r w:rsidR="00080380">
        <w:rPr>
          <w:rFonts w:ascii="Verdana" w:hAnsi="Verdana" w:cs="Arial"/>
          <w:color w:val="auto"/>
        </w:rPr>
        <w:t>S</w:t>
      </w:r>
      <w:r>
        <w:rPr>
          <w:rFonts w:ascii="Verdana" w:hAnsi="Verdana" w:cs="Arial"/>
          <w:color w:val="auto"/>
        </w:rPr>
        <w:t>afety teams (BFS)</w:t>
      </w:r>
      <w:r w:rsidR="00080380">
        <w:rPr>
          <w:rFonts w:ascii="Verdana" w:hAnsi="Verdana" w:cs="Arial"/>
          <w:color w:val="auto"/>
        </w:rPr>
        <w:t xml:space="preserve"> </w:t>
      </w:r>
      <w:r>
        <w:rPr>
          <w:rFonts w:ascii="Verdana" w:hAnsi="Verdana" w:cs="Arial"/>
          <w:color w:val="auto"/>
        </w:rPr>
        <w:t xml:space="preserve">on the </w:t>
      </w:r>
      <w:r w:rsidRPr="008E3A7A">
        <w:rPr>
          <w:rFonts w:ascii="Verdana" w:hAnsi="Verdana" w:cs="Arial"/>
          <w:b/>
          <w:color w:val="auto"/>
        </w:rPr>
        <w:t>Afghan Immigration Programme</w:t>
      </w:r>
      <w:r>
        <w:rPr>
          <w:rFonts w:ascii="Verdana" w:hAnsi="Verdana" w:cs="Arial"/>
          <w:color w:val="auto"/>
        </w:rPr>
        <w:t xml:space="preserve">.  A number of hotels across our </w:t>
      </w:r>
      <w:r w:rsidR="00080380" w:rsidRPr="00080380">
        <w:rPr>
          <w:rFonts w:ascii="Verdana" w:hAnsi="Verdana" w:cs="Arial"/>
          <w:color w:val="auto"/>
        </w:rPr>
        <w:t xml:space="preserve">districts </w:t>
      </w:r>
      <w:r>
        <w:rPr>
          <w:rFonts w:ascii="Verdana" w:hAnsi="Verdana" w:cs="Arial"/>
          <w:color w:val="auto"/>
        </w:rPr>
        <w:t xml:space="preserve">were </w:t>
      </w:r>
      <w:r w:rsidR="008E3A7A">
        <w:rPr>
          <w:rFonts w:ascii="Verdana" w:hAnsi="Verdana" w:cs="Arial"/>
          <w:color w:val="auto"/>
        </w:rPr>
        <w:t xml:space="preserve">being </w:t>
      </w:r>
      <w:r w:rsidR="00080380" w:rsidRPr="00080380">
        <w:rPr>
          <w:rFonts w:ascii="Verdana" w:hAnsi="Verdana" w:cs="Arial"/>
          <w:color w:val="auto"/>
        </w:rPr>
        <w:t xml:space="preserve">used to house refugees from Afghanistan. </w:t>
      </w:r>
      <w:r w:rsidR="008E3A7A">
        <w:rPr>
          <w:rFonts w:ascii="Verdana" w:hAnsi="Verdana" w:cs="Arial"/>
          <w:color w:val="auto"/>
        </w:rPr>
        <w:t xml:space="preserve">Translated </w:t>
      </w:r>
      <w:r>
        <w:rPr>
          <w:rFonts w:ascii="Verdana" w:hAnsi="Verdana" w:cs="Arial"/>
          <w:color w:val="auto"/>
        </w:rPr>
        <w:t>F</w:t>
      </w:r>
      <w:r w:rsidR="00080380" w:rsidRPr="00080380">
        <w:rPr>
          <w:rFonts w:ascii="Verdana" w:hAnsi="Verdana" w:cs="Arial"/>
          <w:color w:val="auto"/>
        </w:rPr>
        <w:t>ire safety advice</w:t>
      </w:r>
      <w:r w:rsidR="008E3A7A">
        <w:rPr>
          <w:rFonts w:ascii="Verdana" w:hAnsi="Verdana" w:cs="Arial"/>
          <w:color w:val="auto"/>
        </w:rPr>
        <w:t xml:space="preserve"> was provided and </w:t>
      </w:r>
      <w:r>
        <w:rPr>
          <w:rFonts w:ascii="Verdana" w:hAnsi="Verdana" w:cs="Arial"/>
          <w:color w:val="auto"/>
        </w:rPr>
        <w:t>Fi</w:t>
      </w:r>
      <w:r w:rsidR="00080380" w:rsidRPr="00080380">
        <w:rPr>
          <w:rFonts w:ascii="Verdana" w:hAnsi="Verdana" w:cs="Arial"/>
          <w:color w:val="auto"/>
        </w:rPr>
        <w:t>re</w:t>
      </w:r>
      <w:r>
        <w:rPr>
          <w:rFonts w:ascii="Verdana" w:hAnsi="Verdana" w:cs="Arial"/>
          <w:color w:val="auto"/>
        </w:rPr>
        <w:t xml:space="preserve"> Safety Audits </w:t>
      </w:r>
      <w:r w:rsidR="008E3A7A">
        <w:rPr>
          <w:rFonts w:ascii="Verdana" w:hAnsi="Verdana" w:cs="Arial"/>
          <w:color w:val="auto"/>
        </w:rPr>
        <w:t xml:space="preserve">were carried out with </w:t>
      </w:r>
      <w:r w:rsidR="00080380" w:rsidRPr="00080380">
        <w:rPr>
          <w:rFonts w:ascii="Verdana" w:hAnsi="Verdana" w:cs="Arial"/>
          <w:color w:val="auto"/>
        </w:rPr>
        <w:t xml:space="preserve">advice </w:t>
      </w:r>
      <w:r w:rsidR="008E3A7A">
        <w:rPr>
          <w:rFonts w:ascii="Verdana" w:hAnsi="Verdana" w:cs="Arial"/>
          <w:color w:val="auto"/>
        </w:rPr>
        <w:t xml:space="preserve">provided </w:t>
      </w:r>
      <w:r>
        <w:rPr>
          <w:rFonts w:ascii="Verdana" w:hAnsi="Verdana" w:cs="Arial"/>
          <w:color w:val="auto"/>
        </w:rPr>
        <w:t xml:space="preserve">to </w:t>
      </w:r>
      <w:r w:rsidR="00080380" w:rsidRPr="00080380">
        <w:rPr>
          <w:rFonts w:ascii="Verdana" w:hAnsi="Verdana" w:cs="Arial"/>
          <w:color w:val="auto"/>
        </w:rPr>
        <w:t>Managers and Staff of the Hotels to assist them in the temporary housing of the refugees.</w:t>
      </w:r>
    </w:p>
    <w:p w:rsidR="00FD327E" w:rsidRDefault="00FD327E" w:rsidP="00080380">
      <w:pPr>
        <w:spacing w:after="0" w:line="240" w:lineRule="auto"/>
        <w:rPr>
          <w:rFonts w:ascii="Verdana" w:hAnsi="Verdana" w:cs="Arial"/>
          <w:color w:val="000000" w:themeColor="text1"/>
          <w:sz w:val="24"/>
          <w:szCs w:val="24"/>
        </w:rPr>
      </w:pPr>
    </w:p>
    <w:p w:rsidR="00080380" w:rsidRDefault="00FD327E" w:rsidP="00080380">
      <w:pPr>
        <w:spacing w:after="0" w:line="240" w:lineRule="auto"/>
        <w:rPr>
          <w:rFonts w:ascii="Verdana" w:hAnsi="Verdana" w:cs="Arial"/>
          <w:color w:val="000000" w:themeColor="text1"/>
          <w:sz w:val="24"/>
          <w:szCs w:val="24"/>
        </w:rPr>
      </w:pPr>
      <w:r>
        <w:rPr>
          <w:rFonts w:ascii="Verdana" w:hAnsi="Verdana" w:cs="Arial"/>
          <w:color w:val="000000" w:themeColor="text1"/>
          <w:sz w:val="24"/>
          <w:szCs w:val="24"/>
        </w:rPr>
        <w:t xml:space="preserve">BFS also worked with </w:t>
      </w:r>
      <w:r w:rsidR="00080380" w:rsidRPr="000F40AD">
        <w:rPr>
          <w:rFonts w:ascii="Verdana" w:hAnsi="Verdana" w:cs="Arial"/>
          <w:color w:val="000000" w:themeColor="text1"/>
          <w:sz w:val="24"/>
          <w:szCs w:val="24"/>
        </w:rPr>
        <w:t xml:space="preserve">Sheffield City Council </w:t>
      </w:r>
      <w:r>
        <w:rPr>
          <w:rFonts w:ascii="Verdana" w:hAnsi="Verdana" w:cs="Arial"/>
          <w:color w:val="000000" w:themeColor="text1"/>
          <w:sz w:val="24"/>
          <w:szCs w:val="24"/>
        </w:rPr>
        <w:t>to</w:t>
      </w:r>
      <w:r w:rsidR="00080380" w:rsidRPr="000F40AD">
        <w:rPr>
          <w:rFonts w:ascii="Verdana" w:hAnsi="Verdana" w:cs="Arial"/>
          <w:color w:val="000000" w:themeColor="text1"/>
          <w:sz w:val="24"/>
          <w:szCs w:val="24"/>
        </w:rPr>
        <w:t xml:space="preserve"> conduct fire safety audits of all the premises being used to house homeless persons.  These range from large hotels, to small guesthouses and also include several Houses in Multiple Occupation.</w:t>
      </w:r>
    </w:p>
    <w:p w:rsidR="00080380" w:rsidRDefault="00080380" w:rsidP="00080380">
      <w:pPr>
        <w:spacing w:after="0" w:line="240" w:lineRule="auto"/>
        <w:rPr>
          <w:rFonts w:ascii="Verdana" w:hAnsi="Verdana" w:cs="Arial"/>
          <w:color w:val="000000" w:themeColor="text1"/>
          <w:sz w:val="24"/>
          <w:szCs w:val="24"/>
        </w:rPr>
      </w:pPr>
    </w:p>
    <w:p w:rsidR="006976BE" w:rsidRDefault="006976BE" w:rsidP="00080380">
      <w:pPr>
        <w:spacing w:after="0" w:line="240" w:lineRule="auto"/>
        <w:rPr>
          <w:rFonts w:ascii="Verdana" w:hAnsi="Verdana" w:cs="Arial"/>
          <w:color w:val="000000" w:themeColor="text1"/>
          <w:sz w:val="24"/>
          <w:szCs w:val="24"/>
        </w:rPr>
      </w:pPr>
    </w:p>
    <w:p w:rsidR="00080380" w:rsidRPr="000F40AD" w:rsidRDefault="00FD327E" w:rsidP="00080380">
      <w:pPr>
        <w:spacing w:after="0" w:line="240" w:lineRule="auto"/>
        <w:rPr>
          <w:rFonts w:ascii="Verdana" w:hAnsi="Verdana" w:cs="Arial"/>
          <w:color w:val="000000" w:themeColor="text1"/>
          <w:sz w:val="24"/>
          <w:szCs w:val="24"/>
        </w:rPr>
      </w:pPr>
      <w:r w:rsidRPr="000F40AD">
        <w:rPr>
          <w:rFonts w:ascii="Verdana" w:hAnsi="Verdana" w:cs="Arial"/>
          <w:noProof/>
          <w:sz w:val="24"/>
          <w:szCs w:val="24"/>
          <w:lang w:eastAsia="en-GB"/>
        </w:rPr>
        <w:drawing>
          <wp:anchor distT="0" distB="0" distL="114300" distR="114300" simplePos="0" relativeHeight="251685888" behindDoc="0" locked="0" layoutInCell="1" allowOverlap="1" wp14:anchorId="27DCE8A0" wp14:editId="60D517FE">
            <wp:simplePos x="0" y="0"/>
            <wp:positionH relativeFrom="margin">
              <wp:posOffset>-29210</wp:posOffset>
            </wp:positionH>
            <wp:positionV relativeFrom="paragraph">
              <wp:posOffset>71755</wp:posOffset>
            </wp:positionV>
            <wp:extent cx="1264920" cy="1847850"/>
            <wp:effectExtent l="0" t="0" r="0" b="0"/>
            <wp:wrapSquare wrapText="bothSides"/>
            <wp:docPr id="306" name="Picture 306" descr="https://images.squarespace-cdn.com/content/v1/60aea818f5e3633f493fec9a/1622325047641-C2KYLQ1NYIC3F0PR3PP4/SAHM+square+logo+2_black+%282%29.png?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60aea818f5e3633f493fec9a/1622325047641-C2KYLQ1NYIC3F0PR3PP4/SAHM+square+logo+2_black+%282%29.png?format=1500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92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380" w:rsidRPr="00FD327E">
        <w:rPr>
          <w:rFonts w:ascii="Verdana" w:hAnsi="Verdana" w:cs="Arial"/>
          <w:b/>
          <w:sz w:val="24"/>
          <w:szCs w:val="24"/>
        </w:rPr>
        <w:t>South Asian Heritage Month</w:t>
      </w:r>
      <w:r w:rsidR="00080380" w:rsidRPr="000F40AD">
        <w:rPr>
          <w:rFonts w:ascii="Verdana" w:hAnsi="Verdana" w:cs="Arial"/>
          <w:sz w:val="24"/>
          <w:szCs w:val="24"/>
        </w:rPr>
        <w:t xml:space="preserve"> began in July and we held a month of education and celebration through the Staff Bulletin. </w:t>
      </w:r>
      <w:r w:rsidR="00073801">
        <w:rPr>
          <w:rFonts w:ascii="Verdana" w:hAnsi="Verdana" w:cs="Arial"/>
          <w:sz w:val="24"/>
          <w:szCs w:val="24"/>
        </w:rPr>
        <w:t xml:space="preserve"> </w:t>
      </w:r>
      <w:r w:rsidR="00080380" w:rsidRPr="000F40AD">
        <w:rPr>
          <w:rFonts w:ascii="Verdana" w:hAnsi="Verdana" w:cs="Arial"/>
          <w:sz w:val="24"/>
          <w:szCs w:val="24"/>
        </w:rPr>
        <w:t xml:space="preserve">We also used the month to restart Community Engagement and Positive Action with Parkway White Watch attending </w:t>
      </w:r>
      <w:r w:rsidR="00080380" w:rsidRPr="008E3A7A">
        <w:rPr>
          <w:rFonts w:ascii="Verdana" w:hAnsi="Verdana" w:cs="Arial"/>
          <w:b/>
          <w:sz w:val="24"/>
          <w:szCs w:val="24"/>
        </w:rPr>
        <w:t>Darnall Football Academy</w:t>
      </w:r>
      <w:r w:rsidR="00080380" w:rsidRPr="000F40AD">
        <w:rPr>
          <w:rFonts w:ascii="Verdana" w:hAnsi="Verdana" w:cs="Arial"/>
          <w:sz w:val="24"/>
          <w:szCs w:val="24"/>
        </w:rPr>
        <w:t xml:space="preserve">. </w:t>
      </w:r>
      <w:r w:rsidR="00073801">
        <w:rPr>
          <w:rFonts w:ascii="Verdana" w:hAnsi="Verdana" w:cs="Arial"/>
          <w:sz w:val="24"/>
          <w:szCs w:val="24"/>
        </w:rPr>
        <w:t xml:space="preserve"> </w:t>
      </w:r>
      <w:r w:rsidR="00080380" w:rsidRPr="000F40AD">
        <w:rPr>
          <w:rFonts w:ascii="Verdana" w:hAnsi="Verdana" w:cs="Arial"/>
          <w:sz w:val="24"/>
          <w:szCs w:val="24"/>
        </w:rPr>
        <w:t>This youth group was founded by Sheffield humanitarian</w:t>
      </w:r>
      <w:r w:rsidR="00DE06A7">
        <w:rPr>
          <w:rFonts w:ascii="Verdana" w:hAnsi="Verdana" w:cs="Arial"/>
          <w:sz w:val="24"/>
          <w:szCs w:val="24"/>
        </w:rPr>
        <w:t>,</w:t>
      </w:r>
      <w:r w:rsidR="00080380" w:rsidRPr="000F40AD">
        <w:rPr>
          <w:rFonts w:ascii="Verdana" w:hAnsi="Verdana" w:cs="Arial"/>
          <w:sz w:val="24"/>
          <w:szCs w:val="24"/>
        </w:rPr>
        <w:t xml:space="preserve"> and spoken word artist</w:t>
      </w:r>
      <w:r w:rsidR="00DE06A7">
        <w:rPr>
          <w:rFonts w:ascii="Verdana" w:hAnsi="Verdana" w:cs="Arial"/>
          <w:sz w:val="24"/>
          <w:szCs w:val="24"/>
        </w:rPr>
        <w:t>,</w:t>
      </w:r>
      <w:r w:rsidR="00080380" w:rsidRPr="000F40AD">
        <w:rPr>
          <w:rFonts w:ascii="Verdana" w:hAnsi="Verdana" w:cs="Arial"/>
          <w:sz w:val="24"/>
          <w:szCs w:val="24"/>
        </w:rPr>
        <w:t xml:space="preserve"> </w:t>
      </w:r>
      <w:r w:rsidR="00080380" w:rsidRPr="008E3A7A">
        <w:rPr>
          <w:rFonts w:ascii="Verdana" w:hAnsi="Verdana" w:cs="Arial"/>
          <w:b/>
          <w:sz w:val="24"/>
          <w:szCs w:val="24"/>
        </w:rPr>
        <w:t>Aasim Khan</w:t>
      </w:r>
      <w:r w:rsidR="00080380" w:rsidRPr="000F40AD">
        <w:rPr>
          <w:rFonts w:ascii="Verdana" w:hAnsi="Verdana" w:cs="Arial"/>
          <w:sz w:val="24"/>
          <w:szCs w:val="24"/>
        </w:rPr>
        <w:t xml:space="preserve"> who is of Pakistani heritage and has won a Yorkshire Asian Young Achiever of the Year Award</w:t>
      </w:r>
      <w:r w:rsidR="00080380">
        <w:rPr>
          <w:rFonts w:ascii="Verdana" w:hAnsi="Verdana" w:cs="Arial"/>
          <w:sz w:val="24"/>
          <w:szCs w:val="24"/>
        </w:rPr>
        <w:t>.</w:t>
      </w:r>
      <w:r w:rsidR="00080380" w:rsidRPr="00080380">
        <w:rPr>
          <w:rFonts w:ascii="Verdana" w:hAnsi="Verdana" w:cs="Arial"/>
          <w:noProof/>
          <w:sz w:val="24"/>
          <w:szCs w:val="24"/>
          <w:lang w:eastAsia="en-GB"/>
        </w:rPr>
        <w:t xml:space="preserve"> </w:t>
      </w:r>
    </w:p>
    <w:p w:rsidR="00D9796B" w:rsidRDefault="00D9796B">
      <w:pPr>
        <w:rPr>
          <w:rFonts w:ascii="Verdana" w:hAnsi="Verdana" w:cs="Arial"/>
          <w:color w:val="000000" w:themeColor="text1"/>
          <w:sz w:val="24"/>
          <w:szCs w:val="24"/>
        </w:rPr>
      </w:pPr>
    </w:p>
    <w:p w:rsidR="006976BE" w:rsidRDefault="006976BE" w:rsidP="00FD327E">
      <w:pPr>
        <w:pStyle w:val="Default"/>
        <w:rPr>
          <w:rFonts w:ascii="Verdana" w:hAnsi="Verdana" w:cs="Arial"/>
          <w:color w:val="000000" w:themeColor="text1"/>
        </w:rPr>
      </w:pPr>
    </w:p>
    <w:p w:rsidR="00D9796B" w:rsidRDefault="00D9796B" w:rsidP="00FD327E">
      <w:pPr>
        <w:pStyle w:val="Default"/>
        <w:rPr>
          <w:rFonts w:ascii="Verdana" w:hAnsi="Verdana" w:cs="Arial"/>
          <w:color w:val="000000" w:themeColor="text1"/>
        </w:rPr>
      </w:pPr>
      <w:r w:rsidRPr="000F40AD">
        <w:rPr>
          <w:rFonts w:ascii="Verdana" w:hAnsi="Verdana" w:cs="Arial"/>
          <w:noProof/>
          <w:lang w:eastAsia="en-GB"/>
        </w:rPr>
        <w:drawing>
          <wp:anchor distT="0" distB="0" distL="114300" distR="114300" simplePos="0" relativeHeight="251708416" behindDoc="0" locked="0" layoutInCell="1" allowOverlap="1" wp14:anchorId="28CF6685" wp14:editId="379CD110">
            <wp:simplePos x="0" y="0"/>
            <wp:positionH relativeFrom="margin">
              <wp:posOffset>4195445</wp:posOffset>
            </wp:positionH>
            <wp:positionV relativeFrom="paragraph">
              <wp:posOffset>3810</wp:posOffset>
            </wp:positionV>
            <wp:extent cx="1859280" cy="1695450"/>
            <wp:effectExtent l="0" t="0" r="7620" b="0"/>
            <wp:wrapSquare wrapText="bothSides"/>
            <wp:docPr id="305" name="Picture 305" descr="https://syfire.tfhost.co.uk/img/5da55961/55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yfire.tfhost.co.uk/img/5da55961/550/5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80" cy="1695450"/>
                    </a:xfrm>
                    <a:prstGeom prst="rect">
                      <a:avLst/>
                    </a:prstGeom>
                    <a:noFill/>
                    <a:ln>
                      <a:noFill/>
                    </a:ln>
                  </pic:spPr>
                </pic:pic>
              </a:graphicData>
            </a:graphic>
            <wp14:sizeRelV relativeFrom="margin">
              <wp14:pctHeight>0</wp14:pctHeight>
            </wp14:sizeRelV>
          </wp:anchor>
        </w:drawing>
      </w:r>
      <w:r w:rsidR="00080380" w:rsidRPr="000F40AD">
        <w:rPr>
          <w:rFonts w:ascii="Verdana" w:hAnsi="Verdana" w:cs="Arial"/>
          <w:color w:val="000000" w:themeColor="text1"/>
        </w:rPr>
        <w:t xml:space="preserve">The first face-to-face meeting of the </w:t>
      </w:r>
      <w:r>
        <w:rPr>
          <w:rFonts w:ascii="Verdana" w:hAnsi="Verdana" w:cs="Arial"/>
          <w:color w:val="000000" w:themeColor="text1"/>
        </w:rPr>
        <w:t xml:space="preserve">AFSA North Group was </w:t>
      </w:r>
      <w:r w:rsidR="00080380" w:rsidRPr="000F40AD">
        <w:rPr>
          <w:rFonts w:ascii="Verdana" w:hAnsi="Verdana" w:cs="Arial"/>
          <w:color w:val="000000" w:themeColor="text1"/>
        </w:rPr>
        <w:t xml:space="preserve">held at Cheshire </w:t>
      </w:r>
      <w:r w:rsidR="004A64C1">
        <w:rPr>
          <w:rFonts w:ascii="Verdana" w:hAnsi="Verdana" w:cs="Arial"/>
          <w:color w:val="000000" w:themeColor="text1"/>
        </w:rPr>
        <w:t>Fire and Rescue Service (</w:t>
      </w:r>
      <w:r w:rsidR="00080380" w:rsidRPr="000F40AD">
        <w:rPr>
          <w:rFonts w:ascii="Verdana" w:hAnsi="Verdana" w:cs="Arial"/>
          <w:color w:val="000000" w:themeColor="text1"/>
        </w:rPr>
        <w:t>FRS</w:t>
      </w:r>
      <w:r w:rsidR="004A64C1">
        <w:rPr>
          <w:rFonts w:ascii="Verdana" w:hAnsi="Verdana" w:cs="Arial"/>
          <w:color w:val="000000" w:themeColor="text1"/>
        </w:rPr>
        <w:t>)</w:t>
      </w:r>
      <w:r w:rsidR="00080380" w:rsidRPr="000F40AD">
        <w:rPr>
          <w:rFonts w:ascii="Verdana" w:hAnsi="Verdana" w:cs="Arial"/>
          <w:color w:val="000000" w:themeColor="text1"/>
        </w:rPr>
        <w:t xml:space="preserve"> where we </w:t>
      </w:r>
      <w:r w:rsidR="00080380">
        <w:rPr>
          <w:rFonts w:ascii="Verdana" w:hAnsi="Verdana" w:cs="Arial"/>
          <w:color w:val="000000" w:themeColor="text1"/>
        </w:rPr>
        <w:t>shar</w:t>
      </w:r>
      <w:r>
        <w:rPr>
          <w:rFonts w:ascii="Verdana" w:hAnsi="Verdana" w:cs="Arial"/>
          <w:color w:val="000000" w:themeColor="text1"/>
        </w:rPr>
        <w:t xml:space="preserve">ed our EDI work.  </w:t>
      </w:r>
    </w:p>
    <w:p w:rsidR="00D9796B" w:rsidRDefault="00D9796B" w:rsidP="00FD327E">
      <w:pPr>
        <w:pStyle w:val="Default"/>
        <w:rPr>
          <w:rFonts w:ascii="Verdana" w:hAnsi="Verdana" w:cs="Arial"/>
          <w:color w:val="000000" w:themeColor="text1"/>
        </w:rPr>
      </w:pPr>
    </w:p>
    <w:p w:rsidR="00080380" w:rsidRPr="000F40AD" w:rsidRDefault="00200AE1" w:rsidP="00FD327E">
      <w:pPr>
        <w:pStyle w:val="Default"/>
        <w:rPr>
          <w:rFonts w:ascii="Verdana" w:hAnsi="Verdana" w:cs="Arial"/>
          <w:color w:val="000000" w:themeColor="text1"/>
        </w:rPr>
      </w:pPr>
      <w:r>
        <w:rPr>
          <w:rFonts w:ascii="Verdana" w:hAnsi="Verdana" w:cs="Arial"/>
          <w:color w:val="000000" w:themeColor="text1"/>
        </w:rPr>
        <w:t>We</w:t>
      </w:r>
      <w:r w:rsidR="00080380" w:rsidRPr="000F40AD">
        <w:rPr>
          <w:rFonts w:ascii="Verdana" w:hAnsi="Verdana" w:cs="Arial"/>
          <w:color w:val="000000" w:themeColor="text1"/>
        </w:rPr>
        <w:t xml:space="preserve"> </w:t>
      </w:r>
      <w:r w:rsidR="00D9796B">
        <w:rPr>
          <w:rFonts w:ascii="Verdana" w:hAnsi="Verdana" w:cs="Arial"/>
          <w:color w:val="000000" w:themeColor="text1"/>
        </w:rPr>
        <w:t xml:space="preserve">also </w:t>
      </w:r>
      <w:r w:rsidR="00080380" w:rsidRPr="000F40AD">
        <w:rPr>
          <w:rFonts w:ascii="Verdana" w:hAnsi="Verdana" w:cs="Arial"/>
          <w:color w:val="000000" w:themeColor="text1"/>
        </w:rPr>
        <w:t xml:space="preserve">joined the South Yorkshire LGBT+ Network Inclusion Meeting with </w:t>
      </w:r>
      <w:r w:rsidR="00080380" w:rsidRPr="008E3A7A">
        <w:rPr>
          <w:rFonts w:ascii="Verdana" w:hAnsi="Verdana" w:cs="Arial"/>
          <w:b/>
          <w:color w:val="000000" w:themeColor="text1"/>
        </w:rPr>
        <w:t>SAYiT</w:t>
      </w:r>
      <w:r w:rsidR="00080380" w:rsidRPr="000F40AD">
        <w:rPr>
          <w:rFonts w:ascii="Verdana" w:hAnsi="Verdana" w:cs="Arial"/>
          <w:color w:val="000000" w:themeColor="text1"/>
        </w:rPr>
        <w:t xml:space="preserve"> and set up a group for sharing resources. </w:t>
      </w:r>
      <w:r w:rsidR="004A64C1">
        <w:rPr>
          <w:rFonts w:ascii="Verdana" w:hAnsi="Verdana" w:cs="Arial"/>
          <w:color w:val="000000" w:themeColor="text1"/>
        </w:rPr>
        <w:t xml:space="preserve"> </w:t>
      </w:r>
      <w:r w:rsidR="00080380" w:rsidRPr="000F40AD">
        <w:rPr>
          <w:rFonts w:ascii="Verdana" w:hAnsi="Verdana" w:cs="Arial"/>
          <w:color w:val="000000" w:themeColor="text1"/>
        </w:rPr>
        <w:t>The Fire Cadets attended a talk from the Refugee Council and there will be some ongoing engagement in this area.</w:t>
      </w:r>
    </w:p>
    <w:p w:rsidR="00080380" w:rsidRPr="008E3A7A" w:rsidRDefault="00080380" w:rsidP="00855E78">
      <w:pPr>
        <w:pStyle w:val="Default"/>
        <w:rPr>
          <w:rFonts w:ascii="Verdana" w:hAnsi="Verdana" w:cs="Arial"/>
          <w:color w:val="auto"/>
        </w:rPr>
      </w:pPr>
    </w:p>
    <w:p w:rsidR="00080380" w:rsidRPr="008E3A7A" w:rsidRDefault="00080380" w:rsidP="00855E78">
      <w:pPr>
        <w:pStyle w:val="Default"/>
        <w:rPr>
          <w:rFonts w:ascii="Verdana" w:hAnsi="Verdana" w:cs="Arial"/>
          <w:color w:val="auto"/>
        </w:rPr>
      </w:pPr>
    </w:p>
    <w:p w:rsidR="006976BE" w:rsidRDefault="006976BE">
      <w:pPr>
        <w:rPr>
          <w:rFonts w:ascii="Verdana" w:hAnsi="Verdana" w:cs="Arial"/>
          <w:b/>
          <w:sz w:val="24"/>
          <w:szCs w:val="24"/>
        </w:rPr>
      </w:pPr>
      <w:r>
        <w:rPr>
          <w:rFonts w:ascii="Verdana" w:hAnsi="Verdana" w:cs="Arial"/>
          <w:b/>
        </w:rPr>
        <w:br w:type="page"/>
      </w:r>
    </w:p>
    <w:p w:rsidR="00822EBD" w:rsidRDefault="00402D37" w:rsidP="00855E78">
      <w:pPr>
        <w:pStyle w:val="Default"/>
        <w:rPr>
          <w:rFonts w:ascii="Verdana" w:hAnsi="Verdana" w:cs="Arial"/>
          <w:b/>
          <w:color w:val="auto"/>
        </w:rPr>
      </w:pPr>
      <w:r>
        <w:rPr>
          <w:rFonts w:ascii="Verdana" w:hAnsi="Verdana" w:cs="Arial"/>
          <w:b/>
          <w:color w:val="auto"/>
        </w:rPr>
        <w:lastRenderedPageBreak/>
        <w:t>August 2021</w:t>
      </w:r>
    </w:p>
    <w:p w:rsidR="00D9796B" w:rsidRDefault="00D9796B" w:rsidP="00D9796B">
      <w:pPr>
        <w:spacing w:after="0" w:line="240" w:lineRule="auto"/>
        <w:rPr>
          <w:rFonts w:ascii="Verdana" w:hAnsi="Verdana" w:cs="Arial"/>
          <w:color w:val="000000" w:themeColor="text1"/>
          <w:sz w:val="24"/>
          <w:szCs w:val="24"/>
        </w:rPr>
      </w:pPr>
      <w:r w:rsidRPr="000F40AD">
        <w:rPr>
          <w:rFonts w:ascii="Verdana" w:hAnsi="Verdana" w:cs="Arial"/>
          <w:noProof/>
          <w:sz w:val="24"/>
          <w:szCs w:val="24"/>
          <w:lang w:eastAsia="en-GB"/>
        </w:rPr>
        <w:drawing>
          <wp:anchor distT="0" distB="0" distL="114300" distR="114300" simplePos="0" relativeHeight="251689984" behindDoc="0" locked="0" layoutInCell="1" allowOverlap="1" wp14:anchorId="12F82E00" wp14:editId="56097384">
            <wp:simplePos x="0" y="0"/>
            <wp:positionH relativeFrom="margin">
              <wp:posOffset>-635</wp:posOffset>
            </wp:positionH>
            <wp:positionV relativeFrom="paragraph">
              <wp:posOffset>120015</wp:posOffset>
            </wp:positionV>
            <wp:extent cx="2117725" cy="1894205"/>
            <wp:effectExtent l="0" t="0" r="0" b="0"/>
            <wp:wrapSquare wrapText="bothSides"/>
            <wp:docPr id="307" name="Picture 307" descr="https://media.studentcrowd.net/w426-h284-q70-cfill/1436457715_uplo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udentcrowd.net/w426-h284-q70-cfill/1436457715_uploade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16" r="11106"/>
                    <a:stretch/>
                  </pic:blipFill>
                  <pic:spPr bwMode="auto">
                    <a:xfrm>
                      <a:off x="0" y="0"/>
                      <a:ext cx="2117725" cy="189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796B" w:rsidRPr="000F40AD" w:rsidRDefault="00D9796B" w:rsidP="00D9796B">
      <w:pPr>
        <w:spacing w:after="0" w:line="240" w:lineRule="auto"/>
        <w:rPr>
          <w:rFonts w:ascii="Verdana" w:hAnsi="Verdana" w:cs="Arial"/>
          <w:color w:val="000000" w:themeColor="text1"/>
          <w:sz w:val="24"/>
          <w:szCs w:val="24"/>
        </w:rPr>
      </w:pPr>
      <w:r>
        <w:rPr>
          <w:rFonts w:ascii="Verdana" w:hAnsi="Verdana" w:cs="Arial"/>
          <w:color w:val="000000" w:themeColor="text1"/>
          <w:sz w:val="24"/>
          <w:szCs w:val="24"/>
        </w:rPr>
        <w:t xml:space="preserve">This month saw the </w:t>
      </w:r>
      <w:r w:rsidRPr="000F40AD">
        <w:rPr>
          <w:rFonts w:ascii="Verdana" w:hAnsi="Verdana" w:cs="Arial"/>
          <w:color w:val="000000" w:themeColor="text1"/>
          <w:sz w:val="24"/>
          <w:szCs w:val="24"/>
        </w:rPr>
        <w:t>laun</w:t>
      </w:r>
      <w:r>
        <w:rPr>
          <w:rFonts w:ascii="Verdana" w:hAnsi="Verdana" w:cs="Arial"/>
          <w:color w:val="000000" w:themeColor="text1"/>
          <w:sz w:val="24"/>
          <w:szCs w:val="24"/>
        </w:rPr>
        <w:t xml:space="preserve">ch of our </w:t>
      </w:r>
      <w:r w:rsidRPr="000F40AD">
        <w:rPr>
          <w:rFonts w:ascii="Verdana" w:hAnsi="Verdana" w:cs="Arial"/>
          <w:color w:val="000000" w:themeColor="text1"/>
          <w:sz w:val="24"/>
          <w:szCs w:val="24"/>
        </w:rPr>
        <w:t xml:space="preserve">online </w:t>
      </w:r>
      <w:r w:rsidRPr="00D9796B">
        <w:rPr>
          <w:rFonts w:ascii="Verdana" w:hAnsi="Verdana" w:cs="Arial"/>
          <w:b/>
          <w:color w:val="000000" w:themeColor="text1"/>
          <w:sz w:val="24"/>
          <w:szCs w:val="24"/>
        </w:rPr>
        <w:t>EDI Calendar</w:t>
      </w:r>
      <w:r>
        <w:rPr>
          <w:rFonts w:ascii="Verdana" w:hAnsi="Verdana" w:cs="Arial"/>
          <w:color w:val="000000" w:themeColor="text1"/>
          <w:sz w:val="24"/>
          <w:szCs w:val="24"/>
        </w:rPr>
        <w:t xml:space="preserve"> which includes a range of events and celebrations, including </w:t>
      </w:r>
      <w:r w:rsidRPr="000F40AD">
        <w:rPr>
          <w:rFonts w:ascii="Verdana" w:hAnsi="Verdana" w:cs="Arial"/>
          <w:color w:val="000000" w:themeColor="text1"/>
          <w:sz w:val="24"/>
          <w:szCs w:val="24"/>
        </w:rPr>
        <w:t>International Day for the Remembrance of the Slave Trade and its Abolition with an educational piece in the Bulletin including reference to South Yorkshire.</w:t>
      </w:r>
    </w:p>
    <w:p w:rsidR="00D9796B" w:rsidRDefault="00D9796B" w:rsidP="00F975FB">
      <w:pPr>
        <w:spacing w:after="0" w:line="240" w:lineRule="auto"/>
        <w:rPr>
          <w:rFonts w:ascii="Verdana" w:hAnsi="Verdana" w:cs="Arial"/>
          <w:color w:val="000000" w:themeColor="text1"/>
          <w:sz w:val="24"/>
          <w:szCs w:val="24"/>
        </w:rPr>
      </w:pPr>
    </w:p>
    <w:p w:rsidR="00F975FB" w:rsidRDefault="00D9796B" w:rsidP="00F975FB">
      <w:pPr>
        <w:spacing w:after="0" w:line="240" w:lineRule="auto"/>
        <w:rPr>
          <w:rFonts w:ascii="Verdana" w:hAnsi="Verdana" w:cs="Arial"/>
          <w:color w:val="000000" w:themeColor="text1"/>
          <w:sz w:val="24"/>
          <w:szCs w:val="24"/>
        </w:rPr>
      </w:pPr>
      <w:r>
        <w:rPr>
          <w:rFonts w:ascii="Verdana" w:hAnsi="Verdana" w:cs="Arial"/>
          <w:color w:val="000000" w:themeColor="text1"/>
          <w:sz w:val="24"/>
          <w:szCs w:val="24"/>
        </w:rPr>
        <w:t xml:space="preserve">We also </w:t>
      </w:r>
      <w:r w:rsidR="00F975FB" w:rsidRPr="000F40AD">
        <w:rPr>
          <w:rFonts w:ascii="Verdana" w:hAnsi="Verdana" w:cs="Arial"/>
          <w:color w:val="000000" w:themeColor="text1"/>
          <w:sz w:val="24"/>
          <w:szCs w:val="24"/>
        </w:rPr>
        <w:t xml:space="preserve">visited accommodation at the University of Sheffield used </w:t>
      </w:r>
      <w:r>
        <w:rPr>
          <w:rFonts w:ascii="Verdana" w:hAnsi="Verdana" w:cs="Arial"/>
          <w:color w:val="000000" w:themeColor="text1"/>
          <w:sz w:val="24"/>
          <w:szCs w:val="24"/>
        </w:rPr>
        <w:t xml:space="preserve">to </w:t>
      </w:r>
      <w:r w:rsidR="00F975FB" w:rsidRPr="000F40AD">
        <w:rPr>
          <w:rFonts w:ascii="Verdana" w:hAnsi="Verdana" w:cs="Arial"/>
          <w:color w:val="000000" w:themeColor="text1"/>
          <w:sz w:val="24"/>
          <w:szCs w:val="24"/>
        </w:rPr>
        <w:t>temporarily house Asylum Seekers</w:t>
      </w:r>
      <w:r>
        <w:rPr>
          <w:rFonts w:ascii="Verdana" w:hAnsi="Verdana" w:cs="Arial"/>
          <w:color w:val="000000" w:themeColor="text1"/>
          <w:sz w:val="24"/>
          <w:szCs w:val="24"/>
        </w:rPr>
        <w:t xml:space="preserve">.  We provided </w:t>
      </w:r>
      <w:r w:rsidR="00F975FB" w:rsidRPr="000F40AD">
        <w:rPr>
          <w:rFonts w:ascii="Verdana" w:hAnsi="Verdana" w:cs="Arial"/>
          <w:color w:val="000000" w:themeColor="text1"/>
          <w:sz w:val="24"/>
          <w:szCs w:val="24"/>
        </w:rPr>
        <w:t xml:space="preserve">safety guides in Arabic and Farsi. </w:t>
      </w:r>
      <w:r w:rsidR="004A64C1">
        <w:rPr>
          <w:rFonts w:ascii="Verdana" w:hAnsi="Verdana" w:cs="Arial"/>
          <w:color w:val="000000" w:themeColor="text1"/>
          <w:sz w:val="24"/>
          <w:szCs w:val="24"/>
        </w:rPr>
        <w:t xml:space="preserve"> </w:t>
      </w:r>
      <w:r w:rsidR="00F975FB" w:rsidRPr="000F40AD">
        <w:rPr>
          <w:rFonts w:ascii="Verdana" w:hAnsi="Verdana" w:cs="Arial"/>
          <w:color w:val="000000" w:themeColor="text1"/>
          <w:sz w:val="24"/>
          <w:szCs w:val="24"/>
        </w:rPr>
        <w:t xml:space="preserve">This was also an opportunity to discuss positive action and volunteering opportunities. </w:t>
      </w:r>
    </w:p>
    <w:p w:rsidR="00D9796B" w:rsidRDefault="00D9796B" w:rsidP="00F975FB">
      <w:pPr>
        <w:spacing w:after="0" w:line="240" w:lineRule="auto"/>
        <w:rPr>
          <w:rFonts w:ascii="Verdana" w:hAnsi="Verdana" w:cs="Arial"/>
          <w:color w:val="000000" w:themeColor="text1"/>
          <w:sz w:val="24"/>
          <w:szCs w:val="24"/>
        </w:rPr>
      </w:pPr>
    </w:p>
    <w:p w:rsidR="00D9796B" w:rsidRDefault="00F975FB" w:rsidP="00F975FB">
      <w:pPr>
        <w:spacing w:after="0" w:line="240" w:lineRule="auto"/>
        <w:rPr>
          <w:rFonts w:ascii="Verdana" w:hAnsi="Verdana" w:cs="Arial"/>
          <w:color w:val="000000" w:themeColor="text1"/>
          <w:sz w:val="24"/>
          <w:szCs w:val="24"/>
        </w:rPr>
      </w:pPr>
      <w:r w:rsidRPr="000F40AD">
        <w:rPr>
          <w:rFonts w:ascii="Verdana" w:hAnsi="Verdana" w:cs="Arial"/>
          <w:color w:val="000000" w:themeColor="text1"/>
          <w:sz w:val="24"/>
          <w:szCs w:val="24"/>
        </w:rPr>
        <w:t>The Diversity in the Community Handbook was updated with the latest SYFR branding applied and an additional section on Armed Forces</w:t>
      </w:r>
      <w:r w:rsidR="00D9796B">
        <w:rPr>
          <w:rFonts w:ascii="Verdana" w:hAnsi="Verdana" w:cs="Arial"/>
          <w:color w:val="000000" w:themeColor="text1"/>
          <w:sz w:val="24"/>
          <w:szCs w:val="24"/>
        </w:rPr>
        <w:t xml:space="preserve"> to support our commitment to the Armed Forces Covenant</w:t>
      </w:r>
      <w:r w:rsidRPr="000F40AD">
        <w:rPr>
          <w:rFonts w:ascii="Verdana" w:hAnsi="Verdana" w:cs="Arial"/>
          <w:color w:val="000000" w:themeColor="text1"/>
          <w:sz w:val="24"/>
          <w:szCs w:val="24"/>
        </w:rPr>
        <w:t xml:space="preserve">. </w:t>
      </w:r>
      <w:r w:rsidR="00D9796B">
        <w:rPr>
          <w:rFonts w:ascii="Verdana" w:hAnsi="Verdana" w:cs="Arial"/>
          <w:color w:val="000000" w:themeColor="text1"/>
          <w:sz w:val="24"/>
          <w:szCs w:val="24"/>
        </w:rPr>
        <w:t xml:space="preserve"> </w:t>
      </w:r>
    </w:p>
    <w:p w:rsidR="00D9796B" w:rsidRDefault="00D9796B" w:rsidP="00F975FB">
      <w:pPr>
        <w:spacing w:after="0" w:line="240" w:lineRule="auto"/>
        <w:rPr>
          <w:rFonts w:ascii="Verdana" w:hAnsi="Verdana" w:cs="Arial"/>
          <w:color w:val="000000" w:themeColor="text1"/>
          <w:sz w:val="24"/>
          <w:szCs w:val="24"/>
        </w:rPr>
      </w:pPr>
    </w:p>
    <w:p w:rsidR="00D9796B" w:rsidRDefault="00D9796B" w:rsidP="00F975FB">
      <w:pPr>
        <w:spacing w:after="0" w:line="240" w:lineRule="auto"/>
        <w:rPr>
          <w:rFonts w:ascii="Verdana" w:hAnsi="Verdana" w:cs="Arial"/>
          <w:color w:val="000000" w:themeColor="text1"/>
          <w:sz w:val="24"/>
          <w:szCs w:val="24"/>
        </w:rPr>
      </w:pPr>
      <w:r>
        <w:rPr>
          <w:rFonts w:ascii="Verdana" w:hAnsi="Verdana" w:cs="Arial"/>
          <w:color w:val="000000" w:themeColor="text1"/>
          <w:sz w:val="24"/>
          <w:szCs w:val="24"/>
        </w:rPr>
        <w:t>We delivered</w:t>
      </w:r>
      <w:r w:rsidR="00F975FB" w:rsidRPr="000F40AD">
        <w:rPr>
          <w:rFonts w:ascii="Verdana" w:hAnsi="Verdana" w:cs="Arial"/>
          <w:color w:val="000000" w:themeColor="text1"/>
          <w:sz w:val="24"/>
          <w:szCs w:val="24"/>
        </w:rPr>
        <w:t xml:space="preserve"> EDI </w:t>
      </w:r>
      <w:r>
        <w:rPr>
          <w:rFonts w:ascii="Verdana" w:hAnsi="Verdana" w:cs="Arial"/>
          <w:color w:val="000000" w:themeColor="text1"/>
          <w:sz w:val="24"/>
          <w:szCs w:val="24"/>
        </w:rPr>
        <w:t xml:space="preserve">induction </w:t>
      </w:r>
      <w:r w:rsidR="00F975FB" w:rsidRPr="000F40AD">
        <w:rPr>
          <w:rFonts w:ascii="Verdana" w:hAnsi="Verdana" w:cs="Arial"/>
          <w:color w:val="000000" w:themeColor="text1"/>
          <w:sz w:val="24"/>
          <w:szCs w:val="24"/>
        </w:rPr>
        <w:t xml:space="preserve">training to new Firefighter Transfers at </w:t>
      </w:r>
      <w:r w:rsidR="009F4215">
        <w:rPr>
          <w:rFonts w:ascii="Verdana" w:hAnsi="Verdana" w:cs="Arial"/>
          <w:color w:val="000000" w:themeColor="text1"/>
          <w:sz w:val="24"/>
          <w:szCs w:val="24"/>
        </w:rPr>
        <w:t>the Training and Development Centre (</w:t>
      </w:r>
      <w:r w:rsidR="00F975FB" w:rsidRPr="000F40AD">
        <w:rPr>
          <w:rFonts w:ascii="Verdana" w:hAnsi="Verdana" w:cs="Arial"/>
          <w:color w:val="000000" w:themeColor="text1"/>
          <w:sz w:val="24"/>
          <w:szCs w:val="24"/>
        </w:rPr>
        <w:t>TDC</w:t>
      </w:r>
      <w:r w:rsidR="009F4215">
        <w:rPr>
          <w:rFonts w:ascii="Verdana" w:hAnsi="Verdana" w:cs="Arial"/>
          <w:color w:val="000000" w:themeColor="text1"/>
          <w:sz w:val="24"/>
          <w:szCs w:val="24"/>
        </w:rPr>
        <w:t>)</w:t>
      </w:r>
      <w:r w:rsidR="00F975FB" w:rsidRPr="000F40AD">
        <w:rPr>
          <w:rFonts w:ascii="Verdana" w:hAnsi="Verdana" w:cs="Arial"/>
          <w:color w:val="000000" w:themeColor="text1"/>
          <w:sz w:val="24"/>
          <w:szCs w:val="24"/>
        </w:rPr>
        <w:t xml:space="preserve">, started to attend BFS management meetings and joined </w:t>
      </w:r>
      <w:r>
        <w:rPr>
          <w:rFonts w:ascii="Verdana" w:hAnsi="Verdana" w:cs="Arial"/>
          <w:color w:val="000000" w:themeColor="text1"/>
          <w:sz w:val="24"/>
          <w:szCs w:val="24"/>
        </w:rPr>
        <w:t xml:space="preserve">Sheffield City Council’s </w:t>
      </w:r>
      <w:r w:rsidR="00F975FB" w:rsidRPr="000F40AD">
        <w:rPr>
          <w:rFonts w:ascii="Verdana" w:hAnsi="Verdana" w:cs="Arial"/>
          <w:color w:val="000000" w:themeColor="text1"/>
          <w:sz w:val="24"/>
          <w:szCs w:val="24"/>
        </w:rPr>
        <w:t xml:space="preserve">Black History Month planning meeting </w:t>
      </w:r>
    </w:p>
    <w:p w:rsidR="00D9796B" w:rsidRDefault="00D9796B" w:rsidP="00F975FB">
      <w:pPr>
        <w:spacing w:after="0" w:line="240" w:lineRule="auto"/>
        <w:rPr>
          <w:rFonts w:ascii="Verdana" w:hAnsi="Verdana" w:cs="Arial"/>
          <w:color w:val="000000" w:themeColor="text1"/>
          <w:sz w:val="24"/>
          <w:szCs w:val="24"/>
        </w:rPr>
      </w:pPr>
    </w:p>
    <w:p w:rsidR="00D9796B" w:rsidRDefault="00D9796B" w:rsidP="00F975FB">
      <w:pPr>
        <w:spacing w:after="0" w:line="240" w:lineRule="auto"/>
        <w:rPr>
          <w:rFonts w:ascii="Verdana" w:hAnsi="Verdana" w:cs="Arial"/>
          <w:color w:val="000000" w:themeColor="text1"/>
          <w:sz w:val="24"/>
          <w:szCs w:val="24"/>
        </w:rPr>
      </w:pPr>
    </w:p>
    <w:p w:rsidR="00822EBD" w:rsidRDefault="00822EBD" w:rsidP="00855E78">
      <w:pPr>
        <w:pStyle w:val="Default"/>
        <w:rPr>
          <w:rFonts w:ascii="Verdana" w:hAnsi="Verdana" w:cs="Arial"/>
          <w:b/>
          <w:color w:val="auto"/>
        </w:rPr>
      </w:pPr>
      <w:r>
        <w:rPr>
          <w:rFonts w:ascii="Verdana" w:hAnsi="Verdana" w:cs="Arial"/>
          <w:b/>
          <w:color w:val="auto"/>
        </w:rPr>
        <w:t>S</w:t>
      </w:r>
      <w:r w:rsidR="00402D37">
        <w:rPr>
          <w:rFonts w:ascii="Verdana" w:hAnsi="Verdana" w:cs="Arial"/>
          <w:b/>
          <w:color w:val="auto"/>
        </w:rPr>
        <w:t>eptember 2021</w:t>
      </w:r>
    </w:p>
    <w:p w:rsidR="00D9796B" w:rsidRDefault="00D9796B" w:rsidP="00855E78">
      <w:pPr>
        <w:pStyle w:val="Default"/>
        <w:rPr>
          <w:rFonts w:ascii="Verdana" w:hAnsi="Verdana" w:cs="Arial"/>
          <w:b/>
          <w:color w:val="auto"/>
        </w:rPr>
      </w:pPr>
      <w:r w:rsidRPr="000F40AD">
        <w:rPr>
          <w:rFonts w:ascii="Verdana" w:hAnsi="Verdana" w:cs="Arial"/>
          <w:noProof/>
          <w:lang w:eastAsia="en-GB"/>
        </w:rPr>
        <w:drawing>
          <wp:anchor distT="0" distB="0" distL="114300" distR="114300" simplePos="0" relativeHeight="251692032" behindDoc="0" locked="0" layoutInCell="1" allowOverlap="1" wp14:anchorId="46C43C78" wp14:editId="7150B0B7">
            <wp:simplePos x="0" y="0"/>
            <wp:positionH relativeFrom="margin">
              <wp:posOffset>3343275</wp:posOffset>
            </wp:positionH>
            <wp:positionV relativeFrom="paragraph">
              <wp:posOffset>152400</wp:posOffset>
            </wp:positionV>
            <wp:extent cx="2446020" cy="1331595"/>
            <wp:effectExtent l="0" t="0" r="0" b="190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6020" cy="1331595"/>
                    </a:xfrm>
                    <a:prstGeom prst="rect">
                      <a:avLst/>
                    </a:prstGeom>
                  </pic:spPr>
                </pic:pic>
              </a:graphicData>
            </a:graphic>
            <wp14:sizeRelH relativeFrom="margin">
              <wp14:pctWidth>0</wp14:pctWidth>
            </wp14:sizeRelH>
            <wp14:sizeRelV relativeFrom="margin">
              <wp14:pctHeight>0</wp14:pctHeight>
            </wp14:sizeRelV>
          </wp:anchor>
        </w:drawing>
      </w:r>
    </w:p>
    <w:p w:rsidR="00F975FB" w:rsidRPr="000F40AD" w:rsidRDefault="00F975FB" w:rsidP="00F975FB">
      <w:pPr>
        <w:spacing w:after="0" w:line="240" w:lineRule="auto"/>
        <w:rPr>
          <w:rFonts w:ascii="Verdana" w:hAnsi="Verdana" w:cs="Arial"/>
          <w:color w:val="000000" w:themeColor="text1"/>
          <w:sz w:val="24"/>
          <w:szCs w:val="24"/>
        </w:rPr>
      </w:pPr>
      <w:r w:rsidRPr="000F40AD">
        <w:rPr>
          <w:rFonts w:ascii="Verdana" w:hAnsi="Verdana" w:cs="Arial"/>
          <w:color w:val="000000" w:themeColor="text1"/>
          <w:sz w:val="24"/>
          <w:szCs w:val="24"/>
        </w:rPr>
        <w:t>The NFCC E</w:t>
      </w:r>
      <w:r w:rsidR="00C11214">
        <w:rPr>
          <w:rFonts w:ascii="Verdana" w:hAnsi="Verdana" w:cs="Arial"/>
          <w:color w:val="000000" w:themeColor="text1"/>
          <w:sz w:val="24"/>
          <w:szCs w:val="24"/>
        </w:rPr>
        <w:t>qI</w:t>
      </w:r>
      <w:r w:rsidR="00D9796B">
        <w:rPr>
          <w:rFonts w:ascii="Verdana" w:hAnsi="Verdana" w:cs="Arial"/>
          <w:color w:val="000000" w:themeColor="text1"/>
          <w:sz w:val="24"/>
          <w:szCs w:val="24"/>
        </w:rPr>
        <w:t xml:space="preserve">A Template was distributed in </w:t>
      </w:r>
      <w:r w:rsidR="009F4215" w:rsidRPr="009F4215">
        <w:rPr>
          <w:rFonts w:ascii="Verdana" w:hAnsi="Verdana" w:cs="Arial"/>
          <w:color w:val="000000" w:themeColor="text1"/>
          <w:sz w:val="24"/>
          <w:szCs w:val="24"/>
        </w:rPr>
        <w:t xml:space="preserve">Community </w:t>
      </w:r>
      <w:r w:rsidRPr="009F4215">
        <w:rPr>
          <w:rFonts w:ascii="Verdana" w:hAnsi="Verdana" w:cs="Arial"/>
          <w:color w:val="000000" w:themeColor="text1"/>
          <w:sz w:val="24"/>
          <w:szCs w:val="24"/>
        </w:rPr>
        <w:t>S</w:t>
      </w:r>
      <w:r w:rsidR="009F4215" w:rsidRPr="009F4215">
        <w:rPr>
          <w:rFonts w:ascii="Verdana" w:hAnsi="Verdana" w:cs="Arial"/>
          <w:color w:val="000000" w:themeColor="text1"/>
          <w:sz w:val="24"/>
          <w:szCs w:val="24"/>
        </w:rPr>
        <w:t>afety (CS)</w:t>
      </w:r>
      <w:r w:rsidRPr="009F4215">
        <w:rPr>
          <w:rFonts w:ascii="Verdana" w:hAnsi="Verdana" w:cs="Arial"/>
          <w:color w:val="000000" w:themeColor="text1"/>
          <w:sz w:val="24"/>
          <w:szCs w:val="24"/>
        </w:rPr>
        <w:t xml:space="preserve"> </w:t>
      </w:r>
      <w:r w:rsidR="00D9796B" w:rsidRPr="009F4215">
        <w:rPr>
          <w:rFonts w:ascii="Verdana" w:hAnsi="Verdana" w:cs="Arial"/>
          <w:color w:val="000000" w:themeColor="text1"/>
          <w:sz w:val="24"/>
          <w:szCs w:val="24"/>
        </w:rPr>
        <w:t>to</w:t>
      </w:r>
      <w:r w:rsidR="00D9796B">
        <w:rPr>
          <w:rFonts w:ascii="Verdana" w:hAnsi="Verdana" w:cs="Arial"/>
          <w:color w:val="000000" w:themeColor="text1"/>
          <w:sz w:val="24"/>
          <w:szCs w:val="24"/>
        </w:rPr>
        <w:t xml:space="preserve"> support the updates to the policy. </w:t>
      </w:r>
      <w:r w:rsidRPr="000F40AD">
        <w:rPr>
          <w:rFonts w:ascii="Verdana" w:hAnsi="Verdana" w:cs="Arial"/>
          <w:color w:val="000000" w:themeColor="text1"/>
          <w:sz w:val="24"/>
          <w:szCs w:val="24"/>
        </w:rPr>
        <w:t xml:space="preserve"> </w:t>
      </w:r>
    </w:p>
    <w:p w:rsidR="00F975FB" w:rsidRPr="000F40AD" w:rsidRDefault="00F975FB" w:rsidP="00F975FB">
      <w:pPr>
        <w:spacing w:after="0" w:line="240" w:lineRule="auto"/>
        <w:rPr>
          <w:rFonts w:ascii="Verdana" w:hAnsi="Verdana" w:cs="Arial"/>
          <w:color w:val="000000" w:themeColor="text1"/>
          <w:sz w:val="24"/>
          <w:szCs w:val="24"/>
        </w:rPr>
      </w:pPr>
    </w:p>
    <w:p w:rsidR="00D9796B" w:rsidRDefault="00F975FB" w:rsidP="00F975FB">
      <w:pPr>
        <w:spacing w:after="0" w:line="240" w:lineRule="auto"/>
        <w:rPr>
          <w:rFonts w:ascii="Verdana" w:hAnsi="Verdana" w:cs="Arial"/>
          <w:color w:val="000000" w:themeColor="text1"/>
          <w:sz w:val="24"/>
          <w:szCs w:val="24"/>
        </w:rPr>
      </w:pPr>
      <w:r w:rsidRPr="000F40AD">
        <w:rPr>
          <w:rFonts w:ascii="Verdana" w:hAnsi="Verdana" w:cs="Arial"/>
          <w:color w:val="000000" w:themeColor="text1"/>
          <w:sz w:val="24"/>
          <w:szCs w:val="24"/>
        </w:rPr>
        <w:t xml:space="preserve">The Jewish festivals of </w:t>
      </w:r>
      <w:r w:rsidRPr="00D9796B">
        <w:rPr>
          <w:rFonts w:ascii="Verdana" w:hAnsi="Verdana" w:cs="Arial"/>
          <w:b/>
          <w:color w:val="000000" w:themeColor="text1"/>
          <w:sz w:val="24"/>
          <w:szCs w:val="24"/>
        </w:rPr>
        <w:t>Rosh Hashanah</w:t>
      </w:r>
      <w:r w:rsidRPr="000F40AD">
        <w:rPr>
          <w:rFonts w:ascii="Verdana" w:hAnsi="Verdana" w:cs="Arial"/>
          <w:color w:val="000000" w:themeColor="text1"/>
          <w:sz w:val="24"/>
          <w:szCs w:val="24"/>
        </w:rPr>
        <w:t xml:space="preserve"> and </w:t>
      </w:r>
      <w:r w:rsidRPr="00D9796B">
        <w:rPr>
          <w:rFonts w:ascii="Verdana" w:hAnsi="Verdana" w:cs="Arial"/>
          <w:b/>
          <w:color w:val="000000" w:themeColor="text1"/>
          <w:sz w:val="24"/>
          <w:szCs w:val="24"/>
        </w:rPr>
        <w:t>Yom Kippur</w:t>
      </w:r>
      <w:r w:rsidRPr="000F40AD">
        <w:rPr>
          <w:rFonts w:ascii="Verdana" w:hAnsi="Verdana" w:cs="Arial"/>
          <w:color w:val="000000" w:themeColor="text1"/>
          <w:sz w:val="24"/>
          <w:szCs w:val="24"/>
        </w:rPr>
        <w:t xml:space="preserve"> were highlighted in the Bulletin and a feature on </w:t>
      </w:r>
      <w:r w:rsidRPr="00D9796B">
        <w:rPr>
          <w:rFonts w:ascii="Verdana" w:hAnsi="Verdana" w:cs="Arial"/>
          <w:b/>
          <w:color w:val="000000" w:themeColor="text1"/>
          <w:sz w:val="24"/>
          <w:szCs w:val="24"/>
        </w:rPr>
        <w:t>World Afro Day</w:t>
      </w:r>
      <w:r w:rsidRPr="000F40AD">
        <w:rPr>
          <w:rFonts w:ascii="Verdana" w:hAnsi="Verdana" w:cs="Arial"/>
          <w:color w:val="000000" w:themeColor="text1"/>
          <w:sz w:val="24"/>
          <w:szCs w:val="24"/>
        </w:rPr>
        <w:t xml:space="preserve"> was also published, highlighting the hair discrimination often encountered by Black people. </w:t>
      </w:r>
    </w:p>
    <w:p w:rsidR="00F975FB" w:rsidRPr="000F40AD" w:rsidRDefault="00C11214" w:rsidP="00F975FB">
      <w:pPr>
        <w:spacing w:after="0" w:line="240" w:lineRule="auto"/>
        <w:rPr>
          <w:rFonts w:ascii="Verdana" w:hAnsi="Verdana" w:cs="Arial"/>
          <w:color w:val="000000" w:themeColor="text1"/>
          <w:sz w:val="24"/>
          <w:szCs w:val="24"/>
        </w:rPr>
      </w:pPr>
      <w:r>
        <w:rPr>
          <w:rFonts w:ascii="Verdana" w:hAnsi="Verdana" w:cs="Arial"/>
          <w:color w:val="000000" w:themeColor="text1"/>
          <w:sz w:val="24"/>
          <w:szCs w:val="24"/>
        </w:rPr>
        <w:t>We worked with our</w:t>
      </w:r>
      <w:r w:rsidR="00F975FB" w:rsidRPr="000F40AD">
        <w:rPr>
          <w:rFonts w:ascii="Verdana" w:hAnsi="Verdana" w:cs="Arial"/>
          <w:color w:val="000000" w:themeColor="text1"/>
          <w:sz w:val="24"/>
          <w:szCs w:val="24"/>
        </w:rPr>
        <w:t xml:space="preserve"> Race Staff Network to </w:t>
      </w:r>
      <w:r w:rsidR="00D9796B">
        <w:rPr>
          <w:rFonts w:ascii="Verdana" w:hAnsi="Verdana" w:cs="Arial"/>
          <w:color w:val="000000" w:themeColor="text1"/>
          <w:sz w:val="24"/>
          <w:szCs w:val="24"/>
        </w:rPr>
        <w:t xml:space="preserve">look at the </w:t>
      </w:r>
      <w:r w:rsidR="00F975FB" w:rsidRPr="000F40AD">
        <w:rPr>
          <w:rFonts w:ascii="Verdana" w:hAnsi="Verdana" w:cs="Arial"/>
          <w:color w:val="000000" w:themeColor="text1"/>
          <w:sz w:val="24"/>
          <w:szCs w:val="24"/>
        </w:rPr>
        <w:t xml:space="preserve">proposal for </w:t>
      </w:r>
      <w:r w:rsidR="00D9796B">
        <w:rPr>
          <w:rFonts w:ascii="Verdana" w:hAnsi="Verdana" w:cs="Arial"/>
          <w:color w:val="000000" w:themeColor="text1"/>
          <w:sz w:val="24"/>
          <w:szCs w:val="24"/>
        </w:rPr>
        <w:t xml:space="preserve">us </w:t>
      </w:r>
      <w:r w:rsidR="00F975FB" w:rsidRPr="000F40AD">
        <w:rPr>
          <w:rFonts w:ascii="Verdana" w:hAnsi="Verdana" w:cs="Arial"/>
          <w:color w:val="000000" w:themeColor="text1"/>
          <w:sz w:val="24"/>
          <w:szCs w:val="24"/>
        </w:rPr>
        <w:t xml:space="preserve">to sign up to the Halo Code to show that we champion the right of staff to embrace all Afro-hairstyles. </w:t>
      </w:r>
    </w:p>
    <w:p w:rsidR="00F975FB" w:rsidRPr="000F40AD" w:rsidRDefault="00F975FB" w:rsidP="00F975FB">
      <w:pPr>
        <w:spacing w:after="0" w:line="240" w:lineRule="auto"/>
        <w:rPr>
          <w:rFonts w:ascii="Verdana" w:hAnsi="Verdana" w:cs="Arial"/>
          <w:color w:val="000000" w:themeColor="text1"/>
          <w:sz w:val="24"/>
          <w:szCs w:val="24"/>
        </w:rPr>
      </w:pPr>
    </w:p>
    <w:p w:rsidR="00F975FB" w:rsidRPr="000F40AD" w:rsidRDefault="00F975FB" w:rsidP="00F975FB">
      <w:pPr>
        <w:spacing w:after="0" w:line="240" w:lineRule="auto"/>
        <w:rPr>
          <w:rFonts w:ascii="Verdana" w:hAnsi="Verdana" w:cs="Arial"/>
          <w:color w:val="000000" w:themeColor="text1"/>
          <w:sz w:val="24"/>
          <w:szCs w:val="24"/>
        </w:rPr>
      </w:pPr>
      <w:r w:rsidRPr="000F40AD">
        <w:rPr>
          <w:rFonts w:ascii="Verdana" w:hAnsi="Verdana" w:cs="Arial"/>
          <w:color w:val="000000" w:themeColor="text1"/>
          <w:sz w:val="24"/>
          <w:szCs w:val="24"/>
        </w:rPr>
        <w:t>Engagement with Zest Community in Sheffield continued with a session covering Community Fire Safety as well as an overview all the different career opportunities with FRS.</w:t>
      </w:r>
    </w:p>
    <w:p w:rsidR="00822EBD" w:rsidRPr="008E3A7A" w:rsidRDefault="00822EBD" w:rsidP="00855E78">
      <w:pPr>
        <w:pStyle w:val="Default"/>
        <w:rPr>
          <w:rFonts w:ascii="Verdana" w:hAnsi="Verdana" w:cs="Arial"/>
          <w:color w:val="auto"/>
        </w:rPr>
      </w:pPr>
    </w:p>
    <w:p w:rsidR="00D9796B" w:rsidRPr="008E3A7A" w:rsidRDefault="00D9796B" w:rsidP="00855E78">
      <w:pPr>
        <w:pStyle w:val="Default"/>
        <w:rPr>
          <w:rFonts w:ascii="Verdana" w:hAnsi="Verdana" w:cs="Arial"/>
          <w:color w:val="auto"/>
        </w:rPr>
      </w:pPr>
    </w:p>
    <w:p w:rsidR="006976BE" w:rsidRDefault="006976BE">
      <w:pPr>
        <w:rPr>
          <w:rFonts w:ascii="Verdana" w:hAnsi="Verdana" w:cs="Arial"/>
          <w:b/>
          <w:sz w:val="24"/>
          <w:szCs w:val="24"/>
        </w:rPr>
      </w:pPr>
      <w:r>
        <w:rPr>
          <w:rFonts w:ascii="Verdana" w:hAnsi="Verdana" w:cs="Arial"/>
          <w:b/>
        </w:rPr>
        <w:br w:type="page"/>
      </w:r>
    </w:p>
    <w:p w:rsidR="00822EBD" w:rsidRDefault="00822EBD" w:rsidP="00855E78">
      <w:pPr>
        <w:pStyle w:val="Default"/>
        <w:rPr>
          <w:rFonts w:ascii="Verdana" w:hAnsi="Verdana" w:cs="Arial"/>
          <w:b/>
          <w:color w:val="auto"/>
        </w:rPr>
      </w:pPr>
      <w:r>
        <w:rPr>
          <w:rFonts w:ascii="Verdana" w:hAnsi="Verdana" w:cs="Arial"/>
          <w:b/>
          <w:color w:val="auto"/>
        </w:rPr>
        <w:lastRenderedPageBreak/>
        <w:t>O</w:t>
      </w:r>
      <w:r w:rsidR="00402D37">
        <w:rPr>
          <w:rFonts w:ascii="Verdana" w:hAnsi="Verdana" w:cs="Arial"/>
          <w:b/>
          <w:color w:val="auto"/>
        </w:rPr>
        <w:t>ctober 2021</w:t>
      </w:r>
    </w:p>
    <w:p w:rsidR="00822EBD" w:rsidRDefault="00822EBD" w:rsidP="00855E78">
      <w:pPr>
        <w:pStyle w:val="Default"/>
        <w:rPr>
          <w:rFonts w:ascii="Verdana" w:hAnsi="Verdana" w:cs="Arial"/>
          <w:color w:val="auto"/>
        </w:rPr>
      </w:pPr>
    </w:p>
    <w:p w:rsidR="00FC69C4" w:rsidRPr="000F40AD" w:rsidRDefault="00FC69C4" w:rsidP="00FC69C4">
      <w:pPr>
        <w:spacing w:after="0" w:line="240" w:lineRule="auto"/>
        <w:rPr>
          <w:rFonts w:ascii="Verdana" w:hAnsi="Verdana" w:cs="Arial"/>
          <w:sz w:val="24"/>
          <w:szCs w:val="24"/>
          <w:lang w:eastAsia="en-GB"/>
        </w:rPr>
      </w:pPr>
      <w:r w:rsidRPr="000F40AD">
        <w:rPr>
          <w:rFonts w:ascii="Verdana" w:hAnsi="Verdana" w:cs="Arial"/>
          <w:noProof/>
          <w:sz w:val="24"/>
          <w:szCs w:val="24"/>
          <w:lang w:eastAsia="en-GB"/>
        </w:rPr>
        <w:drawing>
          <wp:anchor distT="0" distB="0" distL="114300" distR="114300" simplePos="0" relativeHeight="251694080" behindDoc="0" locked="0" layoutInCell="1" allowOverlap="1" wp14:anchorId="609C0948" wp14:editId="5D1CE89F">
            <wp:simplePos x="0" y="0"/>
            <wp:positionH relativeFrom="margin">
              <wp:posOffset>3542665</wp:posOffset>
            </wp:positionH>
            <wp:positionV relativeFrom="paragraph">
              <wp:posOffset>15875</wp:posOffset>
            </wp:positionV>
            <wp:extent cx="2419350" cy="1473200"/>
            <wp:effectExtent l="0" t="0" r="0" b="0"/>
            <wp:wrapSquare wrapText="bothSides"/>
            <wp:docPr id="58" name="Picture 58" descr="Black History Month - OnF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History Month - OnFife"/>
                    <pic:cNvPicPr>
                      <a:picLocks noChangeAspect="1" noChangeArrowheads="1"/>
                    </pic:cNvPicPr>
                  </pic:nvPicPr>
                  <pic:blipFill rotWithShape="1">
                    <a:blip r:embed="rId25">
                      <a:extLst>
                        <a:ext uri="{28A0092B-C50C-407E-A947-70E740481C1C}">
                          <a14:useLocalDpi xmlns:a14="http://schemas.microsoft.com/office/drawing/2010/main" val="0"/>
                        </a:ext>
                      </a:extLst>
                    </a:blip>
                    <a:srcRect l="25031" r="23631"/>
                    <a:stretch/>
                  </pic:blipFill>
                  <pic:spPr bwMode="auto">
                    <a:xfrm>
                      <a:off x="0" y="0"/>
                      <a:ext cx="2419350" cy="147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0AD">
        <w:rPr>
          <w:rFonts w:ascii="Verdana" w:hAnsi="Verdana" w:cs="Arial"/>
          <w:sz w:val="24"/>
          <w:szCs w:val="24"/>
          <w:lang w:eastAsia="en-GB"/>
        </w:rPr>
        <w:t xml:space="preserve">October </w:t>
      </w:r>
      <w:r w:rsidR="00D9796B">
        <w:rPr>
          <w:rFonts w:ascii="Verdana" w:hAnsi="Verdana" w:cs="Arial"/>
          <w:sz w:val="24"/>
          <w:szCs w:val="24"/>
          <w:lang w:eastAsia="en-GB"/>
        </w:rPr>
        <w:t xml:space="preserve">is </w:t>
      </w:r>
      <w:r w:rsidRPr="000F40AD">
        <w:rPr>
          <w:rFonts w:ascii="Verdana" w:hAnsi="Verdana" w:cs="Arial"/>
          <w:sz w:val="24"/>
          <w:szCs w:val="24"/>
          <w:lang w:eastAsia="en-GB"/>
        </w:rPr>
        <w:t>Black History Month</w:t>
      </w:r>
      <w:r w:rsidR="009F4215">
        <w:rPr>
          <w:rFonts w:ascii="Verdana" w:hAnsi="Verdana" w:cs="Arial"/>
          <w:sz w:val="24"/>
          <w:szCs w:val="24"/>
          <w:lang w:eastAsia="en-GB"/>
        </w:rPr>
        <w:t xml:space="preserve"> (BHM)</w:t>
      </w:r>
      <w:r w:rsidRPr="000F40AD">
        <w:rPr>
          <w:rFonts w:ascii="Verdana" w:hAnsi="Verdana" w:cs="Arial"/>
          <w:sz w:val="24"/>
          <w:szCs w:val="24"/>
          <w:lang w:eastAsia="en-GB"/>
        </w:rPr>
        <w:t xml:space="preserve"> and we held a month of education and celebration. </w:t>
      </w:r>
      <w:r w:rsidR="009F4215">
        <w:rPr>
          <w:rFonts w:ascii="Verdana" w:hAnsi="Verdana" w:cs="Arial"/>
          <w:sz w:val="24"/>
          <w:szCs w:val="24"/>
          <w:lang w:eastAsia="en-GB"/>
        </w:rPr>
        <w:t xml:space="preserve"> </w:t>
      </w:r>
      <w:r w:rsidRPr="000F40AD">
        <w:rPr>
          <w:rFonts w:ascii="Verdana" w:hAnsi="Verdana" w:cs="Arial"/>
          <w:sz w:val="24"/>
          <w:szCs w:val="24"/>
          <w:lang w:eastAsia="en-GB"/>
        </w:rPr>
        <w:t xml:space="preserve">Profiles of ground-breaking black firefighters were shared in the Bulletin, alongside some local history and event promotion.  In collaboration with Cheshire FRS we compiled a list of webinars related to the month and encouraged all staff to spend at least one hour on BHM related activity. </w:t>
      </w:r>
    </w:p>
    <w:p w:rsidR="00FC69C4" w:rsidRPr="000F40AD" w:rsidRDefault="00FC69C4" w:rsidP="00FC69C4">
      <w:pPr>
        <w:spacing w:after="0" w:line="240" w:lineRule="auto"/>
        <w:rPr>
          <w:rFonts w:ascii="Verdana" w:hAnsi="Verdana" w:cs="Arial"/>
          <w:sz w:val="24"/>
          <w:szCs w:val="24"/>
          <w:lang w:eastAsia="en-GB"/>
        </w:rPr>
      </w:pPr>
    </w:p>
    <w:p w:rsidR="00FC69C4" w:rsidRPr="000F40AD" w:rsidRDefault="00FC69C4" w:rsidP="00FC69C4">
      <w:pPr>
        <w:spacing w:after="0" w:line="240" w:lineRule="auto"/>
        <w:rPr>
          <w:rFonts w:ascii="Verdana" w:hAnsi="Verdana" w:cs="Arial"/>
          <w:sz w:val="24"/>
          <w:szCs w:val="24"/>
          <w:lang w:eastAsia="en-GB"/>
        </w:rPr>
      </w:pPr>
      <w:r w:rsidRPr="000F40AD">
        <w:rPr>
          <w:rFonts w:ascii="Verdana" w:hAnsi="Verdana" w:cs="Arial"/>
          <w:sz w:val="24"/>
          <w:szCs w:val="24"/>
          <w:lang w:eastAsia="en-GB"/>
        </w:rPr>
        <w:t xml:space="preserve">We worked with other departments to support Prevention and Protection initiatives at Skyline Flats in Barnsley. </w:t>
      </w:r>
      <w:r w:rsidR="009F4215">
        <w:rPr>
          <w:rFonts w:ascii="Verdana" w:hAnsi="Verdana" w:cs="Arial"/>
          <w:sz w:val="24"/>
          <w:szCs w:val="24"/>
          <w:lang w:eastAsia="en-GB"/>
        </w:rPr>
        <w:t xml:space="preserve"> </w:t>
      </w:r>
      <w:r w:rsidRPr="000F40AD">
        <w:rPr>
          <w:rFonts w:ascii="Verdana" w:hAnsi="Verdana" w:cs="Arial"/>
          <w:sz w:val="24"/>
          <w:szCs w:val="24"/>
          <w:lang w:eastAsia="en-GB"/>
        </w:rPr>
        <w:t xml:space="preserve">This included providing translated fire safety resources, engagement with a local Romanian church and signing up stakeholders </w:t>
      </w:r>
      <w:r>
        <w:rPr>
          <w:rFonts w:ascii="Verdana" w:hAnsi="Verdana" w:cs="Arial"/>
          <w:sz w:val="24"/>
          <w:szCs w:val="24"/>
          <w:lang w:eastAsia="en-GB"/>
        </w:rPr>
        <w:t>to make Safe &amp; Well referrals.</w:t>
      </w:r>
      <w:r w:rsidR="009F4215">
        <w:rPr>
          <w:rFonts w:ascii="Verdana" w:hAnsi="Verdana" w:cs="Arial"/>
          <w:sz w:val="24"/>
          <w:szCs w:val="24"/>
          <w:lang w:eastAsia="en-GB"/>
        </w:rPr>
        <w:t xml:space="preserve"> </w:t>
      </w:r>
      <w:r>
        <w:rPr>
          <w:rFonts w:ascii="Verdana" w:hAnsi="Verdana" w:cs="Arial"/>
          <w:sz w:val="24"/>
          <w:szCs w:val="24"/>
          <w:lang w:eastAsia="en-GB"/>
        </w:rPr>
        <w:t xml:space="preserve"> We</w:t>
      </w:r>
      <w:r w:rsidRPr="000F40AD">
        <w:rPr>
          <w:rFonts w:ascii="Verdana" w:hAnsi="Verdana" w:cs="Arial"/>
          <w:sz w:val="24"/>
          <w:szCs w:val="24"/>
          <w:lang w:eastAsia="en-GB"/>
        </w:rPr>
        <w:t xml:space="preserve"> also attended a session held by Migration Yorkshire focussing on the migrant situation in Barnsley.</w:t>
      </w:r>
    </w:p>
    <w:p w:rsidR="00FC69C4" w:rsidRPr="000F40AD" w:rsidRDefault="00FC69C4" w:rsidP="00FC69C4">
      <w:pPr>
        <w:spacing w:after="0" w:line="240" w:lineRule="auto"/>
        <w:rPr>
          <w:rFonts w:ascii="Verdana" w:hAnsi="Verdana" w:cs="Arial"/>
          <w:sz w:val="24"/>
          <w:szCs w:val="24"/>
          <w:lang w:eastAsia="en-GB"/>
        </w:rPr>
      </w:pPr>
    </w:p>
    <w:p w:rsidR="00FC69C4" w:rsidRPr="000F40AD" w:rsidRDefault="00FC69C4" w:rsidP="00FC69C4">
      <w:pPr>
        <w:spacing w:after="0" w:line="240" w:lineRule="auto"/>
        <w:rPr>
          <w:rFonts w:ascii="Verdana" w:hAnsi="Verdana" w:cs="Arial"/>
          <w:sz w:val="24"/>
          <w:szCs w:val="24"/>
          <w:lang w:eastAsia="en-GB"/>
        </w:rPr>
      </w:pPr>
      <w:r w:rsidRPr="000F40AD">
        <w:rPr>
          <w:rFonts w:ascii="Verdana" w:hAnsi="Verdana" w:cs="Arial"/>
          <w:noProof/>
          <w:sz w:val="24"/>
          <w:szCs w:val="24"/>
          <w:lang w:eastAsia="en-GB"/>
        </w:rPr>
        <w:drawing>
          <wp:anchor distT="0" distB="0" distL="114300" distR="114300" simplePos="0" relativeHeight="251695104" behindDoc="0" locked="0" layoutInCell="1" allowOverlap="1" wp14:anchorId="3914F0F5" wp14:editId="736CAEA2">
            <wp:simplePos x="0" y="0"/>
            <wp:positionH relativeFrom="margin">
              <wp:posOffset>4603750</wp:posOffset>
            </wp:positionH>
            <wp:positionV relativeFrom="paragraph">
              <wp:posOffset>25400</wp:posOffset>
            </wp:positionV>
            <wp:extent cx="1184910" cy="1184910"/>
            <wp:effectExtent l="0" t="0" r="0" b="0"/>
            <wp:wrapSquare wrapText="bothSides"/>
            <wp:docPr id="59" name="Picture 59" descr="Menopause Workplace Pledge 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opause Workplace Pledge W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sidRPr="000F40AD">
        <w:rPr>
          <w:rFonts w:ascii="Verdana" w:hAnsi="Verdana" w:cs="Arial"/>
          <w:sz w:val="24"/>
          <w:szCs w:val="24"/>
          <w:lang w:eastAsia="en-GB"/>
        </w:rPr>
        <w:t xml:space="preserve">A menopause awareness </w:t>
      </w:r>
      <w:r>
        <w:rPr>
          <w:rFonts w:ascii="Verdana" w:hAnsi="Verdana" w:cs="Arial"/>
          <w:sz w:val="24"/>
          <w:szCs w:val="24"/>
          <w:lang w:eastAsia="en-GB"/>
        </w:rPr>
        <w:t>day was held at Lifewise where we</w:t>
      </w:r>
      <w:r w:rsidRPr="000F40AD">
        <w:rPr>
          <w:rFonts w:ascii="Verdana" w:hAnsi="Verdana" w:cs="Arial"/>
          <w:sz w:val="24"/>
          <w:szCs w:val="24"/>
          <w:lang w:eastAsia="en-GB"/>
        </w:rPr>
        <w:t xml:space="preserve"> provided information packs and shared guidance with SYP. </w:t>
      </w:r>
      <w:r w:rsidR="009F4215">
        <w:rPr>
          <w:rFonts w:ascii="Verdana" w:hAnsi="Verdana" w:cs="Arial"/>
          <w:sz w:val="24"/>
          <w:szCs w:val="24"/>
          <w:lang w:eastAsia="en-GB"/>
        </w:rPr>
        <w:t xml:space="preserve"> </w:t>
      </w:r>
      <w:r w:rsidRPr="000F40AD">
        <w:rPr>
          <w:rFonts w:ascii="Verdana" w:hAnsi="Verdana" w:cs="Arial"/>
          <w:sz w:val="24"/>
          <w:szCs w:val="24"/>
          <w:lang w:eastAsia="en-GB"/>
        </w:rPr>
        <w:t xml:space="preserve">As part of the awareness day we signed up to the Wellbeing of Women Workplace Pledge and are now listed as an organisation that recognises and supports issues around menopause. </w:t>
      </w:r>
    </w:p>
    <w:p w:rsidR="00FC69C4" w:rsidRDefault="00FC69C4" w:rsidP="00855E78">
      <w:pPr>
        <w:pStyle w:val="Default"/>
        <w:rPr>
          <w:rFonts w:ascii="Verdana" w:hAnsi="Verdana" w:cs="Arial"/>
          <w:color w:val="auto"/>
        </w:rPr>
      </w:pPr>
    </w:p>
    <w:p w:rsidR="00FC69C4" w:rsidRDefault="00FC69C4" w:rsidP="00855E78">
      <w:pPr>
        <w:pStyle w:val="Default"/>
        <w:rPr>
          <w:rFonts w:ascii="Verdana" w:hAnsi="Verdana" w:cs="Arial"/>
          <w:color w:val="auto"/>
        </w:rPr>
      </w:pPr>
    </w:p>
    <w:p w:rsidR="006976BE" w:rsidRDefault="006976BE" w:rsidP="00855E78">
      <w:pPr>
        <w:pStyle w:val="Default"/>
        <w:rPr>
          <w:rFonts w:ascii="Verdana" w:hAnsi="Verdana" w:cs="Arial"/>
          <w:b/>
          <w:color w:val="auto"/>
        </w:rPr>
      </w:pPr>
    </w:p>
    <w:p w:rsidR="00822EBD" w:rsidRDefault="00711109" w:rsidP="00855E78">
      <w:pPr>
        <w:pStyle w:val="Default"/>
        <w:rPr>
          <w:rFonts w:ascii="Verdana" w:hAnsi="Verdana" w:cs="Arial"/>
          <w:b/>
          <w:color w:val="auto"/>
        </w:rPr>
      </w:pPr>
      <w:r w:rsidRPr="000F40AD">
        <w:rPr>
          <w:rFonts w:ascii="Verdana" w:hAnsi="Verdana" w:cs="Arial"/>
          <w:noProof/>
          <w:lang w:eastAsia="en-GB"/>
        </w:rPr>
        <w:drawing>
          <wp:anchor distT="0" distB="0" distL="114300" distR="114300" simplePos="0" relativeHeight="251697152" behindDoc="0" locked="0" layoutInCell="1" allowOverlap="1" wp14:anchorId="31299DBB" wp14:editId="2494DBD0">
            <wp:simplePos x="0" y="0"/>
            <wp:positionH relativeFrom="margin">
              <wp:posOffset>-9525</wp:posOffset>
            </wp:positionH>
            <wp:positionV relativeFrom="paragraph">
              <wp:posOffset>252730</wp:posOffset>
            </wp:positionV>
            <wp:extent cx="2106295" cy="1043940"/>
            <wp:effectExtent l="0" t="0" r="8255" b="3810"/>
            <wp:wrapSquare wrapText="bothSides"/>
            <wp:docPr id="60" name="Picture 60" descr="Festival logo with strapline: rebuilding together in a chang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stival logo with strapline: rebuilding together in a changing world"/>
                    <pic:cNvPicPr>
                      <a:picLocks noChangeAspect="1" noChangeArrowheads="1"/>
                    </pic:cNvPicPr>
                  </pic:nvPicPr>
                  <pic:blipFill rotWithShape="1">
                    <a:blip r:embed="rId27">
                      <a:extLst>
                        <a:ext uri="{28A0092B-C50C-407E-A947-70E740481C1C}">
                          <a14:useLocalDpi xmlns:a14="http://schemas.microsoft.com/office/drawing/2010/main" val="0"/>
                        </a:ext>
                      </a:extLst>
                    </a:blip>
                    <a:srcRect l="7740" t="-4207" r="11416" b="15159"/>
                    <a:stretch/>
                  </pic:blipFill>
                  <pic:spPr bwMode="auto">
                    <a:xfrm>
                      <a:off x="0" y="0"/>
                      <a:ext cx="210629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EBD">
        <w:rPr>
          <w:rFonts w:ascii="Verdana" w:hAnsi="Verdana" w:cs="Arial"/>
          <w:b/>
          <w:color w:val="auto"/>
        </w:rPr>
        <w:t>N</w:t>
      </w:r>
      <w:r w:rsidR="00402D37">
        <w:rPr>
          <w:rFonts w:ascii="Verdana" w:hAnsi="Verdana" w:cs="Arial"/>
          <w:b/>
          <w:color w:val="auto"/>
        </w:rPr>
        <w:t>ovember 2021</w:t>
      </w:r>
    </w:p>
    <w:p w:rsidR="00FC69C4" w:rsidRDefault="00FC69C4" w:rsidP="00FC69C4">
      <w:pPr>
        <w:spacing w:after="0" w:line="240" w:lineRule="auto"/>
        <w:rPr>
          <w:rFonts w:ascii="Verdana" w:hAnsi="Verdana" w:cs="Arial"/>
          <w:noProof/>
          <w:sz w:val="24"/>
          <w:szCs w:val="24"/>
          <w:lang w:eastAsia="en-GB"/>
        </w:rPr>
      </w:pPr>
      <w:r w:rsidRPr="000F40AD">
        <w:rPr>
          <w:rFonts w:ascii="Verdana" w:hAnsi="Verdana" w:cs="Arial"/>
          <w:sz w:val="24"/>
          <w:szCs w:val="24"/>
          <w:lang w:eastAsia="en-GB"/>
        </w:rPr>
        <w:t xml:space="preserve">Migration Yorkshire held a day of celebrating the inclusion, diversity and contribution of people who have come to our region from across the world. </w:t>
      </w:r>
      <w:r w:rsidR="009F4215">
        <w:rPr>
          <w:rFonts w:ascii="Verdana" w:hAnsi="Verdana" w:cs="Arial"/>
          <w:sz w:val="24"/>
          <w:szCs w:val="24"/>
          <w:lang w:eastAsia="en-GB"/>
        </w:rPr>
        <w:t xml:space="preserve"> </w:t>
      </w:r>
      <w:r w:rsidRPr="000F40AD">
        <w:rPr>
          <w:rFonts w:ascii="Verdana" w:hAnsi="Verdana" w:cs="Arial"/>
          <w:sz w:val="24"/>
          <w:szCs w:val="24"/>
          <w:lang w:eastAsia="en-GB"/>
        </w:rPr>
        <w:t xml:space="preserve">The </w:t>
      </w:r>
      <w:r w:rsidRPr="00711109">
        <w:rPr>
          <w:rFonts w:ascii="Verdana" w:hAnsi="Verdana" w:cs="Arial"/>
          <w:b/>
          <w:sz w:val="24"/>
          <w:szCs w:val="24"/>
          <w:lang w:eastAsia="en-GB"/>
        </w:rPr>
        <w:t>Integration Festival</w:t>
      </w:r>
      <w:r w:rsidRPr="000F40AD">
        <w:rPr>
          <w:rFonts w:ascii="Verdana" w:hAnsi="Verdana" w:cs="Arial"/>
          <w:sz w:val="24"/>
          <w:szCs w:val="24"/>
          <w:lang w:eastAsia="en-GB"/>
        </w:rPr>
        <w:t xml:space="preserve"> was about bringing people together, experiencing, learning, sharing; and further improving and planning integration in our region and beyond. </w:t>
      </w:r>
      <w:r w:rsidR="009F4215">
        <w:rPr>
          <w:rFonts w:ascii="Verdana" w:hAnsi="Verdana" w:cs="Arial"/>
          <w:sz w:val="24"/>
          <w:szCs w:val="24"/>
          <w:lang w:eastAsia="en-GB"/>
        </w:rPr>
        <w:t xml:space="preserve"> </w:t>
      </w:r>
      <w:r w:rsidRPr="000F40AD">
        <w:rPr>
          <w:rFonts w:ascii="Verdana" w:hAnsi="Verdana" w:cs="Arial"/>
          <w:sz w:val="24"/>
          <w:szCs w:val="24"/>
          <w:lang w:eastAsia="en-GB"/>
        </w:rPr>
        <w:t>Subjects discussed included reflections on settling in Yorkshire, responding to the Afghan crisis and the future of refugee integration in our region.</w:t>
      </w:r>
      <w:r w:rsidRPr="00FC69C4">
        <w:rPr>
          <w:rFonts w:ascii="Verdana" w:hAnsi="Verdana" w:cs="Arial"/>
          <w:noProof/>
          <w:sz w:val="24"/>
          <w:szCs w:val="24"/>
          <w:lang w:eastAsia="en-GB"/>
        </w:rPr>
        <w:t xml:space="preserve"> </w:t>
      </w:r>
    </w:p>
    <w:p w:rsidR="009F4215" w:rsidRPr="000F40AD" w:rsidRDefault="009F4215" w:rsidP="00FC69C4">
      <w:pPr>
        <w:spacing w:after="0" w:line="240" w:lineRule="auto"/>
        <w:rPr>
          <w:rFonts w:ascii="Verdana" w:hAnsi="Verdana" w:cs="Arial"/>
          <w:sz w:val="24"/>
          <w:szCs w:val="24"/>
          <w:lang w:eastAsia="en-GB"/>
        </w:rPr>
      </w:pPr>
    </w:p>
    <w:p w:rsidR="00FC69C4" w:rsidRDefault="00200AE1" w:rsidP="00FC69C4">
      <w:pPr>
        <w:spacing w:after="0" w:line="240" w:lineRule="auto"/>
        <w:rPr>
          <w:rFonts w:ascii="Verdana" w:hAnsi="Verdana" w:cs="Arial"/>
          <w:sz w:val="24"/>
          <w:szCs w:val="24"/>
          <w:lang w:eastAsia="en-GB"/>
        </w:rPr>
      </w:pPr>
      <w:r>
        <w:rPr>
          <w:rFonts w:ascii="Verdana" w:hAnsi="Verdana" w:cs="Arial"/>
          <w:sz w:val="24"/>
          <w:szCs w:val="24"/>
          <w:lang w:eastAsia="en-GB"/>
        </w:rPr>
        <w:t>We</w:t>
      </w:r>
      <w:r w:rsidR="00FC69C4" w:rsidRPr="000F40AD">
        <w:rPr>
          <w:rFonts w:ascii="Verdana" w:hAnsi="Verdana" w:cs="Arial"/>
          <w:sz w:val="24"/>
          <w:szCs w:val="24"/>
          <w:lang w:eastAsia="en-GB"/>
        </w:rPr>
        <w:t xml:space="preserve"> supported our continuing engagement with Mears, and our Doncaster </w:t>
      </w:r>
      <w:r w:rsidR="009F4215">
        <w:rPr>
          <w:rFonts w:ascii="Verdana" w:hAnsi="Verdana" w:cs="Arial"/>
          <w:sz w:val="24"/>
          <w:szCs w:val="24"/>
          <w:lang w:eastAsia="en-GB"/>
        </w:rPr>
        <w:t>Watch Manager (</w:t>
      </w:r>
      <w:r w:rsidR="00FC69C4" w:rsidRPr="000F40AD">
        <w:rPr>
          <w:rFonts w:ascii="Verdana" w:hAnsi="Verdana" w:cs="Arial"/>
          <w:sz w:val="24"/>
          <w:szCs w:val="24"/>
          <w:lang w:eastAsia="en-GB"/>
        </w:rPr>
        <w:t>WM</w:t>
      </w:r>
      <w:r w:rsidR="009F4215">
        <w:rPr>
          <w:rFonts w:ascii="Verdana" w:hAnsi="Verdana" w:cs="Arial"/>
          <w:sz w:val="24"/>
          <w:szCs w:val="24"/>
          <w:lang w:eastAsia="en-GB"/>
        </w:rPr>
        <w:t>)</w:t>
      </w:r>
      <w:r w:rsidR="00FC69C4" w:rsidRPr="000F40AD">
        <w:rPr>
          <w:rFonts w:ascii="Verdana" w:hAnsi="Verdana" w:cs="Arial"/>
          <w:sz w:val="24"/>
          <w:szCs w:val="24"/>
          <w:lang w:eastAsia="en-GB"/>
        </w:rPr>
        <w:t xml:space="preserve"> attended Doncaster International Hotel which is now being used to accommodate asylum seekers. </w:t>
      </w:r>
    </w:p>
    <w:p w:rsidR="00711109" w:rsidRPr="000F40AD" w:rsidRDefault="00711109" w:rsidP="00FC69C4">
      <w:pPr>
        <w:spacing w:after="0" w:line="240" w:lineRule="auto"/>
        <w:rPr>
          <w:rFonts w:ascii="Verdana" w:hAnsi="Verdana" w:cs="Arial"/>
          <w:sz w:val="24"/>
          <w:szCs w:val="24"/>
          <w:lang w:eastAsia="en-GB"/>
        </w:rPr>
      </w:pPr>
    </w:p>
    <w:p w:rsidR="006976BE" w:rsidRDefault="006976BE">
      <w:pPr>
        <w:rPr>
          <w:rFonts w:ascii="Verdana" w:hAnsi="Verdana" w:cs="Arial"/>
          <w:sz w:val="24"/>
          <w:szCs w:val="24"/>
          <w:lang w:eastAsia="en-GB"/>
        </w:rPr>
      </w:pPr>
      <w:r>
        <w:rPr>
          <w:rFonts w:ascii="Verdana" w:hAnsi="Verdana" w:cs="Arial"/>
          <w:sz w:val="24"/>
          <w:szCs w:val="24"/>
          <w:lang w:eastAsia="en-GB"/>
        </w:rPr>
        <w:br w:type="page"/>
      </w:r>
    </w:p>
    <w:p w:rsidR="00FC69C4" w:rsidRPr="000F40AD" w:rsidRDefault="00FC69C4" w:rsidP="00FC69C4">
      <w:pPr>
        <w:spacing w:after="0" w:line="240" w:lineRule="auto"/>
        <w:rPr>
          <w:rFonts w:ascii="Verdana" w:hAnsi="Verdana" w:cs="Arial"/>
          <w:sz w:val="24"/>
          <w:szCs w:val="24"/>
          <w:lang w:eastAsia="en-GB"/>
        </w:rPr>
      </w:pPr>
      <w:r w:rsidRPr="000F40AD">
        <w:rPr>
          <w:rFonts w:ascii="Verdana" w:hAnsi="Verdana" w:cs="Arial"/>
          <w:sz w:val="24"/>
          <w:szCs w:val="24"/>
          <w:lang w:eastAsia="en-GB"/>
        </w:rPr>
        <w:lastRenderedPageBreak/>
        <w:t xml:space="preserve">The AFSA Winter Conference was held in Liverpool, hosted by Merseyside FRS. </w:t>
      </w:r>
      <w:r w:rsidR="009F4215">
        <w:rPr>
          <w:rFonts w:ascii="Verdana" w:hAnsi="Verdana" w:cs="Arial"/>
          <w:sz w:val="24"/>
          <w:szCs w:val="24"/>
          <w:lang w:eastAsia="en-GB"/>
        </w:rPr>
        <w:t xml:space="preserve"> </w:t>
      </w:r>
      <w:r w:rsidRPr="000F40AD">
        <w:rPr>
          <w:rFonts w:ascii="Verdana" w:hAnsi="Verdana" w:cs="Arial"/>
          <w:sz w:val="24"/>
          <w:szCs w:val="24"/>
          <w:lang w:eastAsia="en-GB"/>
        </w:rPr>
        <w:t xml:space="preserve">This two day conference was packed with speakers, workshops and networking opportunities. </w:t>
      </w:r>
      <w:r w:rsidR="009F4215">
        <w:rPr>
          <w:rFonts w:ascii="Verdana" w:hAnsi="Verdana" w:cs="Arial"/>
          <w:sz w:val="24"/>
          <w:szCs w:val="24"/>
          <w:lang w:eastAsia="en-GB"/>
        </w:rPr>
        <w:t xml:space="preserve"> </w:t>
      </w:r>
      <w:r w:rsidRPr="000F40AD">
        <w:rPr>
          <w:rFonts w:ascii="Verdana" w:hAnsi="Verdana" w:cs="Arial"/>
          <w:sz w:val="24"/>
          <w:szCs w:val="24"/>
          <w:lang w:eastAsia="en-GB"/>
        </w:rPr>
        <w:t>Topics included EDI practices, structural racism, health inequalities, neurodiversity and anti-racism, with a more community-based focus on day two.</w:t>
      </w:r>
    </w:p>
    <w:p w:rsidR="00822EBD" w:rsidRPr="008E3A7A" w:rsidRDefault="00822EBD" w:rsidP="00855E78">
      <w:pPr>
        <w:pStyle w:val="Default"/>
        <w:rPr>
          <w:rFonts w:ascii="Verdana" w:hAnsi="Verdana" w:cs="Arial"/>
          <w:color w:val="auto"/>
        </w:rPr>
      </w:pPr>
    </w:p>
    <w:p w:rsidR="00FC69C4" w:rsidRPr="008E3A7A" w:rsidRDefault="00FC69C4" w:rsidP="00855E78">
      <w:pPr>
        <w:pStyle w:val="Default"/>
        <w:rPr>
          <w:rFonts w:ascii="Verdana" w:hAnsi="Verdana" w:cs="Arial"/>
          <w:color w:val="auto"/>
        </w:rPr>
      </w:pPr>
    </w:p>
    <w:p w:rsidR="00822EBD" w:rsidRDefault="00822EBD" w:rsidP="00855E78">
      <w:pPr>
        <w:pStyle w:val="Default"/>
        <w:rPr>
          <w:rFonts w:ascii="Verdana" w:hAnsi="Verdana" w:cs="Arial"/>
          <w:b/>
          <w:color w:val="auto"/>
        </w:rPr>
      </w:pPr>
      <w:r>
        <w:rPr>
          <w:rFonts w:ascii="Verdana" w:hAnsi="Verdana" w:cs="Arial"/>
          <w:b/>
          <w:color w:val="auto"/>
        </w:rPr>
        <w:t>D</w:t>
      </w:r>
      <w:r w:rsidR="00402D37">
        <w:rPr>
          <w:rFonts w:ascii="Verdana" w:hAnsi="Verdana" w:cs="Arial"/>
          <w:b/>
          <w:color w:val="auto"/>
        </w:rPr>
        <w:t>ecember 2021</w:t>
      </w:r>
    </w:p>
    <w:p w:rsidR="00822EBD" w:rsidRDefault="00822EBD" w:rsidP="00855E78">
      <w:pPr>
        <w:pStyle w:val="Default"/>
        <w:rPr>
          <w:rFonts w:ascii="Verdana" w:hAnsi="Verdana" w:cs="Arial"/>
          <w:b/>
          <w:color w:val="auto"/>
        </w:rPr>
      </w:pPr>
    </w:p>
    <w:p w:rsidR="00711109" w:rsidRDefault="00FC69C4" w:rsidP="00FC69C4">
      <w:pPr>
        <w:spacing w:after="0" w:line="240" w:lineRule="auto"/>
        <w:rPr>
          <w:rFonts w:ascii="Verdana" w:hAnsi="Verdana" w:cs="Arial"/>
          <w:sz w:val="24"/>
          <w:szCs w:val="24"/>
          <w:lang w:eastAsia="en-GB"/>
        </w:rPr>
      </w:pPr>
      <w:r w:rsidRPr="000F40AD">
        <w:rPr>
          <w:rFonts w:ascii="Verdana" w:hAnsi="Verdana" w:cs="Arial"/>
          <w:noProof/>
          <w:sz w:val="24"/>
          <w:szCs w:val="24"/>
          <w:lang w:eastAsia="en-GB"/>
        </w:rPr>
        <w:drawing>
          <wp:anchor distT="0" distB="0" distL="114300" distR="114300" simplePos="0" relativeHeight="251699200" behindDoc="0" locked="0" layoutInCell="1" allowOverlap="1" wp14:anchorId="45105B37" wp14:editId="1F88215B">
            <wp:simplePos x="0" y="0"/>
            <wp:positionH relativeFrom="margin">
              <wp:align>left</wp:align>
            </wp:positionH>
            <wp:positionV relativeFrom="paragraph">
              <wp:posOffset>10795</wp:posOffset>
            </wp:positionV>
            <wp:extent cx="1598930" cy="1301750"/>
            <wp:effectExtent l="0" t="0" r="1270" b="0"/>
            <wp:wrapSquare wrapText="bothSides"/>
            <wp:docPr id="61" name="Picture 61" descr="Disability History Month / News / Histor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History Month / News / Historical Associ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8930" cy="1301750"/>
                    </a:xfrm>
                    <a:prstGeom prst="rect">
                      <a:avLst/>
                    </a:prstGeom>
                    <a:noFill/>
                  </pic:spPr>
                </pic:pic>
              </a:graphicData>
            </a:graphic>
            <wp14:sizeRelH relativeFrom="margin">
              <wp14:pctWidth>0</wp14:pctWidth>
            </wp14:sizeRelH>
            <wp14:sizeRelV relativeFrom="margin">
              <wp14:pctHeight>0</wp14:pctHeight>
            </wp14:sizeRelV>
          </wp:anchor>
        </w:drawing>
      </w:r>
      <w:r w:rsidRPr="000F40AD">
        <w:rPr>
          <w:rFonts w:ascii="Verdana" w:hAnsi="Verdana" w:cs="Arial"/>
          <w:sz w:val="24"/>
          <w:szCs w:val="24"/>
          <w:lang w:eastAsia="en-GB"/>
        </w:rPr>
        <w:t xml:space="preserve">Information about Disability History Month was shared within the organisation along with education around the 2021 themes. </w:t>
      </w:r>
    </w:p>
    <w:p w:rsidR="00711109" w:rsidRDefault="00711109" w:rsidP="00FC69C4">
      <w:pPr>
        <w:spacing w:after="0" w:line="240" w:lineRule="auto"/>
        <w:rPr>
          <w:rFonts w:ascii="Verdana" w:hAnsi="Verdana" w:cs="Arial"/>
          <w:sz w:val="24"/>
          <w:szCs w:val="24"/>
          <w:lang w:eastAsia="en-GB"/>
        </w:rPr>
      </w:pPr>
    </w:p>
    <w:p w:rsidR="00FC69C4" w:rsidRDefault="00711109" w:rsidP="00FC69C4">
      <w:pPr>
        <w:spacing w:after="0" w:line="240" w:lineRule="auto"/>
        <w:rPr>
          <w:rFonts w:ascii="Verdana" w:hAnsi="Verdana" w:cs="Arial"/>
          <w:sz w:val="24"/>
          <w:szCs w:val="24"/>
          <w:lang w:eastAsia="en-GB"/>
        </w:rPr>
      </w:pPr>
      <w:r>
        <w:rPr>
          <w:rFonts w:ascii="Verdana" w:hAnsi="Verdana" w:cs="Arial"/>
          <w:sz w:val="24"/>
          <w:szCs w:val="24"/>
          <w:lang w:eastAsia="en-GB"/>
        </w:rPr>
        <w:t>We c</w:t>
      </w:r>
      <w:r w:rsidR="00FC69C4" w:rsidRPr="000F40AD">
        <w:rPr>
          <w:rFonts w:ascii="Verdana" w:hAnsi="Verdana" w:cs="Arial"/>
          <w:sz w:val="24"/>
          <w:szCs w:val="24"/>
          <w:lang w:eastAsia="en-GB"/>
        </w:rPr>
        <w:t>ollaborat</w:t>
      </w:r>
      <w:r>
        <w:rPr>
          <w:rFonts w:ascii="Verdana" w:hAnsi="Verdana" w:cs="Arial"/>
          <w:sz w:val="24"/>
          <w:szCs w:val="24"/>
          <w:lang w:eastAsia="en-GB"/>
        </w:rPr>
        <w:t xml:space="preserve">ed </w:t>
      </w:r>
      <w:r w:rsidR="00FC69C4" w:rsidRPr="000F40AD">
        <w:rPr>
          <w:rFonts w:ascii="Verdana" w:hAnsi="Verdana" w:cs="Arial"/>
          <w:sz w:val="24"/>
          <w:szCs w:val="24"/>
          <w:lang w:eastAsia="en-GB"/>
        </w:rPr>
        <w:t xml:space="preserve">with East Sussex FRS </w:t>
      </w:r>
      <w:r>
        <w:rPr>
          <w:rFonts w:ascii="Verdana" w:hAnsi="Verdana" w:cs="Arial"/>
          <w:sz w:val="24"/>
          <w:szCs w:val="24"/>
          <w:lang w:eastAsia="en-GB"/>
        </w:rPr>
        <w:t>to review</w:t>
      </w:r>
      <w:r w:rsidR="00FC69C4" w:rsidRPr="000F40AD">
        <w:rPr>
          <w:rFonts w:ascii="Verdana" w:hAnsi="Verdana" w:cs="Arial"/>
          <w:sz w:val="24"/>
          <w:szCs w:val="24"/>
          <w:lang w:eastAsia="en-GB"/>
        </w:rPr>
        <w:t xml:space="preserve"> guidance on fire safety advice for </w:t>
      </w:r>
      <w:r>
        <w:rPr>
          <w:rFonts w:ascii="Verdana" w:hAnsi="Verdana" w:cs="Arial"/>
          <w:sz w:val="24"/>
          <w:szCs w:val="24"/>
          <w:lang w:eastAsia="en-GB"/>
        </w:rPr>
        <w:t>autistic children and adults.</w:t>
      </w:r>
    </w:p>
    <w:p w:rsidR="00711109" w:rsidRPr="000F40AD" w:rsidRDefault="00711109" w:rsidP="00FC69C4">
      <w:pPr>
        <w:spacing w:after="0" w:line="240" w:lineRule="auto"/>
        <w:rPr>
          <w:rFonts w:ascii="Verdana" w:hAnsi="Verdana" w:cs="Arial"/>
          <w:sz w:val="24"/>
          <w:szCs w:val="24"/>
          <w:lang w:eastAsia="en-GB"/>
        </w:rPr>
      </w:pPr>
    </w:p>
    <w:p w:rsidR="00FC69C4" w:rsidRPr="000F40AD" w:rsidRDefault="00711109" w:rsidP="00FC69C4">
      <w:pPr>
        <w:spacing w:after="0" w:line="240" w:lineRule="auto"/>
        <w:rPr>
          <w:rFonts w:ascii="Verdana" w:hAnsi="Verdana" w:cs="Arial"/>
          <w:sz w:val="24"/>
          <w:szCs w:val="24"/>
          <w:lang w:eastAsia="en-GB"/>
        </w:rPr>
      </w:pPr>
      <w:r>
        <w:rPr>
          <w:rFonts w:ascii="Verdana" w:hAnsi="Verdana" w:cs="Arial"/>
          <w:sz w:val="24"/>
          <w:szCs w:val="24"/>
          <w:lang w:eastAsia="en-GB"/>
        </w:rPr>
        <w:t xml:space="preserve">We attended an </w:t>
      </w:r>
      <w:r w:rsidRPr="000F40AD">
        <w:rPr>
          <w:rFonts w:ascii="Verdana" w:hAnsi="Verdana" w:cs="Arial"/>
          <w:sz w:val="24"/>
          <w:szCs w:val="24"/>
          <w:lang w:eastAsia="en-GB"/>
        </w:rPr>
        <w:t>online Disability Summit</w:t>
      </w:r>
      <w:r>
        <w:rPr>
          <w:rFonts w:ascii="Verdana" w:hAnsi="Verdana" w:cs="Arial"/>
          <w:sz w:val="24"/>
          <w:szCs w:val="24"/>
          <w:lang w:eastAsia="en-GB"/>
        </w:rPr>
        <w:t xml:space="preserve"> hosted by </w:t>
      </w:r>
      <w:r w:rsidR="00FC69C4" w:rsidRPr="000F40AD">
        <w:rPr>
          <w:rFonts w:ascii="Verdana" w:hAnsi="Verdana" w:cs="Arial"/>
          <w:sz w:val="24"/>
          <w:szCs w:val="24"/>
          <w:lang w:eastAsia="en-GB"/>
        </w:rPr>
        <w:t>AFSA covering workplace disability and inclusive employment, with particular emphasis on hidden impairments.</w:t>
      </w:r>
    </w:p>
    <w:p w:rsidR="00FC69C4" w:rsidRPr="000F40AD" w:rsidRDefault="00FC69C4" w:rsidP="00FC69C4">
      <w:pPr>
        <w:spacing w:after="0" w:line="240" w:lineRule="auto"/>
        <w:rPr>
          <w:rFonts w:ascii="Verdana" w:hAnsi="Verdana" w:cs="Arial"/>
          <w:sz w:val="24"/>
          <w:szCs w:val="24"/>
          <w:lang w:eastAsia="en-GB"/>
        </w:rPr>
      </w:pPr>
    </w:p>
    <w:p w:rsidR="00711109" w:rsidRDefault="00FC69C4" w:rsidP="00FC69C4">
      <w:pPr>
        <w:spacing w:after="0" w:line="240" w:lineRule="auto"/>
        <w:rPr>
          <w:rFonts w:ascii="Verdana" w:hAnsi="Verdana" w:cs="Arial"/>
          <w:sz w:val="24"/>
          <w:szCs w:val="24"/>
          <w:lang w:eastAsia="en-GB"/>
        </w:rPr>
      </w:pPr>
      <w:r w:rsidRPr="000F40AD">
        <w:rPr>
          <w:rFonts w:ascii="Verdana" w:hAnsi="Verdana" w:cs="Arial"/>
          <w:sz w:val="24"/>
          <w:szCs w:val="24"/>
          <w:lang w:eastAsia="en-GB"/>
        </w:rPr>
        <w:t>EDI training was delivered to both Volunte</w:t>
      </w:r>
      <w:r w:rsidR="00711109">
        <w:rPr>
          <w:rFonts w:ascii="Verdana" w:hAnsi="Verdana" w:cs="Arial"/>
          <w:sz w:val="24"/>
          <w:szCs w:val="24"/>
          <w:lang w:eastAsia="en-GB"/>
        </w:rPr>
        <w:t xml:space="preserve">ers and new BFS Officers at TDC and we continued with our delivery at </w:t>
      </w:r>
      <w:r w:rsidR="00711109" w:rsidRPr="000F40AD">
        <w:rPr>
          <w:rFonts w:ascii="Verdana" w:hAnsi="Verdana" w:cs="Arial"/>
          <w:sz w:val="24"/>
          <w:szCs w:val="24"/>
          <w:lang w:eastAsia="en-GB"/>
        </w:rPr>
        <w:t>Zest Community in Sheffield</w:t>
      </w:r>
      <w:r w:rsidR="00711109">
        <w:rPr>
          <w:rFonts w:ascii="Verdana" w:hAnsi="Verdana" w:cs="Arial"/>
          <w:sz w:val="24"/>
          <w:szCs w:val="24"/>
          <w:lang w:eastAsia="en-GB"/>
        </w:rPr>
        <w:t xml:space="preserve"> on their </w:t>
      </w:r>
      <w:r w:rsidR="00C11214">
        <w:rPr>
          <w:rFonts w:ascii="Verdana" w:hAnsi="Verdana" w:cs="Arial"/>
          <w:sz w:val="24"/>
          <w:szCs w:val="24"/>
          <w:lang w:eastAsia="en-GB"/>
        </w:rPr>
        <w:t>Zest4Life programme.</w:t>
      </w:r>
    </w:p>
    <w:p w:rsidR="00711109" w:rsidRDefault="00711109" w:rsidP="00FC69C4">
      <w:pPr>
        <w:spacing w:after="0" w:line="240" w:lineRule="auto"/>
        <w:rPr>
          <w:rFonts w:ascii="Verdana" w:hAnsi="Verdana" w:cs="Arial"/>
          <w:sz w:val="24"/>
          <w:szCs w:val="24"/>
          <w:lang w:eastAsia="en-GB"/>
        </w:rPr>
      </w:pPr>
    </w:p>
    <w:p w:rsidR="00822EBD" w:rsidRPr="00711109" w:rsidRDefault="00822EBD" w:rsidP="00855E78">
      <w:pPr>
        <w:pStyle w:val="Default"/>
        <w:rPr>
          <w:rFonts w:ascii="Verdana" w:hAnsi="Verdana" w:cs="Arial"/>
          <w:color w:val="auto"/>
        </w:rPr>
      </w:pPr>
    </w:p>
    <w:p w:rsidR="00822EBD" w:rsidRDefault="00822EBD" w:rsidP="00855E78">
      <w:pPr>
        <w:pStyle w:val="Default"/>
        <w:rPr>
          <w:rFonts w:ascii="Verdana" w:hAnsi="Verdana" w:cs="Arial"/>
          <w:b/>
          <w:color w:val="auto"/>
        </w:rPr>
      </w:pPr>
      <w:r>
        <w:rPr>
          <w:rFonts w:ascii="Verdana" w:hAnsi="Verdana" w:cs="Arial"/>
          <w:b/>
          <w:color w:val="auto"/>
        </w:rPr>
        <w:t>J</w:t>
      </w:r>
      <w:r w:rsidR="00402D37">
        <w:rPr>
          <w:rFonts w:ascii="Verdana" w:hAnsi="Verdana" w:cs="Arial"/>
          <w:b/>
          <w:color w:val="auto"/>
        </w:rPr>
        <w:t>anuary 2022</w:t>
      </w:r>
    </w:p>
    <w:p w:rsidR="00822EBD" w:rsidRPr="00711109" w:rsidRDefault="00822EBD" w:rsidP="00855E78">
      <w:pPr>
        <w:pStyle w:val="Default"/>
        <w:rPr>
          <w:rFonts w:ascii="Verdana" w:hAnsi="Verdana" w:cs="Arial"/>
          <w:color w:val="auto"/>
        </w:rPr>
      </w:pPr>
    </w:p>
    <w:p w:rsidR="00FC69C4" w:rsidRPr="00FC69C4" w:rsidRDefault="00FC69C4" w:rsidP="00855E78">
      <w:pPr>
        <w:pStyle w:val="Default"/>
        <w:rPr>
          <w:rFonts w:ascii="Verdana" w:hAnsi="Verdana" w:cs="Arial"/>
          <w:color w:val="auto"/>
        </w:rPr>
      </w:pPr>
      <w:r>
        <w:rPr>
          <w:rFonts w:ascii="Verdana" w:hAnsi="Verdana" w:cs="Arial"/>
          <w:color w:val="auto"/>
        </w:rPr>
        <w:t xml:space="preserve">Our new </w:t>
      </w:r>
      <w:r w:rsidRPr="00711109">
        <w:rPr>
          <w:rFonts w:ascii="Verdana" w:hAnsi="Verdana" w:cs="Arial"/>
          <w:b/>
          <w:color w:val="auto"/>
        </w:rPr>
        <w:t>EDI Support Officer</w:t>
      </w:r>
      <w:r>
        <w:rPr>
          <w:rFonts w:ascii="Verdana" w:hAnsi="Verdana" w:cs="Arial"/>
          <w:color w:val="auto"/>
        </w:rPr>
        <w:t xml:space="preserve"> joined us in January 2022, providing much needed resources and skills to the team. </w:t>
      </w:r>
    </w:p>
    <w:p w:rsidR="00FC69C4" w:rsidRDefault="00FC69C4" w:rsidP="00855E78">
      <w:pPr>
        <w:pStyle w:val="Default"/>
        <w:rPr>
          <w:rFonts w:ascii="Verdana" w:hAnsi="Verdana" w:cs="Arial"/>
          <w:color w:val="auto"/>
        </w:rPr>
      </w:pPr>
    </w:p>
    <w:p w:rsidR="00DA7FE5" w:rsidRDefault="00FC69C4" w:rsidP="00855E78">
      <w:pPr>
        <w:pStyle w:val="Default"/>
        <w:rPr>
          <w:rFonts w:ascii="Verdana" w:hAnsi="Verdana" w:cs="Arial"/>
          <w:color w:val="auto"/>
        </w:rPr>
      </w:pPr>
      <w:r>
        <w:rPr>
          <w:rFonts w:ascii="Verdana" w:hAnsi="Verdana" w:cs="Arial"/>
          <w:color w:val="auto"/>
        </w:rPr>
        <w:t>Worked continued to increase the attendance at all</w:t>
      </w:r>
      <w:r w:rsidR="00DA7FE5">
        <w:rPr>
          <w:rFonts w:ascii="Verdana" w:hAnsi="Verdana" w:cs="Arial"/>
          <w:color w:val="auto"/>
        </w:rPr>
        <w:t xml:space="preserve"> staff groups</w:t>
      </w:r>
      <w:r>
        <w:rPr>
          <w:rFonts w:ascii="Verdana" w:hAnsi="Verdana" w:cs="Arial"/>
          <w:color w:val="auto"/>
        </w:rPr>
        <w:t>, with a refresh of the groups. Many of the groups now have increased engagement and impact on the whole organisation.</w:t>
      </w:r>
    </w:p>
    <w:p w:rsidR="00FC69C4" w:rsidRDefault="00FC69C4" w:rsidP="00855E78">
      <w:pPr>
        <w:pStyle w:val="Default"/>
        <w:rPr>
          <w:rFonts w:ascii="Verdana" w:hAnsi="Verdana" w:cs="Arial"/>
          <w:color w:val="auto"/>
        </w:rPr>
      </w:pPr>
    </w:p>
    <w:p w:rsidR="00711109" w:rsidRDefault="00FC69C4" w:rsidP="00FC69C4">
      <w:pPr>
        <w:spacing w:after="0" w:line="240" w:lineRule="auto"/>
        <w:rPr>
          <w:rFonts w:ascii="Verdana" w:hAnsi="Verdana" w:cs="Arial"/>
          <w:sz w:val="24"/>
          <w:szCs w:val="24"/>
          <w:lang w:eastAsia="en-GB"/>
        </w:rPr>
      </w:pPr>
      <w:r w:rsidRPr="000F40AD">
        <w:rPr>
          <w:rFonts w:ascii="Verdana" w:hAnsi="Verdana" w:cs="Arial"/>
          <w:sz w:val="24"/>
          <w:szCs w:val="24"/>
          <w:lang w:eastAsia="en-GB"/>
        </w:rPr>
        <w:t>EDI induction training was delivered to our 68</w:t>
      </w:r>
      <w:r w:rsidR="00711109">
        <w:rPr>
          <w:rFonts w:ascii="Verdana" w:hAnsi="Verdana" w:cs="Arial"/>
          <w:sz w:val="24"/>
          <w:szCs w:val="24"/>
          <w:lang w:eastAsia="en-GB"/>
        </w:rPr>
        <w:t xml:space="preserve">th firefighter recruits at TDC and work started on a </w:t>
      </w:r>
      <w:r w:rsidRPr="000F40AD">
        <w:rPr>
          <w:rFonts w:ascii="Verdana" w:hAnsi="Verdana" w:cs="Arial"/>
          <w:sz w:val="24"/>
          <w:szCs w:val="24"/>
          <w:lang w:eastAsia="en-GB"/>
        </w:rPr>
        <w:t xml:space="preserve">new EDI Handbook </w:t>
      </w:r>
      <w:r w:rsidR="00711109">
        <w:rPr>
          <w:rFonts w:ascii="Verdana" w:hAnsi="Verdana" w:cs="Arial"/>
          <w:sz w:val="24"/>
          <w:szCs w:val="24"/>
          <w:lang w:eastAsia="en-GB"/>
        </w:rPr>
        <w:t>to supplement all induction training.</w:t>
      </w:r>
    </w:p>
    <w:p w:rsidR="00711109" w:rsidRPr="000F40AD" w:rsidRDefault="00711109" w:rsidP="00FC69C4">
      <w:pPr>
        <w:spacing w:after="0" w:line="240" w:lineRule="auto"/>
        <w:rPr>
          <w:rFonts w:ascii="Verdana" w:hAnsi="Verdana" w:cs="Arial"/>
          <w:sz w:val="24"/>
          <w:szCs w:val="24"/>
        </w:rPr>
      </w:pPr>
    </w:p>
    <w:p w:rsidR="00FC69C4" w:rsidRPr="000F40AD" w:rsidRDefault="00FC69C4" w:rsidP="00FC69C4">
      <w:pPr>
        <w:spacing w:after="0" w:line="240" w:lineRule="auto"/>
        <w:rPr>
          <w:rFonts w:ascii="Verdana" w:hAnsi="Verdana" w:cs="Arial"/>
          <w:sz w:val="24"/>
          <w:szCs w:val="24"/>
        </w:rPr>
      </w:pPr>
      <w:r w:rsidRPr="000F40AD">
        <w:rPr>
          <w:rFonts w:ascii="Verdana" w:hAnsi="Verdana" w:cs="Arial"/>
          <w:sz w:val="24"/>
          <w:szCs w:val="24"/>
        </w:rPr>
        <w:t xml:space="preserve">Our pictorial Home Fire Safety Guide was delivered and distributed </w:t>
      </w:r>
      <w:r w:rsidR="00711109">
        <w:rPr>
          <w:rFonts w:ascii="Verdana" w:hAnsi="Verdana" w:cs="Arial"/>
          <w:sz w:val="24"/>
          <w:szCs w:val="24"/>
        </w:rPr>
        <w:t>and our</w:t>
      </w:r>
      <w:r w:rsidRPr="000F40AD">
        <w:rPr>
          <w:rFonts w:ascii="Verdana" w:hAnsi="Verdana" w:cs="Arial"/>
          <w:sz w:val="24"/>
          <w:szCs w:val="24"/>
        </w:rPr>
        <w:t xml:space="preserve"> refreshed Diversity in the Community Handbooks were condensed </w:t>
      </w:r>
      <w:r w:rsidR="00711109">
        <w:rPr>
          <w:rFonts w:ascii="Verdana" w:hAnsi="Verdana" w:cs="Arial"/>
          <w:sz w:val="24"/>
          <w:szCs w:val="24"/>
        </w:rPr>
        <w:t xml:space="preserve">into </w:t>
      </w:r>
      <w:r w:rsidRPr="000F40AD">
        <w:rPr>
          <w:rFonts w:ascii="Verdana" w:hAnsi="Verdana" w:cs="Arial"/>
          <w:sz w:val="24"/>
          <w:szCs w:val="24"/>
        </w:rPr>
        <w:t>a one-page infographic outlining information about specific communities and risks.</w:t>
      </w:r>
    </w:p>
    <w:p w:rsidR="00FC69C4" w:rsidRPr="000F40AD" w:rsidRDefault="00711109" w:rsidP="00FC69C4">
      <w:pPr>
        <w:spacing w:after="0" w:line="240" w:lineRule="auto"/>
        <w:rPr>
          <w:rFonts w:ascii="Verdana" w:hAnsi="Verdana" w:cs="Arial"/>
          <w:sz w:val="24"/>
          <w:szCs w:val="24"/>
        </w:rPr>
      </w:pPr>
      <w:r w:rsidRPr="000F40AD">
        <w:rPr>
          <w:rFonts w:ascii="Verdana" w:hAnsi="Verdana" w:cs="Arial"/>
          <w:noProof/>
          <w:sz w:val="24"/>
          <w:szCs w:val="24"/>
          <w:lang w:eastAsia="en-GB"/>
        </w:rPr>
        <w:lastRenderedPageBreak/>
        <w:drawing>
          <wp:anchor distT="0" distB="0" distL="114300" distR="114300" simplePos="0" relativeHeight="251701248" behindDoc="0" locked="0" layoutInCell="1" allowOverlap="1" wp14:anchorId="118E97E4" wp14:editId="2665B423">
            <wp:simplePos x="0" y="0"/>
            <wp:positionH relativeFrom="margin">
              <wp:posOffset>8255</wp:posOffset>
            </wp:positionH>
            <wp:positionV relativeFrom="paragraph">
              <wp:posOffset>423</wp:posOffset>
            </wp:positionV>
            <wp:extent cx="905510" cy="1146810"/>
            <wp:effectExtent l="0" t="0" r="8890" b="0"/>
            <wp:wrapSquare wrapText="bothSides"/>
            <wp:docPr id="26628" name="Picture 7" descr="Holocaust Memorial Day Trust (@HMD_U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7" descr="Holocaust Memorial Day Trust (@HMD_UK) / Twitte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010" t="3855" r="15440" b="9120"/>
                    <a:stretch/>
                  </pic:blipFill>
                  <pic:spPr bwMode="auto">
                    <a:xfrm>
                      <a:off x="0" y="0"/>
                      <a:ext cx="90551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9C4" w:rsidRPr="000F40AD">
        <w:rPr>
          <w:rFonts w:ascii="Verdana" w:hAnsi="Verdana" w:cs="Arial"/>
          <w:sz w:val="24"/>
          <w:szCs w:val="24"/>
        </w:rPr>
        <w:t>SYFR featured in the UK Holocaust Memorial Day ceremony with firefighters filmed in conversation with a survivor of the Rwandan genocide.</w:t>
      </w:r>
    </w:p>
    <w:p w:rsidR="00711109" w:rsidRDefault="00711109" w:rsidP="00FC69C4">
      <w:pPr>
        <w:spacing w:after="0" w:line="240" w:lineRule="auto"/>
        <w:rPr>
          <w:rFonts w:ascii="Verdana" w:hAnsi="Verdana" w:cs="Arial"/>
          <w:sz w:val="24"/>
          <w:szCs w:val="24"/>
        </w:rPr>
      </w:pPr>
    </w:p>
    <w:p w:rsidR="00FC69C4" w:rsidRPr="000F40AD" w:rsidRDefault="00711109" w:rsidP="00711109">
      <w:pPr>
        <w:spacing w:after="0" w:line="240" w:lineRule="auto"/>
        <w:rPr>
          <w:rFonts w:ascii="Verdana" w:hAnsi="Verdana" w:cs="Arial"/>
          <w:sz w:val="24"/>
          <w:szCs w:val="24"/>
        </w:rPr>
      </w:pPr>
      <w:r>
        <w:rPr>
          <w:rFonts w:ascii="Verdana" w:hAnsi="Verdana" w:cs="Arial"/>
          <w:sz w:val="24"/>
          <w:szCs w:val="24"/>
        </w:rPr>
        <w:t>W</w:t>
      </w:r>
      <w:r w:rsidRPr="000F40AD">
        <w:rPr>
          <w:rFonts w:ascii="Verdana" w:hAnsi="Verdana" w:cs="Arial"/>
          <w:sz w:val="24"/>
          <w:szCs w:val="24"/>
        </w:rPr>
        <w:t>e took part in NFCC consultations on Gend</w:t>
      </w:r>
      <w:r>
        <w:rPr>
          <w:rFonts w:ascii="Verdana" w:hAnsi="Verdana" w:cs="Arial"/>
          <w:sz w:val="24"/>
          <w:szCs w:val="24"/>
        </w:rPr>
        <w:t>er Diversity and Neurodiversity and attended Ch</w:t>
      </w:r>
      <w:r w:rsidR="00FC69C4" w:rsidRPr="000F40AD">
        <w:rPr>
          <w:rFonts w:ascii="Verdana" w:hAnsi="Verdana" w:cs="Arial"/>
          <w:sz w:val="24"/>
          <w:szCs w:val="24"/>
        </w:rPr>
        <w:t>eshire FRS</w:t>
      </w:r>
      <w:r>
        <w:rPr>
          <w:rFonts w:ascii="Verdana" w:hAnsi="Verdana" w:cs="Arial"/>
          <w:sz w:val="24"/>
          <w:szCs w:val="24"/>
        </w:rPr>
        <w:t>’s</w:t>
      </w:r>
      <w:r w:rsidR="00FC69C4" w:rsidRPr="000F40AD">
        <w:rPr>
          <w:rFonts w:ascii="Verdana" w:hAnsi="Verdana" w:cs="Arial"/>
          <w:sz w:val="24"/>
          <w:szCs w:val="24"/>
        </w:rPr>
        <w:t xml:space="preserve"> ‘</w:t>
      </w:r>
      <w:r>
        <w:rPr>
          <w:rFonts w:ascii="Verdana" w:hAnsi="Verdana" w:cs="Arial"/>
          <w:sz w:val="24"/>
          <w:szCs w:val="24"/>
        </w:rPr>
        <w:t>Proud to Provide’ conference.</w:t>
      </w:r>
    </w:p>
    <w:p w:rsidR="00FC69C4" w:rsidRPr="000F40AD" w:rsidRDefault="00FC69C4" w:rsidP="00FC69C4">
      <w:pPr>
        <w:spacing w:after="0" w:line="240" w:lineRule="auto"/>
        <w:rPr>
          <w:rFonts w:ascii="Verdana" w:hAnsi="Verdana" w:cs="Arial"/>
          <w:sz w:val="24"/>
          <w:szCs w:val="24"/>
        </w:rPr>
      </w:pPr>
    </w:p>
    <w:p w:rsidR="00FC69C4" w:rsidRPr="000F40AD" w:rsidRDefault="002643AF" w:rsidP="00FC69C4">
      <w:pPr>
        <w:spacing w:after="0" w:line="240" w:lineRule="auto"/>
        <w:rPr>
          <w:rFonts w:ascii="Verdana" w:hAnsi="Verdana" w:cs="Arial"/>
          <w:sz w:val="24"/>
          <w:szCs w:val="24"/>
        </w:rPr>
      </w:pPr>
      <w:r w:rsidRPr="000F40AD">
        <w:rPr>
          <w:rFonts w:ascii="Verdana" w:hAnsi="Verdana" w:cs="Arial"/>
          <w:noProof/>
          <w:sz w:val="24"/>
          <w:szCs w:val="24"/>
          <w:lang w:eastAsia="en-GB"/>
        </w:rPr>
        <w:drawing>
          <wp:anchor distT="0" distB="0" distL="114300" distR="114300" simplePos="0" relativeHeight="251702272" behindDoc="0" locked="0" layoutInCell="1" allowOverlap="1" wp14:anchorId="26BC5FEF" wp14:editId="23B916AA">
            <wp:simplePos x="0" y="0"/>
            <wp:positionH relativeFrom="column">
              <wp:posOffset>4175760</wp:posOffset>
            </wp:positionH>
            <wp:positionV relativeFrom="paragraph">
              <wp:posOffset>30480</wp:posOffset>
            </wp:positionV>
            <wp:extent cx="1631950" cy="1225550"/>
            <wp:effectExtent l="0" t="0" r="6350" b="0"/>
            <wp:wrapSquare wrapText="bothSides"/>
            <wp:docPr id="290" name="Picture 290" descr="\\users-nas\users\Users\Axthompson\My Pictures\paige and Red watch at De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s\users\Users\Axthompson\My Pictures\paige and Red watch at Dearn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195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9C4" w:rsidRPr="000F40AD">
        <w:rPr>
          <w:rFonts w:ascii="Verdana" w:hAnsi="Verdana" w:cs="Arial"/>
          <w:sz w:val="24"/>
          <w:szCs w:val="24"/>
        </w:rPr>
        <w:t xml:space="preserve">Despite </w:t>
      </w:r>
      <w:r w:rsidR="00711109">
        <w:rPr>
          <w:rFonts w:ascii="Verdana" w:hAnsi="Verdana" w:cs="Arial"/>
          <w:sz w:val="24"/>
          <w:szCs w:val="24"/>
        </w:rPr>
        <w:t xml:space="preserve">the impact of COVID-19 on our </w:t>
      </w:r>
      <w:r w:rsidR="00FC69C4" w:rsidRPr="000F40AD">
        <w:rPr>
          <w:rFonts w:ascii="Verdana" w:hAnsi="Verdana" w:cs="Arial"/>
          <w:sz w:val="24"/>
          <w:szCs w:val="24"/>
        </w:rPr>
        <w:t>cadet sessions</w:t>
      </w:r>
      <w:r w:rsidR="00711109">
        <w:rPr>
          <w:rFonts w:ascii="Verdana" w:hAnsi="Verdana" w:cs="Arial"/>
          <w:sz w:val="24"/>
          <w:szCs w:val="24"/>
        </w:rPr>
        <w:t xml:space="preserve">, </w:t>
      </w:r>
      <w:r w:rsidR="00FC69C4" w:rsidRPr="000F40AD">
        <w:rPr>
          <w:rFonts w:ascii="Verdana" w:hAnsi="Verdana" w:cs="Arial"/>
          <w:sz w:val="24"/>
          <w:szCs w:val="24"/>
        </w:rPr>
        <w:t xml:space="preserve">22 Cadets from across </w:t>
      </w:r>
      <w:r w:rsidR="00711109">
        <w:rPr>
          <w:rFonts w:ascii="Verdana" w:hAnsi="Verdana" w:cs="Arial"/>
          <w:sz w:val="24"/>
          <w:szCs w:val="24"/>
        </w:rPr>
        <w:t xml:space="preserve">our </w:t>
      </w:r>
      <w:r w:rsidR="00FC69C4" w:rsidRPr="000F40AD">
        <w:rPr>
          <w:rFonts w:ascii="Verdana" w:hAnsi="Verdana" w:cs="Arial"/>
          <w:sz w:val="24"/>
          <w:szCs w:val="24"/>
        </w:rPr>
        <w:t xml:space="preserve">7 branches </w:t>
      </w:r>
      <w:r w:rsidR="00711109">
        <w:rPr>
          <w:rFonts w:ascii="Verdana" w:hAnsi="Verdana" w:cs="Arial"/>
          <w:sz w:val="24"/>
          <w:szCs w:val="24"/>
        </w:rPr>
        <w:t xml:space="preserve">were awarded a </w:t>
      </w:r>
      <w:r w:rsidR="00FC69C4" w:rsidRPr="000F40AD">
        <w:rPr>
          <w:rFonts w:ascii="Verdana" w:hAnsi="Verdana" w:cs="Arial"/>
          <w:sz w:val="24"/>
          <w:szCs w:val="24"/>
        </w:rPr>
        <w:t>B Tech leve</w:t>
      </w:r>
      <w:r w:rsidR="00711109">
        <w:rPr>
          <w:rFonts w:ascii="Verdana" w:hAnsi="Verdana" w:cs="Arial"/>
          <w:sz w:val="24"/>
          <w:szCs w:val="24"/>
        </w:rPr>
        <w:t xml:space="preserve">l 2 qualification, this was celebrated </w:t>
      </w:r>
      <w:r>
        <w:rPr>
          <w:rFonts w:ascii="Verdana" w:hAnsi="Verdana" w:cs="Arial"/>
          <w:sz w:val="24"/>
          <w:szCs w:val="24"/>
        </w:rPr>
        <w:t xml:space="preserve">with a </w:t>
      </w:r>
      <w:r w:rsidRPr="000F40AD">
        <w:rPr>
          <w:rFonts w:ascii="Verdana" w:hAnsi="Verdana" w:cs="Arial"/>
          <w:sz w:val="24"/>
          <w:szCs w:val="24"/>
        </w:rPr>
        <w:t>presentation day at TDC</w:t>
      </w:r>
      <w:r>
        <w:rPr>
          <w:rFonts w:ascii="Verdana" w:hAnsi="Verdana" w:cs="Arial"/>
          <w:sz w:val="24"/>
          <w:szCs w:val="24"/>
        </w:rPr>
        <w:t xml:space="preserve">.  </w:t>
      </w:r>
      <w:r w:rsidR="00FC69C4" w:rsidRPr="000F40AD">
        <w:rPr>
          <w:rFonts w:ascii="Verdana" w:hAnsi="Verdana" w:cs="Arial"/>
          <w:sz w:val="24"/>
          <w:szCs w:val="24"/>
        </w:rPr>
        <w:t>Also in Jan 22 Two Cadets were nominated to attend the South Yorkshire Legal</w:t>
      </w:r>
      <w:r>
        <w:rPr>
          <w:rFonts w:ascii="Verdana" w:hAnsi="Verdana" w:cs="Arial"/>
          <w:sz w:val="24"/>
          <w:szCs w:val="24"/>
        </w:rPr>
        <w:t xml:space="preserve"> Service at Sheffield Cathedral, held on </w:t>
      </w:r>
      <w:r w:rsidR="00FC69C4" w:rsidRPr="000F40AD">
        <w:rPr>
          <w:rFonts w:ascii="Verdana" w:hAnsi="Verdana" w:cs="Arial"/>
          <w:sz w:val="24"/>
          <w:szCs w:val="24"/>
        </w:rPr>
        <w:t>20 March in their new uniform.</w:t>
      </w:r>
    </w:p>
    <w:p w:rsidR="00FC69C4" w:rsidRPr="00DA7FE5" w:rsidRDefault="00FC69C4" w:rsidP="00855E78">
      <w:pPr>
        <w:pStyle w:val="Default"/>
        <w:rPr>
          <w:rFonts w:ascii="Verdana" w:hAnsi="Verdana" w:cs="Arial"/>
          <w:color w:val="auto"/>
        </w:rPr>
      </w:pPr>
    </w:p>
    <w:p w:rsidR="00822EBD" w:rsidRPr="002643AF" w:rsidRDefault="00822EBD" w:rsidP="00855E78">
      <w:pPr>
        <w:pStyle w:val="Default"/>
        <w:rPr>
          <w:rFonts w:ascii="Verdana" w:hAnsi="Verdana" w:cs="Arial"/>
          <w:color w:val="auto"/>
        </w:rPr>
      </w:pPr>
    </w:p>
    <w:p w:rsidR="00822EBD" w:rsidRPr="00822EBD" w:rsidRDefault="00822EBD" w:rsidP="00855E78">
      <w:pPr>
        <w:pStyle w:val="Default"/>
        <w:rPr>
          <w:rFonts w:ascii="Verdana" w:hAnsi="Verdana" w:cs="Arial"/>
          <w:b/>
          <w:color w:val="auto"/>
        </w:rPr>
      </w:pPr>
      <w:r>
        <w:rPr>
          <w:rFonts w:ascii="Verdana" w:hAnsi="Verdana" w:cs="Arial"/>
          <w:b/>
          <w:color w:val="auto"/>
        </w:rPr>
        <w:t>F</w:t>
      </w:r>
      <w:r w:rsidR="00402D37">
        <w:rPr>
          <w:rFonts w:ascii="Verdana" w:hAnsi="Verdana" w:cs="Arial"/>
          <w:b/>
          <w:color w:val="auto"/>
        </w:rPr>
        <w:t>ebruary 2022</w:t>
      </w:r>
    </w:p>
    <w:p w:rsidR="00822EBD" w:rsidRDefault="00822EBD" w:rsidP="00855E78">
      <w:pPr>
        <w:pStyle w:val="Default"/>
        <w:rPr>
          <w:rFonts w:ascii="Verdana" w:hAnsi="Verdana" w:cs="Arial"/>
          <w:color w:val="auto"/>
        </w:rPr>
      </w:pPr>
    </w:p>
    <w:p w:rsidR="002643AF" w:rsidRDefault="002643AF" w:rsidP="00855E78">
      <w:pPr>
        <w:pStyle w:val="Default"/>
        <w:rPr>
          <w:rFonts w:ascii="Verdana" w:hAnsi="Verdana" w:cs="Arial"/>
          <w:color w:val="auto"/>
        </w:rPr>
      </w:pPr>
      <w:r w:rsidRPr="000F40AD">
        <w:rPr>
          <w:rFonts w:ascii="Verdana" w:hAnsi="Verdana" w:cs="Arial"/>
          <w:noProof/>
          <w:highlight w:val="yellow"/>
          <w:lang w:eastAsia="en-GB"/>
        </w:rPr>
        <w:drawing>
          <wp:anchor distT="0" distB="0" distL="114300" distR="114300" simplePos="0" relativeHeight="251704320" behindDoc="0" locked="0" layoutInCell="1" allowOverlap="1" wp14:anchorId="44534065" wp14:editId="48DA36D6">
            <wp:simplePos x="0" y="0"/>
            <wp:positionH relativeFrom="margin">
              <wp:posOffset>67945</wp:posOffset>
            </wp:positionH>
            <wp:positionV relativeFrom="paragraph">
              <wp:posOffset>6985</wp:posOffset>
            </wp:positionV>
            <wp:extent cx="2418715" cy="1364615"/>
            <wp:effectExtent l="0" t="0" r="635" b="6985"/>
            <wp:wrapSquare wrapText="bothSides"/>
            <wp:docPr id="35" name="Picture 35" descr="C:\Users\DFox-Meakin\Desktop\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ox-Meakin\Desktop\5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8715"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EBD">
        <w:rPr>
          <w:rFonts w:ascii="Verdana" w:hAnsi="Verdana" w:cs="Arial"/>
          <w:color w:val="auto"/>
        </w:rPr>
        <w:t xml:space="preserve">February marked </w:t>
      </w:r>
      <w:r w:rsidR="00822EBD" w:rsidRPr="00C507D8">
        <w:rPr>
          <w:rFonts w:ascii="Verdana" w:hAnsi="Verdana" w:cs="Arial"/>
          <w:b/>
          <w:color w:val="auto"/>
        </w:rPr>
        <w:t>LGBT+ History Month</w:t>
      </w:r>
      <w:r w:rsidR="00822EBD">
        <w:rPr>
          <w:rFonts w:ascii="Verdana" w:hAnsi="Verdana" w:cs="Arial"/>
          <w:color w:val="auto"/>
        </w:rPr>
        <w:t xml:space="preserve">, </w:t>
      </w:r>
      <w:r w:rsidR="00FC69C4">
        <w:rPr>
          <w:rFonts w:ascii="Verdana" w:hAnsi="Verdana" w:cs="Arial"/>
          <w:color w:val="auto"/>
        </w:rPr>
        <w:t>we flew the Progress Pride flag on SYFR building</w:t>
      </w:r>
      <w:r>
        <w:rPr>
          <w:rFonts w:ascii="Verdana" w:hAnsi="Verdana" w:cs="Arial"/>
          <w:color w:val="auto"/>
        </w:rPr>
        <w:t>s</w:t>
      </w:r>
      <w:r w:rsidR="00FC69C4">
        <w:rPr>
          <w:rFonts w:ascii="Verdana" w:hAnsi="Verdana" w:cs="Arial"/>
          <w:color w:val="auto"/>
        </w:rPr>
        <w:t xml:space="preserve"> to show support and promote inclusive recruitment. </w:t>
      </w:r>
      <w:r w:rsidR="009F4215">
        <w:rPr>
          <w:rFonts w:ascii="Verdana" w:hAnsi="Verdana" w:cs="Arial"/>
          <w:color w:val="auto"/>
        </w:rPr>
        <w:t xml:space="preserve"> </w:t>
      </w:r>
      <w:r>
        <w:rPr>
          <w:rFonts w:ascii="Verdana" w:hAnsi="Verdana" w:cs="Arial"/>
          <w:color w:val="auto"/>
        </w:rPr>
        <w:t>We p</w:t>
      </w:r>
      <w:r w:rsidR="00822EBD">
        <w:rPr>
          <w:rFonts w:ascii="Verdana" w:hAnsi="Verdana" w:cs="Arial"/>
          <w:color w:val="auto"/>
        </w:rPr>
        <w:t>ublished a series of articles internally via the Bulletin to help educate and upskill our staff</w:t>
      </w:r>
      <w:r w:rsidR="00FC69C4">
        <w:rPr>
          <w:rFonts w:ascii="Verdana" w:hAnsi="Verdana" w:cs="Arial"/>
          <w:color w:val="auto"/>
        </w:rPr>
        <w:t xml:space="preserve">, </w:t>
      </w:r>
      <w:r w:rsidR="00FC69C4" w:rsidRPr="000F40AD">
        <w:rPr>
          <w:rFonts w:ascii="Verdana" w:hAnsi="Verdana" w:cs="Arial"/>
        </w:rPr>
        <w:t>covering national and local LGBT+ history, including a piece on the Rainbow Flag written b</w:t>
      </w:r>
      <w:r w:rsidR="00FC69C4">
        <w:rPr>
          <w:rFonts w:ascii="Verdana" w:hAnsi="Verdana" w:cs="Arial"/>
        </w:rPr>
        <w:t>y a member of Operational staff</w:t>
      </w:r>
      <w:r>
        <w:rPr>
          <w:rFonts w:ascii="Verdana" w:hAnsi="Verdana" w:cs="Arial"/>
          <w:color w:val="auto"/>
        </w:rPr>
        <w:t xml:space="preserve">. </w:t>
      </w:r>
    </w:p>
    <w:p w:rsidR="002643AF" w:rsidRDefault="002643AF" w:rsidP="00855E78">
      <w:pPr>
        <w:pStyle w:val="Default"/>
        <w:rPr>
          <w:rFonts w:ascii="Verdana" w:hAnsi="Verdana" w:cs="Arial"/>
          <w:color w:val="auto"/>
        </w:rPr>
      </w:pPr>
    </w:p>
    <w:p w:rsidR="00822EBD" w:rsidRDefault="002643AF" w:rsidP="00855E78">
      <w:pPr>
        <w:pStyle w:val="Default"/>
        <w:rPr>
          <w:rFonts w:ascii="Verdana" w:hAnsi="Verdana" w:cs="Arial"/>
          <w:color w:val="auto"/>
        </w:rPr>
      </w:pPr>
      <w:r>
        <w:rPr>
          <w:rFonts w:ascii="Verdana" w:hAnsi="Verdana" w:cs="Arial"/>
          <w:color w:val="auto"/>
        </w:rPr>
        <w:t xml:space="preserve">Our </w:t>
      </w:r>
      <w:r w:rsidR="00822EBD">
        <w:rPr>
          <w:rFonts w:ascii="Verdana" w:hAnsi="Verdana" w:cs="Arial"/>
          <w:color w:val="auto"/>
        </w:rPr>
        <w:t xml:space="preserve">EDI team worked </w:t>
      </w:r>
      <w:r>
        <w:rPr>
          <w:rFonts w:ascii="Verdana" w:hAnsi="Verdana" w:cs="Arial"/>
          <w:color w:val="auto"/>
        </w:rPr>
        <w:t>with our Corporate Communications t</w:t>
      </w:r>
      <w:r w:rsidR="00822EBD">
        <w:rPr>
          <w:rFonts w:ascii="Verdana" w:hAnsi="Verdana" w:cs="Arial"/>
          <w:color w:val="auto"/>
        </w:rPr>
        <w:t xml:space="preserve">eam to create a series of four </w:t>
      </w:r>
      <w:r w:rsidR="00822EBD" w:rsidRPr="00D063CD">
        <w:rPr>
          <w:rFonts w:ascii="Verdana" w:hAnsi="Verdana" w:cs="Arial"/>
          <w:b/>
          <w:color w:val="auto"/>
        </w:rPr>
        <w:t>LGBT+ History Month TikToks</w:t>
      </w:r>
      <w:r w:rsidR="009F4215">
        <w:rPr>
          <w:rFonts w:ascii="Verdana" w:hAnsi="Verdana" w:cs="Arial"/>
          <w:color w:val="auto"/>
        </w:rPr>
        <w:t>.  T</w:t>
      </w:r>
      <w:r w:rsidR="00822EBD">
        <w:rPr>
          <w:rFonts w:ascii="Verdana" w:hAnsi="Verdana" w:cs="Arial"/>
          <w:color w:val="auto"/>
        </w:rPr>
        <w:t xml:space="preserve">hese were hugely successful and collectively gathered a total of </w:t>
      </w:r>
      <w:r w:rsidR="00822EBD" w:rsidRPr="00D063CD">
        <w:rPr>
          <w:rFonts w:ascii="Verdana" w:hAnsi="Verdana" w:cs="Arial"/>
          <w:b/>
          <w:color w:val="auto"/>
        </w:rPr>
        <w:t>840,000 views</w:t>
      </w:r>
      <w:r w:rsidR="00703331">
        <w:rPr>
          <w:rFonts w:ascii="Verdana" w:hAnsi="Verdana" w:cs="Arial"/>
          <w:color w:val="auto"/>
        </w:rPr>
        <w:t>, 141,000 likes and 3,700 comments</w:t>
      </w:r>
      <w:r>
        <w:rPr>
          <w:rFonts w:ascii="Verdana" w:hAnsi="Verdana" w:cs="Arial"/>
          <w:color w:val="auto"/>
        </w:rPr>
        <w:t xml:space="preserve">; </w:t>
      </w:r>
      <w:r w:rsidR="00703331" w:rsidRPr="00703331">
        <w:rPr>
          <w:rFonts w:ascii="Verdana" w:hAnsi="Verdana" w:cs="Arial"/>
          <w:i/>
          <w:color w:val="auto"/>
        </w:rPr>
        <w:t>“As someone living in South Yorkshire and LGBT+, thank you”, “As a future firefighter, this is the kind of thing I love to see”</w:t>
      </w:r>
      <w:r w:rsidR="00703331">
        <w:rPr>
          <w:rFonts w:ascii="Verdana" w:hAnsi="Verdana" w:cs="Arial"/>
          <w:i/>
          <w:color w:val="auto"/>
        </w:rPr>
        <w:t xml:space="preserve"> and “I passed a fire station and saw that (progress pride) flag flying – it brightened my day”.</w:t>
      </w:r>
      <w:r w:rsidR="009F4215">
        <w:rPr>
          <w:rFonts w:ascii="Verdana" w:hAnsi="Verdana" w:cs="Arial"/>
          <w:i/>
          <w:color w:val="auto"/>
        </w:rPr>
        <w:t xml:space="preserve"> </w:t>
      </w:r>
      <w:r w:rsidR="00703331">
        <w:rPr>
          <w:rFonts w:ascii="Verdana" w:hAnsi="Verdana" w:cs="Arial"/>
          <w:i/>
          <w:color w:val="auto"/>
        </w:rPr>
        <w:t xml:space="preserve"> </w:t>
      </w:r>
      <w:r w:rsidR="00703331">
        <w:rPr>
          <w:rFonts w:ascii="Verdana" w:hAnsi="Verdana" w:cs="Arial"/>
          <w:color w:val="auto"/>
        </w:rPr>
        <w:t xml:space="preserve">This campaign successfully engaged with the community, showing that the fire service is a place for all and that everyone is included and welcomed when accessing its services. </w:t>
      </w:r>
    </w:p>
    <w:p w:rsidR="00FC69C4" w:rsidRDefault="00FC69C4" w:rsidP="00855E78">
      <w:pPr>
        <w:pStyle w:val="Default"/>
        <w:rPr>
          <w:rFonts w:ascii="Verdana" w:hAnsi="Verdana" w:cs="Arial"/>
          <w:color w:val="auto"/>
        </w:rPr>
      </w:pPr>
    </w:p>
    <w:p w:rsidR="00FC69C4" w:rsidRDefault="002643AF" w:rsidP="00FC69C4">
      <w:pPr>
        <w:spacing w:after="0" w:line="240" w:lineRule="auto"/>
        <w:rPr>
          <w:rFonts w:ascii="Verdana" w:hAnsi="Verdana" w:cs="Arial"/>
          <w:sz w:val="24"/>
          <w:szCs w:val="24"/>
        </w:rPr>
      </w:pPr>
      <w:r>
        <w:rPr>
          <w:rFonts w:ascii="Verdana" w:hAnsi="Verdana" w:cs="Arial"/>
          <w:sz w:val="24"/>
          <w:szCs w:val="24"/>
        </w:rPr>
        <w:t xml:space="preserve">Planning started for </w:t>
      </w:r>
      <w:r w:rsidR="00FC69C4" w:rsidRPr="000F40AD">
        <w:rPr>
          <w:rFonts w:ascii="Verdana" w:hAnsi="Verdana" w:cs="Arial"/>
          <w:sz w:val="24"/>
          <w:szCs w:val="24"/>
        </w:rPr>
        <w:t>‘Likkle Jamaica’ – a celebration involving partners from our Africa</w:t>
      </w:r>
      <w:r w:rsidR="00FC69C4">
        <w:rPr>
          <w:rFonts w:ascii="Verdana" w:hAnsi="Verdana" w:cs="Arial"/>
          <w:sz w:val="24"/>
          <w:szCs w:val="24"/>
        </w:rPr>
        <w:t xml:space="preserve">n and West Indian communities. </w:t>
      </w:r>
    </w:p>
    <w:p w:rsidR="002643AF" w:rsidRPr="000F40AD" w:rsidRDefault="002643AF" w:rsidP="00FC69C4">
      <w:pPr>
        <w:spacing w:after="0" w:line="240" w:lineRule="auto"/>
        <w:rPr>
          <w:rFonts w:ascii="Verdana" w:hAnsi="Verdana" w:cs="Arial"/>
          <w:sz w:val="24"/>
          <w:szCs w:val="24"/>
        </w:rPr>
      </w:pPr>
    </w:p>
    <w:p w:rsidR="00FC69C4" w:rsidRDefault="00FC69C4" w:rsidP="00FC69C4">
      <w:pPr>
        <w:spacing w:after="0" w:line="240" w:lineRule="auto"/>
        <w:rPr>
          <w:rFonts w:ascii="Verdana" w:hAnsi="Verdana" w:cs="Arial"/>
          <w:sz w:val="24"/>
          <w:szCs w:val="24"/>
        </w:rPr>
      </w:pPr>
      <w:r w:rsidRPr="000F40AD">
        <w:rPr>
          <w:rFonts w:ascii="Verdana" w:hAnsi="Verdana" w:cs="Arial"/>
          <w:sz w:val="24"/>
          <w:szCs w:val="24"/>
        </w:rPr>
        <w:t xml:space="preserve">Our Fire Cadet Enrolment forms were updated with more inclusive language and the option for Cadets to provide more information about themselves. </w:t>
      </w:r>
      <w:r w:rsidR="009F4215">
        <w:rPr>
          <w:rFonts w:ascii="Verdana" w:hAnsi="Verdana" w:cs="Arial"/>
          <w:sz w:val="24"/>
          <w:szCs w:val="24"/>
        </w:rPr>
        <w:t xml:space="preserve"> </w:t>
      </w:r>
      <w:r w:rsidRPr="000F40AD">
        <w:rPr>
          <w:rFonts w:ascii="Verdana" w:hAnsi="Verdana" w:cs="Arial"/>
          <w:sz w:val="24"/>
          <w:szCs w:val="24"/>
        </w:rPr>
        <w:t xml:space="preserve">An </w:t>
      </w:r>
      <w:r w:rsidR="00E54FFB">
        <w:rPr>
          <w:rFonts w:ascii="Verdana" w:hAnsi="Verdana" w:cs="Arial"/>
          <w:sz w:val="24"/>
          <w:szCs w:val="24"/>
        </w:rPr>
        <w:t>EA</w:t>
      </w:r>
      <w:r w:rsidRPr="000F40AD">
        <w:rPr>
          <w:rFonts w:ascii="Verdana" w:hAnsi="Verdana" w:cs="Arial"/>
          <w:sz w:val="24"/>
          <w:szCs w:val="24"/>
        </w:rPr>
        <w:t xml:space="preserve"> was also completed for the Cadets as well as for the Prevention Strategy, Hearing Impairment Policy, and the Barnsley Community Building.</w:t>
      </w:r>
    </w:p>
    <w:p w:rsidR="00FC69C4" w:rsidRPr="000F40AD" w:rsidRDefault="00FC69C4" w:rsidP="00FC69C4">
      <w:pPr>
        <w:spacing w:after="0" w:line="240" w:lineRule="auto"/>
        <w:rPr>
          <w:rFonts w:ascii="Verdana" w:hAnsi="Verdana" w:cs="Arial"/>
          <w:sz w:val="24"/>
          <w:szCs w:val="24"/>
        </w:rPr>
      </w:pPr>
      <w:r>
        <w:rPr>
          <w:rFonts w:ascii="Verdana" w:hAnsi="Verdana" w:cs="Arial"/>
          <w:sz w:val="24"/>
          <w:szCs w:val="24"/>
        </w:rPr>
        <w:lastRenderedPageBreak/>
        <w:t>We</w:t>
      </w:r>
      <w:r w:rsidRPr="000F40AD">
        <w:rPr>
          <w:rFonts w:ascii="Verdana" w:hAnsi="Verdana" w:cs="Arial"/>
          <w:sz w:val="24"/>
          <w:szCs w:val="24"/>
        </w:rPr>
        <w:t xml:space="preserve"> represented SYFR at the Barnsley Homeless Alliance conference, as well as attending workshops on older isolated </w:t>
      </w:r>
      <w:r w:rsidR="00C86B61">
        <w:rPr>
          <w:rFonts w:ascii="Verdana" w:hAnsi="Verdana" w:cs="Arial"/>
          <w:sz w:val="24"/>
          <w:szCs w:val="24"/>
        </w:rPr>
        <w:t xml:space="preserve">Minority </w:t>
      </w:r>
      <w:r w:rsidR="00C86B61" w:rsidRPr="00C86B61">
        <w:rPr>
          <w:rFonts w:ascii="Verdana" w:hAnsi="Verdana" w:cs="Arial"/>
          <w:sz w:val="24"/>
          <w:szCs w:val="24"/>
        </w:rPr>
        <w:t xml:space="preserve">Ethnic </w:t>
      </w:r>
      <w:r w:rsidRPr="00C86B61">
        <w:rPr>
          <w:rFonts w:ascii="Verdana" w:hAnsi="Verdana" w:cs="Arial"/>
          <w:sz w:val="24"/>
          <w:szCs w:val="24"/>
        </w:rPr>
        <w:t xml:space="preserve">people in Sheffield with </w:t>
      </w:r>
      <w:r w:rsidR="00C86B61" w:rsidRPr="00C86B61">
        <w:rPr>
          <w:rFonts w:ascii="Verdana" w:hAnsi="Verdana" w:cs="Arial"/>
          <w:sz w:val="24"/>
          <w:szCs w:val="24"/>
        </w:rPr>
        <w:t>Sheffield Churches Council for Community Care (</w:t>
      </w:r>
      <w:r w:rsidRPr="00C86B61">
        <w:rPr>
          <w:rFonts w:ascii="Verdana" w:hAnsi="Verdana" w:cs="Arial"/>
          <w:sz w:val="24"/>
          <w:szCs w:val="24"/>
        </w:rPr>
        <w:t>SCCCC</w:t>
      </w:r>
      <w:r w:rsidR="00C86B61" w:rsidRPr="00C86B61">
        <w:rPr>
          <w:rFonts w:ascii="Verdana" w:hAnsi="Verdana" w:cs="Arial"/>
          <w:sz w:val="24"/>
          <w:szCs w:val="24"/>
        </w:rPr>
        <w:t>)</w:t>
      </w:r>
      <w:r w:rsidRPr="00C86B61">
        <w:rPr>
          <w:rFonts w:ascii="Verdana" w:hAnsi="Verdana" w:cs="Arial"/>
          <w:sz w:val="24"/>
          <w:szCs w:val="24"/>
        </w:rPr>
        <w:t>, and Trauma</w:t>
      </w:r>
      <w:r w:rsidRPr="000F40AD">
        <w:rPr>
          <w:rFonts w:ascii="Verdana" w:hAnsi="Verdana" w:cs="Arial"/>
          <w:sz w:val="24"/>
          <w:szCs w:val="24"/>
        </w:rPr>
        <w:t xml:space="preserve"> Informed Working with the South Yorkshire Violence Reduction Unit.</w:t>
      </w:r>
    </w:p>
    <w:p w:rsidR="00FC69C4" w:rsidRDefault="00FC69C4" w:rsidP="00855E78">
      <w:pPr>
        <w:pStyle w:val="Default"/>
        <w:rPr>
          <w:rFonts w:ascii="Verdana" w:hAnsi="Verdana" w:cs="Arial"/>
          <w:color w:val="auto"/>
        </w:rPr>
      </w:pPr>
    </w:p>
    <w:p w:rsidR="00822EBD" w:rsidRDefault="00822EBD" w:rsidP="00855E78">
      <w:pPr>
        <w:pStyle w:val="Default"/>
        <w:rPr>
          <w:rFonts w:ascii="Verdana" w:hAnsi="Verdana" w:cs="Arial"/>
          <w:color w:val="auto"/>
        </w:rPr>
      </w:pPr>
    </w:p>
    <w:p w:rsidR="00822EBD" w:rsidRDefault="00822EBD" w:rsidP="00855E78">
      <w:pPr>
        <w:pStyle w:val="Default"/>
        <w:rPr>
          <w:rFonts w:ascii="Verdana" w:hAnsi="Verdana" w:cs="Arial"/>
          <w:b/>
          <w:color w:val="auto"/>
        </w:rPr>
      </w:pPr>
      <w:r>
        <w:rPr>
          <w:rFonts w:ascii="Verdana" w:hAnsi="Verdana" w:cs="Arial"/>
          <w:b/>
          <w:color w:val="auto"/>
        </w:rPr>
        <w:t>M</w:t>
      </w:r>
      <w:r w:rsidR="00402D37">
        <w:rPr>
          <w:rFonts w:ascii="Verdana" w:hAnsi="Verdana" w:cs="Arial"/>
          <w:b/>
          <w:color w:val="auto"/>
        </w:rPr>
        <w:t>arch 2022</w:t>
      </w:r>
    </w:p>
    <w:p w:rsidR="005C4197" w:rsidRDefault="005C4197" w:rsidP="00855E78">
      <w:pPr>
        <w:pStyle w:val="Default"/>
        <w:rPr>
          <w:rFonts w:ascii="Verdana" w:hAnsi="Verdana" w:cs="Arial"/>
          <w:color w:val="auto"/>
        </w:rPr>
      </w:pPr>
    </w:p>
    <w:p w:rsidR="005C4197" w:rsidRPr="000F40AD" w:rsidRDefault="005C4197" w:rsidP="005C4197">
      <w:pPr>
        <w:spacing w:after="0" w:line="240" w:lineRule="auto"/>
        <w:rPr>
          <w:rFonts w:ascii="Verdana" w:hAnsi="Verdana" w:cs="Arial"/>
          <w:sz w:val="24"/>
          <w:szCs w:val="24"/>
        </w:rPr>
      </w:pPr>
      <w:r w:rsidRPr="000F40AD">
        <w:rPr>
          <w:rFonts w:ascii="Verdana" w:hAnsi="Verdana" w:cs="Arial"/>
          <w:sz w:val="24"/>
          <w:szCs w:val="24"/>
        </w:rPr>
        <w:t xml:space="preserve">The month began with Shrove Tuesday and the start of </w:t>
      </w:r>
      <w:r w:rsidRPr="002643AF">
        <w:rPr>
          <w:rFonts w:ascii="Verdana" w:hAnsi="Verdana" w:cs="Arial"/>
          <w:b/>
          <w:sz w:val="24"/>
          <w:szCs w:val="24"/>
        </w:rPr>
        <w:t>Lent</w:t>
      </w:r>
      <w:r w:rsidRPr="000F40AD">
        <w:rPr>
          <w:rFonts w:ascii="Verdana" w:hAnsi="Verdana" w:cs="Arial"/>
          <w:sz w:val="24"/>
          <w:szCs w:val="24"/>
        </w:rPr>
        <w:t>, which was an opportunity for safety messages around cooking as well as education about these festivals in the Bulletin.</w:t>
      </w:r>
    </w:p>
    <w:p w:rsidR="005C4197" w:rsidRPr="000F40AD" w:rsidRDefault="002643AF" w:rsidP="005C4197">
      <w:pPr>
        <w:spacing w:after="0" w:line="240" w:lineRule="auto"/>
        <w:rPr>
          <w:rFonts w:ascii="Verdana" w:hAnsi="Verdana" w:cs="Arial"/>
          <w:sz w:val="24"/>
          <w:szCs w:val="24"/>
        </w:rPr>
      </w:pPr>
      <w:r w:rsidRPr="005C4197">
        <w:rPr>
          <w:rFonts w:ascii="Verdana" w:hAnsi="Verdana" w:cs="Arial"/>
          <w:noProof/>
          <w:sz w:val="24"/>
          <w:szCs w:val="24"/>
          <w:lang w:eastAsia="en-GB"/>
        </w:rPr>
        <w:drawing>
          <wp:anchor distT="0" distB="0" distL="114300" distR="114300" simplePos="0" relativeHeight="251706368" behindDoc="0" locked="0" layoutInCell="1" allowOverlap="1" wp14:anchorId="19D57F1F" wp14:editId="2E7A84E1">
            <wp:simplePos x="0" y="0"/>
            <wp:positionH relativeFrom="margin">
              <wp:posOffset>3517265</wp:posOffset>
            </wp:positionH>
            <wp:positionV relativeFrom="paragraph">
              <wp:posOffset>172085</wp:posOffset>
            </wp:positionV>
            <wp:extent cx="2171700" cy="1136015"/>
            <wp:effectExtent l="0" t="0" r="0" b="6985"/>
            <wp:wrapSquare wrapText="bothSides"/>
            <wp:docPr id="36" name="Picture 36" descr="Service launches exhibition as part of International Women's Day - South  Yorkshire Fire and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 launches exhibition as part of International Women's Day - South  Yorkshire Fire and Resc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4197" w:rsidRPr="005C4197" w:rsidRDefault="005C4197" w:rsidP="005C4197">
      <w:pPr>
        <w:spacing w:after="0" w:line="240" w:lineRule="auto"/>
        <w:rPr>
          <w:rFonts w:ascii="Verdana" w:hAnsi="Verdana" w:cs="Arial"/>
          <w:sz w:val="24"/>
          <w:szCs w:val="24"/>
        </w:rPr>
      </w:pPr>
      <w:r w:rsidRPr="005C4197">
        <w:rPr>
          <w:rFonts w:ascii="Verdana" w:hAnsi="Verdana" w:cs="Arial"/>
          <w:sz w:val="24"/>
          <w:szCs w:val="24"/>
        </w:rPr>
        <w:t>We celebrated International Women’s Day, which included a new exhibition featuring portraits of women current</w:t>
      </w:r>
      <w:r>
        <w:rPr>
          <w:rFonts w:ascii="Verdana" w:hAnsi="Verdana" w:cs="Arial"/>
          <w:sz w:val="24"/>
          <w:szCs w:val="24"/>
        </w:rPr>
        <w:t>ly working within the service.</w:t>
      </w:r>
      <w:r w:rsidR="00E54FFB">
        <w:rPr>
          <w:rFonts w:ascii="Verdana" w:hAnsi="Verdana" w:cs="Arial"/>
          <w:sz w:val="24"/>
          <w:szCs w:val="24"/>
        </w:rPr>
        <w:t xml:space="preserve"> </w:t>
      </w:r>
      <w:r>
        <w:rPr>
          <w:rFonts w:ascii="Verdana" w:hAnsi="Verdana" w:cs="Arial"/>
          <w:sz w:val="24"/>
          <w:szCs w:val="24"/>
        </w:rPr>
        <w:t xml:space="preserve"> We</w:t>
      </w:r>
      <w:r w:rsidRPr="005C4197">
        <w:rPr>
          <w:rFonts w:ascii="Verdana" w:hAnsi="Verdana" w:cs="Arial"/>
          <w:sz w:val="24"/>
          <w:szCs w:val="24"/>
        </w:rPr>
        <w:t xml:space="preserve"> attended the ‘Making a Cultural Difference’ event hosted by AFSA and Staffordshire FRS.</w:t>
      </w:r>
    </w:p>
    <w:p w:rsidR="005C4197" w:rsidRPr="000F40AD" w:rsidRDefault="005C4197" w:rsidP="005C4197">
      <w:pPr>
        <w:spacing w:after="0" w:line="240" w:lineRule="auto"/>
        <w:rPr>
          <w:rFonts w:ascii="Verdana" w:hAnsi="Verdana" w:cs="Arial"/>
          <w:b/>
          <w:sz w:val="24"/>
          <w:szCs w:val="24"/>
        </w:rPr>
      </w:pPr>
    </w:p>
    <w:p w:rsidR="005C4197" w:rsidRPr="000F40AD" w:rsidRDefault="005C4197" w:rsidP="005C4197">
      <w:pPr>
        <w:spacing w:after="0" w:line="240" w:lineRule="auto"/>
        <w:rPr>
          <w:rFonts w:ascii="Verdana" w:hAnsi="Verdana" w:cs="Arial"/>
          <w:sz w:val="24"/>
          <w:szCs w:val="24"/>
        </w:rPr>
      </w:pPr>
      <w:r w:rsidRPr="000F40AD">
        <w:rPr>
          <w:rFonts w:ascii="Verdana" w:hAnsi="Verdana" w:cs="Arial"/>
          <w:sz w:val="24"/>
          <w:szCs w:val="24"/>
        </w:rPr>
        <w:t xml:space="preserve">Working in partnership with the NFCC we created a new EqIA initial screening tool, which will be incorporated into the full EA guidance. </w:t>
      </w:r>
      <w:r w:rsidR="00E54FFB">
        <w:rPr>
          <w:rFonts w:ascii="Verdana" w:hAnsi="Verdana" w:cs="Arial"/>
          <w:sz w:val="24"/>
          <w:szCs w:val="24"/>
        </w:rPr>
        <w:t xml:space="preserve"> </w:t>
      </w:r>
      <w:r w:rsidRPr="000F40AD">
        <w:rPr>
          <w:rFonts w:ascii="Verdana" w:hAnsi="Verdana" w:cs="Arial"/>
          <w:sz w:val="24"/>
          <w:szCs w:val="24"/>
        </w:rPr>
        <w:t>Other NFCC projects include the new FRS Core Code of Conduct.</w:t>
      </w:r>
    </w:p>
    <w:p w:rsidR="005C4197" w:rsidRPr="000F40AD" w:rsidRDefault="005C4197" w:rsidP="005C4197">
      <w:pPr>
        <w:spacing w:after="0" w:line="240" w:lineRule="auto"/>
        <w:rPr>
          <w:rFonts w:ascii="Verdana" w:hAnsi="Verdana" w:cs="Arial"/>
          <w:sz w:val="24"/>
          <w:szCs w:val="24"/>
        </w:rPr>
      </w:pPr>
    </w:p>
    <w:p w:rsidR="005C4197" w:rsidRPr="000F40AD" w:rsidRDefault="005C4197" w:rsidP="005C4197">
      <w:pPr>
        <w:spacing w:after="0" w:line="240" w:lineRule="auto"/>
        <w:rPr>
          <w:rFonts w:ascii="Verdana" w:hAnsi="Verdana" w:cs="Arial"/>
          <w:sz w:val="24"/>
          <w:szCs w:val="24"/>
        </w:rPr>
      </w:pPr>
      <w:r w:rsidRPr="000F40AD">
        <w:rPr>
          <w:rFonts w:ascii="Verdana" w:hAnsi="Verdana" w:cs="Arial"/>
          <w:sz w:val="24"/>
          <w:szCs w:val="24"/>
        </w:rPr>
        <w:t>Education was published around the International Day for the Elimination of Racial Discrimination, and webinars for Neurodiversity Celebration Week were promoted.</w:t>
      </w:r>
    </w:p>
    <w:p w:rsidR="005C4197" w:rsidRPr="000F40AD" w:rsidRDefault="005C4197" w:rsidP="005C4197">
      <w:pPr>
        <w:spacing w:after="0" w:line="240" w:lineRule="auto"/>
        <w:rPr>
          <w:rFonts w:ascii="Verdana" w:hAnsi="Verdana" w:cs="Arial"/>
          <w:sz w:val="24"/>
          <w:szCs w:val="24"/>
        </w:rPr>
      </w:pPr>
    </w:p>
    <w:p w:rsidR="005C4197" w:rsidRPr="00571240" w:rsidRDefault="005C4197" w:rsidP="005C4197">
      <w:pPr>
        <w:spacing w:after="0" w:line="240" w:lineRule="auto"/>
        <w:rPr>
          <w:rFonts w:ascii="Verdana" w:hAnsi="Verdana" w:cs="Arial"/>
          <w:sz w:val="24"/>
          <w:szCs w:val="24"/>
        </w:rPr>
      </w:pPr>
      <w:r w:rsidRPr="000F40AD">
        <w:rPr>
          <w:rFonts w:ascii="Verdana" w:hAnsi="Verdana" w:cs="Arial"/>
          <w:sz w:val="24"/>
          <w:szCs w:val="24"/>
        </w:rPr>
        <w:t>Some joint work with the council in the Roma Slovak communities in Page Hall began, and some positive action took place at the Sheffield College Fir Vale Campus, which specialises</w:t>
      </w:r>
      <w:r w:rsidRPr="00571240">
        <w:rPr>
          <w:rFonts w:ascii="Verdana" w:hAnsi="Verdana" w:cs="Arial"/>
          <w:sz w:val="24"/>
          <w:szCs w:val="24"/>
        </w:rPr>
        <w:t xml:space="preserve"> in </w:t>
      </w:r>
      <w:r w:rsidR="00571240" w:rsidRPr="00571240">
        <w:rPr>
          <w:rFonts w:ascii="Verdana" w:hAnsi="Verdana" w:cs="Arial"/>
          <w:sz w:val="24"/>
          <w:szCs w:val="24"/>
        </w:rPr>
        <w:t xml:space="preserve">English for Speakers of Other Languages </w:t>
      </w:r>
      <w:r w:rsidR="00571240">
        <w:rPr>
          <w:rFonts w:ascii="Verdana" w:hAnsi="Verdana" w:cs="Arial"/>
          <w:sz w:val="24"/>
          <w:szCs w:val="24"/>
        </w:rPr>
        <w:t>(</w:t>
      </w:r>
      <w:r w:rsidRPr="00571240">
        <w:rPr>
          <w:rFonts w:ascii="Verdana" w:hAnsi="Verdana" w:cs="Arial"/>
          <w:sz w:val="24"/>
          <w:szCs w:val="24"/>
        </w:rPr>
        <w:t>ESOL</w:t>
      </w:r>
      <w:r w:rsidR="00571240">
        <w:rPr>
          <w:rFonts w:ascii="Verdana" w:hAnsi="Verdana" w:cs="Arial"/>
          <w:sz w:val="24"/>
          <w:szCs w:val="24"/>
        </w:rPr>
        <w:t>)</w:t>
      </w:r>
      <w:r w:rsidRPr="00571240">
        <w:rPr>
          <w:rFonts w:ascii="Verdana" w:hAnsi="Verdana" w:cs="Arial"/>
          <w:sz w:val="24"/>
          <w:szCs w:val="24"/>
        </w:rPr>
        <w:t xml:space="preserve">. </w:t>
      </w:r>
    </w:p>
    <w:p w:rsidR="005C4197" w:rsidRPr="000F40AD" w:rsidRDefault="005C4197" w:rsidP="005C4197">
      <w:pPr>
        <w:spacing w:after="0" w:line="240" w:lineRule="auto"/>
        <w:rPr>
          <w:rFonts w:ascii="Verdana" w:hAnsi="Verdana" w:cs="Arial"/>
          <w:sz w:val="24"/>
          <w:szCs w:val="24"/>
        </w:rPr>
      </w:pPr>
    </w:p>
    <w:p w:rsidR="005C4197" w:rsidRDefault="005C4197" w:rsidP="005C4197">
      <w:pPr>
        <w:spacing w:after="0" w:line="240" w:lineRule="auto"/>
        <w:rPr>
          <w:rFonts w:ascii="Verdana" w:hAnsi="Verdana" w:cs="Arial"/>
          <w:sz w:val="24"/>
          <w:szCs w:val="24"/>
        </w:rPr>
      </w:pPr>
      <w:r w:rsidRPr="000F40AD">
        <w:rPr>
          <w:rFonts w:ascii="Verdana" w:hAnsi="Verdana" w:cs="Arial"/>
          <w:sz w:val="24"/>
          <w:szCs w:val="24"/>
        </w:rPr>
        <w:t xml:space="preserve">The HSC feedback survey was made more accessible and was updated to reflect current terminology. </w:t>
      </w:r>
    </w:p>
    <w:p w:rsidR="005C4197" w:rsidRDefault="005C4197" w:rsidP="005C4197">
      <w:pPr>
        <w:spacing w:after="0" w:line="240" w:lineRule="auto"/>
        <w:rPr>
          <w:rFonts w:ascii="Verdana" w:hAnsi="Verdana" w:cs="Arial"/>
          <w:sz w:val="24"/>
          <w:szCs w:val="24"/>
        </w:rPr>
      </w:pPr>
    </w:p>
    <w:p w:rsidR="005C4197" w:rsidRPr="000F40AD" w:rsidRDefault="005C4197" w:rsidP="005C4197">
      <w:pPr>
        <w:spacing w:after="0" w:line="240" w:lineRule="auto"/>
        <w:rPr>
          <w:rFonts w:ascii="Verdana" w:hAnsi="Verdana" w:cs="Arial"/>
          <w:sz w:val="24"/>
          <w:szCs w:val="24"/>
        </w:rPr>
      </w:pPr>
      <w:r>
        <w:rPr>
          <w:rFonts w:ascii="Verdana" w:hAnsi="Verdana" w:cs="Arial"/>
          <w:sz w:val="24"/>
          <w:szCs w:val="24"/>
        </w:rPr>
        <w:t>We attended the Doncaster Chambers Careers event, alongside a crew and appliance.</w:t>
      </w:r>
      <w:r w:rsidR="00E54FFB">
        <w:rPr>
          <w:rFonts w:ascii="Verdana" w:hAnsi="Verdana" w:cs="Arial"/>
          <w:sz w:val="24"/>
          <w:szCs w:val="24"/>
        </w:rPr>
        <w:t xml:space="preserve"> </w:t>
      </w:r>
      <w:r>
        <w:rPr>
          <w:rFonts w:ascii="Verdana" w:hAnsi="Verdana" w:cs="Arial"/>
          <w:sz w:val="24"/>
          <w:szCs w:val="24"/>
        </w:rPr>
        <w:t xml:space="preserve"> We had a stall in both the Primary and Secondary School sections. </w:t>
      </w:r>
      <w:r w:rsidR="00E54FFB">
        <w:rPr>
          <w:rFonts w:ascii="Verdana" w:hAnsi="Verdana" w:cs="Arial"/>
          <w:sz w:val="24"/>
          <w:szCs w:val="24"/>
        </w:rPr>
        <w:t xml:space="preserve"> </w:t>
      </w:r>
      <w:r>
        <w:rPr>
          <w:rFonts w:ascii="Verdana" w:hAnsi="Verdana" w:cs="Arial"/>
          <w:sz w:val="24"/>
          <w:szCs w:val="24"/>
        </w:rPr>
        <w:t xml:space="preserve">Hundreds of Primary and Secondary school students attended throughout the day, learning more about their future careers in the fire service. </w:t>
      </w:r>
    </w:p>
    <w:p w:rsidR="00822EBD" w:rsidRPr="002643AF" w:rsidRDefault="00822EBD" w:rsidP="00855E78">
      <w:pPr>
        <w:pStyle w:val="Default"/>
        <w:rPr>
          <w:rFonts w:ascii="Verdana" w:hAnsi="Verdana" w:cs="Arial"/>
          <w:color w:val="auto"/>
        </w:rPr>
      </w:pPr>
    </w:p>
    <w:p w:rsidR="00C507D8" w:rsidRDefault="002643AF" w:rsidP="002643AF">
      <w:pPr>
        <w:pStyle w:val="Default"/>
        <w:rPr>
          <w:rFonts w:ascii="Verdana" w:hAnsi="Verdana" w:cs="Arial"/>
          <w:color w:val="auto"/>
        </w:rPr>
      </w:pPr>
      <w:r>
        <w:rPr>
          <w:rFonts w:ascii="Verdana" w:hAnsi="Verdana" w:cs="Arial"/>
          <w:color w:val="auto"/>
        </w:rPr>
        <w:t xml:space="preserve">EDI, </w:t>
      </w:r>
      <w:r w:rsidR="00E54FFB">
        <w:rPr>
          <w:rFonts w:ascii="Verdana" w:hAnsi="Verdana" w:cs="Arial"/>
          <w:color w:val="auto"/>
        </w:rPr>
        <w:t>Human Resources (</w:t>
      </w:r>
      <w:r w:rsidR="007100CA">
        <w:rPr>
          <w:rFonts w:ascii="Verdana" w:hAnsi="Verdana" w:cs="Arial"/>
          <w:color w:val="auto"/>
        </w:rPr>
        <w:t>HR</w:t>
      </w:r>
      <w:r w:rsidR="00E54FFB">
        <w:rPr>
          <w:rFonts w:ascii="Verdana" w:hAnsi="Verdana" w:cs="Arial"/>
          <w:color w:val="auto"/>
        </w:rPr>
        <w:t>)</w:t>
      </w:r>
      <w:r w:rsidR="007100CA">
        <w:rPr>
          <w:rFonts w:ascii="Verdana" w:hAnsi="Verdana" w:cs="Arial"/>
          <w:color w:val="auto"/>
        </w:rPr>
        <w:t xml:space="preserve"> and staff groups </w:t>
      </w:r>
      <w:r>
        <w:rPr>
          <w:rFonts w:ascii="Verdana" w:hAnsi="Verdana" w:cs="Arial"/>
          <w:color w:val="auto"/>
        </w:rPr>
        <w:t xml:space="preserve">worked together </w:t>
      </w:r>
      <w:r w:rsidR="007100CA">
        <w:rPr>
          <w:rFonts w:ascii="Verdana" w:hAnsi="Verdana" w:cs="Arial"/>
          <w:color w:val="auto"/>
        </w:rPr>
        <w:t xml:space="preserve">to update language and terminology used in our new starter form. </w:t>
      </w:r>
      <w:r w:rsidR="00E54FFB">
        <w:rPr>
          <w:rFonts w:ascii="Verdana" w:hAnsi="Verdana" w:cs="Arial"/>
          <w:color w:val="auto"/>
        </w:rPr>
        <w:t xml:space="preserve"> </w:t>
      </w:r>
      <w:r w:rsidR="007100CA">
        <w:rPr>
          <w:rFonts w:ascii="Verdana" w:hAnsi="Verdana" w:cs="Arial"/>
          <w:color w:val="auto"/>
        </w:rPr>
        <w:t xml:space="preserve">This is to ensure we are inclusive of all and the first experience of new starters with our organisation is a positive one. </w:t>
      </w:r>
    </w:p>
    <w:p w:rsidR="00E54FFB" w:rsidRDefault="00E54FFB" w:rsidP="002643AF">
      <w:pPr>
        <w:pStyle w:val="Default"/>
        <w:rPr>
          <w:rFonts w:ascii="Verdana" w:hAnsi="Verdana" w:cs="Arial"/>
          <w:color w:val="auto"/>
        </w:rPr>
      </w:pPr>
    </w:p>
    <w:p w:rsidR="00855E78" w:rsidRPr="0068559E" w:rsidRDefault="00855E78" w:rsidP="00855E78">
      <w:pPr>
        <w:pStyle w:val="Default"/>
        <w:rPr>
          <w:rStyle w:val="A7"/>
          <w:rFonts w:ascii="Verdana" w:hAnsi="Verdana"/>
          <w:b/>
        </w:rPr>
      </w:pPr>
      <w:r w:rsidRPr="0068559E">
        <w:rPr>
          <w:rStyle w:val="A7"/>
          <w:rFonts w:ascii="Verdana" w:hAnsi="Verdana"/>
          <w:b/>
        </w:rPr>
        <w:lastRenderedPageBreak/>
        <w:t>IN SUMMARY</w:t>
      </w:r>
    </w:p>
    <w:p w:rsidR="00855E78" w:rsidRPr="0068559E" w:rsidRDefault="00855E78" w:rsidP="00855E78">
      <w:pPr>
        <w:pStyle w:val="Default"/>
        <w:rPr>
          <w:rStyle w:val="A7"/>
          <w:rFonts w:ascii="Verdana" w:hAnsi="Verdana"/>
        </w:rPr>
      </w:pPr>
    </w:p>
    <w:p w:rsidR="00855E78" w:rsidRPr="0068559E" w:rsidRDefault="005C4197" w:rsidP="00855E78">
      <w:pPr>
        <w:pStyle w:val="Default"/>
        <w:rPr>
          <w:rStyle w:val="A7"/>
          <w:rFonts w:ascii="Verdana" w:hAnsi="Verdana"/>
        </w:rPr>
      </w:pPr>
      <w:r>
        <w:rPr>
          <w:rStyle w:val="A7"/>
          <w:rFonts w:ascii="Verdana" w:hAnsi="Verdana"/>
        </w:rPr>
        <w:t xml:space="preserve">We hope this EDI Annual Report has shown you we are continuously </w:t>
      </w:r>
      <w:r w:rsidR="00855E78" w:rsidRPr="0068559E">
        <w:rPr>
          <w:rStyle w:val="A7"/>
          <w:rFonts w:ascii="Verdana" w:hAnsi="Verdana"/>
        </w:rPr>
        <w:t>working hard</w:t>
      </w:r>
      <w:r>
        <w:rPr>
          <w:rStyle w:val="A7"/>
          <w:rFonts w:ascii="Verdana" w:hAnsi="Verdana"/>
        </w:rPr>
        <w:t xml:space="preserve"> across the organisation</w:t>
      </w:r>
      <w:r w:rsidR="00855E78" w:rsidRPr="0068559E">
        <w:rPr>
          <w:rStyle w:val="A7"/>
          <w:rFonts w:ascii="Verdana" w:hAnsi="Verdana"/>
        </w:rPr>
        <w:t xml:space="preserve"> to create a welcoming and inclusive environment for everyone.  In addition to complying with our statutory obligations, the evidence listed above highlight</w:t>
      </w:r>
      <w:r w:rsidR="007100CA">
        <w:rPr>
          <w:rStyle w:val="A7"/>
          <w:rFonts w:ascii="Verdana" w:hAnsi="Verdana"/>
        </w:rPr>
        <w:t>s</w:t>
      </w:r>
      <w:r w:rsidR="00855E78" w:rsidRPr="0068559E">
        <w:rPr>
          <w:rStyle w:val="A7"/>
          <w:rFonts w:ascii="Verdana" w:hAnsi="Verdana"/>
        </w:rPr>
        <w:t xml:space="preserve"> how we have invested time and dedication to several initiatives and activities to increase diversity, inclusion and </w:t>
      </w:r>
      <w:r w:rsidR="007E49C6">
        <w:rPr>
          <w:rStyle w:val="A7"/>
          <w:rFonts w:ascii="Verdana" w:hAnsi="Verdana"/>
        </w:rPr>
        <w:t>belonging in the organisation.</w:t>
      </w:r>
    </w:p>
    <w:p w:rsidR="00855E78" w:rsidRPr="0068559E" w:rsidRDefault="00855E78" w:rsidP="00855E78">
      <w:pPr>
        <w:pStyle w:val="Default"/>
        <w:rPr>
          <w:rStyle w:val="A7"/>
          <w:rFonts w:ascii="Verdana" w:hAnsi="Verdana"/>
        </w:rPr>
      </w:pPr>
    </w:p>
    <w:p w:rsidR="00855E78" w:rsidRDefault="00855E78" w:rsidP="00855E78">
      <w:pPr>
        <w:pStyle w:val="Default"/>
        <w:rPr>
          <w:rStyle w:val="A7"/>
          <w:rFonts w:ascii="Verdana" w:hAnsi="Verdana"/>
        </w:rPr>
      </w:pPr>
      <w:r w:rsidRPr="0068559E">
        <w:rPr>
          <w:rStyle w:val="A7"/>
          <w:rFonts w:ascii="Verdana" w:hAnsi="Verdana"/>
        </w:rPr>
        <w:t>This work will continue</w:t>
      </w:r>
      <w:r w:rsidR="00684E2B">
        <w:rPr>
          <w:rStyle w:val="A7"/>
          <w:rFonts w:ascii="Verdana" w:hAnsi="Verdana"/>
        </w:rPr>
        <w:t xml:space="preserve"> to progress, reviewing our progress</w:t>
      </w:r>
      <w:r w:rsidRPr="0068559E">
        <w:rPr>
          <w:rStyle w:val="A7"/>
          <w:rFonts w:ascii="Verdana" w:hAnsi="Verdana"/>
        </w:rPr>
        <w:t xml:space="preserve"> and our achievements will be shared annually in this report.</w:t>
      </w:r>
    </w:p>
    <w:p w:rsidR="00684E2B" w:rsidRDefault="00684E2B" w:rsidP="00855E78">
      <w:pPr>
        <w:pStyle w:val="Default"/>
        <w:rPr>
          <w:rStyle w:val="A7"/>
          <w:rFonts w:ascii="Verdana" w:hAnsi="Verdana"/>
        </w:rPr>
      </w:pPr>
    </w:p>
    <w:p w:rsidR="00684E2B" w:rsidRPr="0068559E" w:rsidRDefault="00684E2B" w:rsidP="00855E78">
      <w:pPr>
        <w:pStyle w:val="Default"/>
        <w:rPr>
          <w:rStyle w:val="A7"/>
          <w:rFonts w:ascii="Verdana" w:hAnsi="Verdana"/>
        </w:rPr>
      </w:pPr>
      <w:r>
        <w:rPr>
          <w:rStyle w:val="A7"/>
          <w:rFonts w:ascii="Verdana" w:hAnsi="Verdana"/>
        </w:rPr>
        <w:t xml:space="preserve">If you have any question or queries regarding this report, or feel anything should be added in the years to come please get in touch with the EDI Team. </w:t>
      </w:r>
    </w:p>
    <w:p w:rsidR="003B5F80" w:rsidRDefault="003B5F80" w:rsidP="00855E78">
      <w:pPr>
        <w:spacing w:after="0" w:line="240" w:lineRule="auto"/>
        <w:contextualSpacing/>
        <w:rPr>
          <w:rFonts w:ascii="Verdana" w:hAnsi="Verdana" w:cs="Arial"/>
          <w:sz w:val="24"/>
          <w:szCs w:val="24"/>
        </w:rPr>
      </w:pPr>
    </w:p>
    <w:p w:rsidR="00E87665" w:rsidRPr="0068559E" w:rsidRDefault="00E87665" w:rsidP="00776972">
      <w:pPr>
        <w:rPr>
          <w:rFonts w:ascii="Verdana" w:hAnsi="Verdana" w:cs="Arial"/>
          <w:sz w:val="24"/>
          <w:szCs w:val="24"/>
        </w:rPr>
      </w:pPr>
    </w:p>
    <w:sectPr w:rsidR="00E87665" w:rsidRPr="0068559E" w:rsidSect="00BC2394">
      <w:pgSz w:w="11906" w:h="16838" w:code="9"/>
      <w:pgMar w:top="1440" w:right="1440" w:bottom="1440" w:left="1440" w:header="72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C57" w:rsidRDefault="00F55C57">
      <w:pPr>
        <w:spacing w:after="0" w:line="240" w:lineRule="auto"/>
      </w:pPr>
      <w:r>
        <w:separator/>
      </w:r>
    </w:p>
  </w:endnote>
  <w:endnote w:type="continuationSeparator" w:id="0">
    <w:p w:rsidR="00F55C57" w:rsidRDefault="00F5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OT-Bold">
    <w:altName w:val="Calibri"/>
    <w:panose1 w:val="00000000000000000000"/>
    <w:charset w:val="00"/>
    <w:family w:val="swiss"/>
    <w:notTrueType/>
    <w:pitch w:val="variable"/>
    <w:sig w:usb0="800002AF" w:usb1="4000207B" w:usb2="00000008"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6B" w:rsidRPr="00DE1117" w:rsidRDefault="00DE1117" w:rsidP="00DE1117">
    <w:pPr>
      <w:pStyle w:val="Footer"/>
      <w:rPr>
        <w:rFonts w:cs="Calibri"/>
        <w:sz w:val="22"/>
      </w:rPr>
    </w:pPr>
    <w:r>
      <w:rPr>
        <w:rFonts w:cs="Calibri"/>
        <w:sz w:val="22"/>
      </w:rPr>
      <w:t>Document Number: 493583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C57" w:rsidRDefault="00F55C57">
      <w:pPr>
        <w:spacing w:after="0" w:line="240" w:lineRule="auto"/>
      </w:pPr>
      <w:r>
        <w:separator/>
      </w:r>
    </w:p>
  </w:footnote>
  <w:footnote w:type="continuationSeparator" w:id="0">
    <w:p w:rsidR="00F55C57" w:rsidRDefault="00F55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6B" w:rsidRDefault="003536A5">
    <w:pPr>
      <w:pStyle w:val="Header"/>
    </w:pPr>
    <w:r>
      <w:rPr>
        <w:noProof/>
      </w:rPr>
      <w:pict w14:anchorId="06038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6B" w:rsidRPr="00007053" w:rsidRDefault="00D9796B" w:rsidP="00D9796B">
    <w:pPr>
      <w:pStyle w:val="Header"/>
      <w:tabs>
        <w:tab w:val="clear" w:pos="4680"/>
        <w:tab w:val="clear" w:pos="9360"/>
      </w:tabs>
      <w:ind w:left="0" w:right="29"/>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6B" w:rsidRDefault="00D9796B" w:rsidP="00D9796B">
    <w:pPr>
      <w:pStyle w:val="Header"/>
      <w:tabs>
        <w:tab w:val="clear" w:pos="4680"/>
        <w:tab w:val="clear" w:pos="9360"/>
      </w:tabs>
      <w:ind w:left="0" w:right="29"/>
    </w:pPr>
    <w:r>
      <w:rPr>
        <w:noProof/>
        <w:lang w:eastAsia="en-GB"/>
      </w:rPr>
      <w:drawing>
        <wp:anchor distT="0" distB="0" distL="114300" distR="114300" simplePos="0" relativeHeight="251657216" behindDoc="0" locked="0" layoutInCell="1" allowOverlap="1" wp14:anchorId="5807D66D" wp14:editId="3FB9F382">
          <wp:simplePos x="0" y="0"/>
          <wp:positionH relativeFrom="page">
            <wp:posOffset>-635</wp:posOffset>
          </wp:positionH>
          <wp:positionV relativeFrom="paragraph">
            <wp:posOffset>-274320</wp:posOffset>
          </wp:positionV>
          <wp:extent cx="7556500" cy="106807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4092F"/>
    <w:multiLevelType w:val="hybridMultilevel"/>
    <w:tmpl w:val="08002A70"/>
    <w:lvl w:ilvl="0" w:tplc="89725DC0">
      <w:start w:val="1"/>
      <w:numFmt w:val="bullet"/>
      <w:lvlText w:val="•"/>
      <w:lvlJc w:val="left"/>
      <w:pPr>
        <w:tabs>
          <w:tab w:val="num" w:pos="720"/>
        </w:tabs>
        <w:ind w:left="720" w:hanging="360"/>
      </w:pPr>
      <w:rPr>
        <w:rFonts w:ascii="Arial" w:hAnsi="Arial" w:hint="default"/>
      </w:rPr>
    </w:lvl>
    <w:lvl w:ilvl="1" w:tplc="F454E228" w:tentative="1">
      <w:start w:val="1"/>
      <w:numFmt w:val="bullet"/>
      <w:lvlText w:val="•"/>
      <w:lvlJc w:val="left"/>
      <w:pPr>
        <w:tabs>
          <w:tab w:val="num" w:pos="1440"/>
        </w:tabs>
        <w:ind w:left="1440" w:hanging="360"/>
      </w:pPr>
      <w:rPr>
        <w:rFonts w:ascii="Arial" w:hAnsi="Arial" w:hint="default"/>
      </w:rPr>
    </w:lvl>
    <w:lvl w:ilvl="2" w:tplc="BCBAB7B0" w:tentative="1">
      <w:start w:val="1"/>
      <w:numFmt w:val="bullet"/>
      <w:lvlText w:val="•"/>
      <w:lvlJc w:val="left"/>
      <w:pPr>
        <w:tabs>
          <w:tab w:val="num" w:pos="2160"/>
        </w:tabs>
        <w:ind w:left="2160" w:hanging="360"/>
      </w:pPr>
      <w:rPr>
        <w:rFonts w:ascii="Arial" w:hAnsi="Arial" w:hint="default"/>
      </w:rPr>
    </w:lvl>
    <w:lvl w:ilvl="3" w:tplc="5A144820" w:tentative="1">
      <w:start w:val="1"/>
      <w:numFmt w:val="bullet"/>
      <w:lvlText w:val="•"/>
      <w:lvlJc w:val="left"/>
      <w:pPr>
        <w:tabs>
          <w:tab w:val="num" w:pos="2880"/>
        </w:tabs>
        <w:ind w:left="2880" w:hanging="360"/>
      </w:pPr>
      <w:rPr>
        <w:rFonts w:ascii="Arial" w:hAnsi="Arial" w:hint="default"/>
      </w:rPr>
    </w:lvl>
    <w:lvl w:ilvl="4" w:tplc="8828FF54" w:tentative="1">
      <w:start w:val="1"/>
      <w:numFmt w:val="bullet"/>
      <w:lvlText w:val="•"/>
      <w:lvlJc w:val="left"/>
      <w:pPr>
        <w:tabs>
          <w:tab w:val="num" w:pos="3600"/>
        </w:tabs>
        <w:ind w:left="3600" w:hanging="360"/>
      </w:pPr>
      <w:rPr>
        <w:rFonts w:ascii="Arial" w:hAnsi="Arial" w:hint="default"/>
      </w:rPr>
    </w:lvl>
    <w:lvl w:ilvl="5" w:tplc="C8C6DF0E" w:tentative="1">
      <w:start w:val="1"/>
      <w:numFmt w:val="bullet"/>
      <w:lvlText w:val="•"/>
      <w:lvlJc w:val="left"/>
      <w:pPr>
        <w:tabs>
          <w:tab w:val="num" w:pos="4320"/>
        </w:tabs>
        <w:ind w:left="4320" w:hanging="360"/>
      </w:pPr>
      <w:rPr>
        <w:rFonts w:ascii="Arial" w:hAnsi="Arial" w:hint="default"/>
      </w:rPr>
    </w:lvl>
    <w:lvl w:ilvl="6" w:tplc="B366CCA6" w:tentative="1">
      <w:start w:val="1"/>
      <w:numFmt w:val="bullet"/>
      <w:lvlText w:val="•"/>
      <w:lvlJc w:val="left"/>
      <w:pPr>
        <w:tabs>
          <w:tab w:val="num" w:pos="5040"/>
        </w:tabs>
        <w:ind w:left="5040" w:hanging="360"/>
      </w:pPr>
      <w:rPr>
        <w:rFonts w:ascii="Arial" w:hAnsi="Arial" w:hint="default"/>
      </w:rPr>
    </w:lvl>
    <w:lvl w:ilvl="7" w:tplc="AC9A22BC" w:tentative="1">
      <w:start w:val="1"/>
      <w:numFmt w:val="bullet"/>
      <w:lvlText w:val="•"/>
      <w:lvlJc w:val="left"/>
      <w:pPr>
        <w:tabs>
          <w:tab w:val="num" w:pos="5760"/>
        </w:tabs>
        <w:ind w:left="5760" w:hanging="360"/>
      </w:pPr>
      <w:rPr>
        <w:rFonts w:ascii="Arial" w:hAnsi="Arial" w:hint="default"/>
      </w:rPr>
    </w:lvl>
    <w:lvl w:ilvl="8" w:tplc="FE5E12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CD7B03"/>
    <w:multiLevelType w:val="hybridMultilevel"/>
    <w:tmpl w:val="05026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1F3445"/>
    <w:multiLevelType w:val="hybridMultilevel"/>
    <w:tmpl w:val="E8F8F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8DD2808"/>
    <w:multiLevelType w:val="hybridMultilevel"/>
    <w:tmpl w:val="07AE2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CA61AC"/>
    <w:multiLevelType w:val="hybridMultilevel"/>
    <w:tmpl w:val="70D8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9E28F3"/>
    <w:multiLevelType w:val="hybridMultilevel"/>
    <w:tmpl w:val="515A7192"/>
    <w:lvl w:ilvl="0" w:tplc="63D2D086">
      <w:start w:val="1"/>
      <w:numFmt w:val="bullet"/>
      <w:lvlText w:val="•"/>
      <w:lvlJc w:val="left"/>
      <w:pPr>
        <w:tabs>
          <w:tab w:val="num" w:pos="720"/>
        </w:tabs>
        <w:ind w:left="720" w:hanging="360"/>
      </w:pPr>
      <w:rPr>
        <w:rFonts w:ascii="Arial" w:hAnsi="Arial" w:hint="default"/>
      </w:rPr>
    </w:lvl>
    <w:lvl w:ilvl="1" w:tplc="520C0C80" w:tentative="1">
      <w:start w:val="1"/>
      <w:numFmt w:val="bullet"/>
      <w:lvlText w:val="•"/>
      <w:lvlJc w:val="left"/>
      <w:pPr>
        <w:tabs>
          <w:tab w:val="num" w:pos="1440"/>
        </w:tabs>
        <w:ind w:left="1440" w:hanging="360"/>
      </w:pPr>
      <w:rPr>
        <w:rFonts w:ascii="Arial" w:hAnsi="Arial" w:hint="default"/>
      </w:rPr>
    </w:lvl>
    <w:lvl w:ilvl="2" w:tplc="DD92EE40" w:tentative="1">
      <w:start w:val="1"/>
      <w:numFmt w:val="bullet"/>
      <w:lvlText w:val="•"/>
      <w:lvlJc w:val="left"/>
      <w:pPr>
        <w:tabs>
          <w:tab w:val="num" w:pos="2160"/>
        </w:tabs>
        <w:ind w:left="2160" w:hanging="360"/>
      </w:pPr>
      <w:rPr>
        <w:rFonts w:ascii="Arial" w:hAnsi="Arial" w:hint="default"/>
      </w:rPr>
    </w:lvl>
    <w:lvl w:ilvl="3" w:tplc="B0B219A4" w:tentative="1">
      <w:start w:val="1"/>
      <w:numFmt w:val="bullet"/>
      <w:lvlText w:val="•"/>
      <w:lvlJc w:val="left"/>
      <w:pPr>
        <w:tabs>
          <w:tab w:val="num" w:pos="2880"/>
        </w:tabs>
        <w:ind w:left="2880" w:hanging="360"/>
      </w:pPr>
      <w:rPr>
        <w:rFonts w:ascii="Arial" w:hAnsi="Arial" w:hint="default"/>
      </w:rPr>
    </w:lvl>
    <w:lvl w:ilvl="4" w:tplc="042438A6" w:tentative="1">
      <w:start w:val="1"/>
      <w:numFmt w:val="bullet"/>
      <w:lvlText w:val="•"/>
      <w:lvlJc w:val="left"/>
      <w:pPr>
        <w:tabs>
          <w:tab w:val="num" w:pos="3600"/>
        </w:tabs>
        <w:ind w:left="3600" w:hanging="360"/>
      </w:pPr>
      <w:rPr>
        <w:rFonts w:ascii="Arial" w:hAnsi="Arial" w:hint="default"/>
      </w:rPr>
    </w:lvl>
    <w:lvl w:ilvl="5" w:tplc="C7323B48" w:tentative="1">
      <w:start w:val="1"/>
      <w:numFmt w:val="bullet"/>
      <w:lvlText w:val="•"/>
      <w:lvlJc w:val="left"/>
      <w:pPr>
        <w:tabs>
          <w:tab w:val="num" w:pos="4320"/>
        </w:tabs>
        <w:ind w:left="4320" w:hanging="360"/>
      </w:pPr>
      <w:rPr>
        <w:rFonts w:ascii="Arial" w:hAnsi="Arial" w:hint="default"/>
      </w:rPr>
    </w:lvl>
    <w:lvl w:ilvl="6" w:tplc="ABEC14D0" w:tentative="1">
      <w:start w:val="1"/>
      <w:numFmt w:val="bullet"/>
      <w:lvlText w:val="•"/>
      <w:lvlJc w:val="left"/>
      <w:pPr>
        <w:tabs>
          <w:tab w:val="num" w:pos="5040"/>
        </w:tabs>
        <w:ind w:left="5040" w:hanging="360"/>
      </w:pPr>
      <w:rPr>
        <w:rFonts w:ascii="Arial" w:hAnsi="Arial" w:hint="default"/>
      </w:rPr>
    </w:lvl>
    <w:lvl w:ilvl="7" w:tplc="BD12F1D6" w:tentative="1">
      <w:start w:val="1"/>
      <w:numFmt w:val="bullet"/>
      <w:lvlText w:val="•"/>
      <w:lvlJc w:val="left"/>
      <w:pPr>
        <w:tabs>
          <w:tab w:val="num" w:pos="5760"/>
        </w:tabs>
        <w:ind w:left="5760" w:hanging="360"/>
      </w:pPr>
      <w:rPr>
        <w:rFonts w:ascii="Arial" w:hAnsi="Arial" w:hint="default"/>
      </w:rPr>
    </w:lvl>
    <w:lvl w:ilvl="8" w:tplc="3DB48E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A426EE"/>
    <w:multiLevelType w:val="multilevel"/>
    <w:tmpl w:val="55C6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D939DF"/>
    <w:multiLevelType w:val="hybridMultilevel"/>
    <w:tmpl w:val="C90E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051CBD"/>
    <w:multiLevelType w:val="hybridMultilevel"/>
    <w:tmpl w:val="4A84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178EE"/>
    <w:multiLevelType w:val="hybridMultilevel"/>
    <w:tmpl w:val="2A58D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FD666E"/>
    <w:multiLevelType w:val="hybridMultilevel"/>
    <w:tmpl w:val="A3C6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2E762A"/>
    <w:multiLevelType w:val="hybridMultilevel"/>
    <w:tmpl w:val="D3C24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BC12D6"/>
    <w:multiLevelType w:val="hybridMultilevel"/>
    <w:tmpl w:val="C1FEE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3752F2B"/>
    <w:multiLevelType w:val="hybridMultilevel"/>
    <w:tmpl w:val="A75E5A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F2411C"/>
    <w:multiLevelType w:val="hybridMultilevel"/>
    <w:tmpl w:val="086C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12"/>
  </w:num>
  <w:num w:numId="5">
    <w:abstractNumId w:val="2"/>
  </w:num>
  <w:num w:numId="6">
    <w:abstractNumId w:val="6"/>
  </w:num>
  <w:num w:numId="7">
    <w:abstractNumId w:val="11"/>
  </w:num>
  <w:num w:numId="8">
    <w:abstractNumId w:val="4"/>
  </w:num>
  <w:num w:numId="9">
    <w:abstractNumId w:val="7"/>
  </w:num>
  <w:num w:numId="10">
    <w:abstractNumId w:val="9"/>
  </w:num>
  <w:num w:numId="11">
    <w:abstractNumId w:val="10"/>
  </w:num>
  <w:num w:numId="12">
    <w:abstractNumId w:val="8"/>
  </w:num>
  <w:num w:numId="13">
    <w:abstractNumId w:val="14"/>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684"/>
    <w:rsid w:val="00011262"/>
    <w:rsid w:val="000157FD"/>
    <w:rsid w:val="000314EF"/>
    <w:rsid w:val="00066249"/>
    <w:rsid w:val="00073801"/>
    <w:rsid w:val="000756FC"/>
    <w:rsid w:val="00075D67"/>
    <w:rsid w:val="00080380"/>
    <w:rsid w:val="000D18A5"/>
    <w:rsid w:val="000D76A1"/>
    <w:rsid w:val="000F565B"/>
    <w:rsid w:val="0010059A"/>
    <w:rsid w:val="00127BBE"/>
    <w:rsid w:val="001713B6"/>
    <w:rsid w:val="00175414"/>
    <w:rsid w:val="001820BC"/>
    <w:rsid w:val="00183F46"/>
    <w:rsid w:val="00191D18"/>
    <w:rsid w:val="001A0BA8"/>
    <w:rsid w:val="001B3584"/>
    <w:rsid w:val="001B513A"/>
    <w:rsid w:val="001D1C39"/>
    <w:rsid w:val="001D4C80"/>
    <w:rsid w:val="001F002F"/>
    <w:rsid w:val="001F52BC"/>
    <w:rsid w:val="001F658D"/>
    <w:rsid w:val="00200AE1"/>
    <w:rsid w:val="00212514"/>
    <w:rsid w:val="00221A59"/>
    <w:rsid w:val="00245C2B"/>
    <w:rsid w:val="00252B3B"/>
    <w:rsid w:val="00260968"/>
    <w:rsid w:val="002643AF"/>
    <w:rsid w:val="002A2338"/>
    <w:rsid w:val="002A722E"/>
    <w:rsid w:val="002C40C2"/>
    <w:rsid w:val="00321728"/>
    <w:rsid w:val="00325A34"/>
    <w:rsid w:val="003536A5"/>
    <w:rsid w:val="00361B0A"/>
    <w:rsid w:val="00365C2B"/>
    <w:rsid w:val="0037714E"/>
    <w:rsid w:val="00385CE0"/>
    <w:rsid w:val="003B5F80"/>
    <w:rsid w:val="003C0460"/>
    <w:rsid w:val="003E3F45"/>
    <w:rsid w:val="00402D37"/>
    <w:rsid w:val="00407772"/>
    <w:rsid w:val="00413301"/>
    <w:rsid w:val="004555FF"/>
    <w:rsid w:val="00485922"/>
    <w:rsid w:val="0048726C"/>
    <w:rsid w:val="0049047E"/>
    <w:rsid w:val="00497C60"/>
    <w:rsid w:val="004A64C1"/>
    <w:rsid w:val="004B177C"/>
    <w:rsid w:val="004B17A7"/>
    <w:rsid w:val="004C07C4"/>
    <w:rsid w:val="004C0D68"/>
    <w:rsid w:val="004D1C38"/>
    <w:rsid w:val="004D7963"/>
    <w:rsid w:val="004E4625"/>
    <w:rsid w:val="00502435"/>
    <w:rsid w:val="005063DE"/>
    <w:rsid w:val="00551BE5"/>
    <w:rsid w:val="00560FA4"/>
    <w:rsid w:val="00562827"/>
    <w:rsid w:val="00563663"/>
    <w:rsid w:val="005642C4"/>
    <w:rsid w:val="00571240"/>
    <w:rsid w:val="00574503"/>
    <w:rsid w:val="005A4EAA"/>
    <w:rsid w:val="005B4575"/>
    <w:rsid w:val="005C4197"/>
    <w:rsid w:val="005F5DA7"/>
    <w:rsid w:val="00626825"/>
    <w:rsid w:val="00654A15"/>
    <w:rsid w:val="00684E2B"/>
    <w:rsid w:val="0068559E"/>
    <w:rsid w:val="006976BE"/>
    <w:rsid w:val="006976F4"/>
    <w:rsid w:val="006A28D9"/>
    <w:rsid w:val="006A7278"/>
    <w:rsid w:val="006B4684"/>
    <w:rsid w:val="006F29C6"/>
    <w:rsid w:val="007017EA"/>
    <w:rsid w:val="00703331"/>
    <w:rsid w:val="007100CA"/>
    <w:rsid w:val="00711109"/>
    <w:rsid w:val="0071535C"/>
    <w:rsid w:val="0072582C"/>
    <w:rsid w:val="00766A4E"/>
    <w:rsid w:val="00767A53"/>
    <w:rsid w:val="00770A37"/>
    <w:rsid w:val="00776972"/>
    <w:rsid w:val="00776F94"/>
    <w:rsid w:val="00782DC3"/>
    <w:rsid w:val="00790B49"/>
    <w:rsid w:val="007955C7"/>
    <w:rsid w:val="00796ADB"/>
    <w:rsid w:val="007A27C2"/>
    <w:rsid w:val="007B0D6F"/>
    <w:rsid w:val="007B3475"/>
    <w:rsid w:val="007E49C6"/>
    <w:rsid w:val="008064C1"/>
    <w:rsid w:val="00814B02"/>
    <w:rsid w:val="00822EBD"/>
    <w:rsid w:val="00855E78"/>
    <w:rsid w:val="00872761"/>
    <w:rsid w:val="0088797D"/>
    <w:rsid w:val="008A618C"/>
    <w:rsid w:val="008B756E"/>
    <w:rsid w:val="008E3A7A"/>
    <w:rsid w:val="00960387"/>
    <w:rsid w:val="00962683"/>
    <w:rsid w:val="0096391F"/>
    <w:rsid w:val="00973694"/>
    <w:rsid w:val="009843BA"/>
    <w:rsid w:val="0098511F"/>
    <w:rsid w:val="009907A4"/>
    <w:rsid w:val="009B56D2"/>
    <w:rsid w:val="009C6765"/>
    <w:rsid w:val="009D233B"/>
    <w:rsid w:val="009D4816"/>
    <w:rsid w:val="009F4215"/>
    <w:rsid w:val="00A04A7A"/>
    <w:rsid w:val="00A21C7B"/>
    <w:rsid w:val="00A525FE"/>
    <w:rsid w:val="00A71262"/>
    <w:rsid w:val="00A8046B"/>
    <w:rsid w:val="00A87A16"/>
    <w:rsid w:val="00A87E22"/>
    <w:rsid w:val="00AA51E9"/>
    <w:rsid w:val="00AA576D"/>
    <w:rsid w:val="00AC58AA"/>
    <w:rsid w:val="00AD2A65"/>
    <w:rsid w:val="00B1033B"/>
    <w:rsid w:val="00B22B98"/>
    <w:rsid w:val="00B258DC"/>
    <w:rsid w:val="00B314B0"/>
    <w:rsid w:val="00B46AC0"/>
    <w:rsid w:val="00B96961"/>
    <w:rsid w:val="00B971F9"/>
    <w:rsid w:val="00BB0DA2"/>
    <w:rsid w:val="00BC2394"/>
    <w:rsid w:val="00BC4F73"/>
    <w:rsid w:val="00BE4DA1"/>
    <w:rsid w:val="00BE4EBB"/>
    <w:rsid w:val="00BE7CB7"/>
    <w:rsid w:val="00BF1EC8"/>
    <w:rsid w:val="00C06163"/>
    <w:rsid w:val="00C11214"/>
    <w:rsid w:val="00C146C4"/>
    <w:rsid w:val="00C507D8"/>
    <w:rsid w:val="00C54E79"/>
    <w:rsid w:val="00C76DD6"/>
    <w:rsid w:val="00C779DC"/>
    <w:rsid w:val="00C86B61"/>
    <w:rsid w:val="00C9359A"/>
    <w:rsid w:val="00CA6176"/>
    <w:rsid w:val="00CA7562"/>
    <w:rsid w:val="00CC7EE4"/>
    <w:rsid w:val="00CE431D"/>
    <w:rsid w:val="00CF36CC"/>
    <w:rsid w:val="00D063CD"/>
    <w:rsid w:val="00D1081F"/>
    <w:rsid w:val="00D11EA8"/>
    <w:rsid w:val="00D52301"/>
    <w:rsid w:val="00D9796B"/>
    <w:rsid w:val="00DA12F0"/>
    <w:rsid w:val="00DA1A86"/>
    <w:rsid w:val="00DA7FE5"/>
    <w:rsid w:val="00DB3E8A"/>
    <w:rsid w:val="00DD4EB8"/>
    <w:rsid w:val="00DE06A7"/>
    <w:rsid w:val="00DE0758"/>
    <w:rsid w:val="00DE1117"/>
    <w:rsid w:val="00DE696C"/>
    <w:rsid w:val="00E037FA"/>
    <w:rsid w:val="00E13EF1"/>
    <w:rsid w:val="00E40E90"/>
    <w:rsid w:val="00E548D0"/>
    <w:rsid w:val="00E54FFB"/>
    <w:rsid w:val="00E63A77"/>
    <w:rsid w:val="00E74BBF"/>
    <w:rsid w:val="00E8592B"/>
    <w:rsid w:val="00E87665"/>
    <w:rsid w:val="00E959EA"/>
    <w:rsid w:val="00EA25FF"/>
    <w:rsid w:val="00EA4F8D"/>
    <w:rsid w:val="00F301BA"/>
    <w:rsid w:val="00F31D9D"/>
    <w:rsid w:val="00F55C57"/>
    <w:rsid w:val="00F82485"/>
    <w:rsid w:val="00F975FB"/>
    <w:rsid w:val="00FA2D87"/>
    <w:rsid w:val="00FA6C0E"/>
    <w:rsid w:val="00FC66B0"/>
    <w:rsid w:val="00FC69C4"/>
    <w:rsid w:val="00FD327E"/>
    <w:rsid w:val="00FD7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284C87B0-08BA-4386-AC3B-92DF7FC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1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DD6"/>
    <w:pPr>
      <w:ind w:left="720"/>
      <w:contextualSpacing/>
    </w:pPr>
  </w:style>
  <w:style w:type="paragraph" w:styleId="NormalWeb">
    <w:name w:val="Normal (Web)"/>
    <w:basedOn w:val="Normal"/>
    <w:uiPriority w:val="99"/>
    <w:unhideWhenUsed/>
    <w:rsid w:val="00A87A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e">
    <w:name w:val="spelle"/>
    <w:basedOn w:val="DefaultParagraphFont"/>
    <w:rsid w:val="00497C60"/>
  </w:style>
  <w:style w:type="character" w:styleId="Strong">
    <w:name w:val="Strong"/>
    <w:basedOn w:val="DefaultParagraphFont"/>
    <w:uiPriority w:val="22"/>
    <w:qFormat/>
    <w:rsid w:val="00365C2B"/>
    <w:rPr>
      <w:b/>
      <w:bCs/>
    </w:rPr>
  </w:style>
  <w:style w:type="paragraph" w:styleId="Header">
    <w:name w:val="header"/>
    <w:basedOn w:val="Normal"/>
    <w:link w:val="HeaderChar"/>
    <w:uiPriority w:val="99"/>
    <w:unhideWhenUsed/>
    <w:rsid w:val="004E4625"/>
    <w:pPr>
      <w:tabs>
        <w:tab w:val="center" w:pos="4680"/>
        <w:tab w:val="right" w:pos="9360"/>
      </w:tabs>
      <w:spacing w:after="0" w:line="240" w:lineRule="auto"/>
      <w:ind w:left="1134" w:right="1134"/>
    </w:pPr>
    <w:rPr>
      <w:rFonts w:ascii="Calibri" w:eastAsia="Calibri" w:hAnsi="Calibri" w:cs="Times New Roman"/>
      <w:sz w:val="24"/>
      <w:szCs w:val="24"/>
    </w:rPr>
  </w:style>
  <w:style w:type="character" w:customStyle="1" w:styleId="HeaderChar">
    <w:name w:val="Header Char"/>
    <w:basedOn w:val="DefaultParagraphFont"/>
    <w:link w:val="Header"/>
    <w:uiPriority w:val="99"/>
    <w:rsid w:val="004E4625"/>
    <w:rPr>
      <w:rFonts w:ascii="Calibri" w:eastAsia="Calibri" w:hAnsi="Calibri" w:cs="Times New Roman"/>
      <w:sz w:val="24"/>
      <w:szCs w:val="24"/>
    </w:rPr>
  </w:style>
  <w:style w:type="paragraph" w:styleId="Footer">
    <w:name w:val="footer"/>
    <w:basedOn w:val="Normal"/>
    <w:link w:val="FooterChar"/>
    <w:uiPriority w:val="99"/>
    <w:unhideWhenUsed/>
    <w:rsid w:val="004E4625"/>
    <w:pPr>
      <w:tabs>
        <w:tab w:val="center" w:pos="4680"/>
        <w:tab w:val="right" w:pos="9360"/>
      </w:tabs>
      <w:spacing w:after="0" w:line="240" w:lineRule="auto"/>
      <w:ind w:left="1134" w:right="1134"/>
    </w:pPr>
    <w:rPr>
      <w:rFonts w:ascii="Calibri" w:eastAsia="Calibri" w:hAnsi="Calibri" w:cs="Times New Roman"/>
      <w:sz w:val="24"/>
      <w:szCs w:val="24"/>
    </w:rPr>
  </w:style>
  <w:style w:type="character" w:customStyle="1" w:styleId="FooterChar">
    <w:name w:val="Footer Char"/>
    <w:basedOn w:val="DefaultParagraphFont"/>
    <w:link w:val="Footer"/>
    <w:uiPriority w:val="99"/>
    <w:rsid w:val="004E4625"/>
    <w:rPr>
      <w:rFonts w:ascii="Calibri" w:eastAsia="Calibri" w:hAnsi="Calibri" w:cs="Times New Roman"/>
      <w:sz w:val="24"/>
      <w:szCs w:val="24"/>
    </w:rPr>
  </w:style>
  <w:style w:type="character" w:styleId="Hyperlink">
    <w:name w:val="Hyperlink"/>
    <w:basedOn w:val="DefaultParagraphFont"/>
    <w:uiPriority w:val="99"/>
    <w:unhideWhenUsed/>
    <w:rsid w:val="004E4625"/>
    <w:rPr>
      <w:color w:val="0563C1" w:themeColor="hyperlink"/>
      <w:u w:val="single"/>
    </w:rPr>
  </w:style>
  <w:style w:type="paragraph" w:styleId="NoSpacing">
    <w:name w:val="No Spacing"/>
    <w:link w:val="NoSpacingChar"/>
    <w:uiPriority w:val="1"/>
    <w:qFormat/>
    <w:rsid w:val="001F002F"/>
    <w:pPr>
      <w:spacing w:after="0" w:line="240" w:lineRule="auto"/>
    </w:pPr>
    <w:rPr>
      <w:rFonts w:eastAsiaTheme="minorEastAsia"/>
    </w:rPr>
  </w:style>
  <w:style w:type="character" w:customStyle="1" w:styleId="NoSpacingChar">
    <w:name w:val="No Spacing Char"/>
    <w:basedOn w:val="DefaultParagraphFont"/>
    <w:link w:val="NoSpacing"/>
    <w:uiPriority w:val="1"/>
    <w:rsid w:val="001F002F"/>
    <w:rPr>
      <w:rFonts w:eastAsiaTheme="minorEastAsia"/>
    </w:rPr>
  </w:style>
  <w:style w:type="character" w:customStyle="1" w:styleId="Heading1Char">
    <w:name w:val="Heading 1 Char"/>
    <w:basedOn w:val="DefaultParagraphFont"/>
    <w:link w:val="Heading1"/>
    <w:uiPriority w:val="9"/>
    <w:rsid w:val="00BF1EC8"/>
    <w:rPr>
      <w:rFonts w:ascii="Times New Roman" w:eastAsia="Times New Roman" w:hAnsi="Times New Roman" w:cs="Times New Roman"/>
      <w:b/>
      <w:bCs/>
      <w:kern w:val="36"/>
      <w:sz w:val="48"/>
      <w:szCs w:val="48"/>
      <w:lang w:eastAsia="en-GB"/>
    </w:rPr>
  </w:style>
  <w:style w:type="paragraph" w:customStyle="1" w:styleId="Default">
    <w:name w:val="Default"/>
    <w:basedOn w:val="Normal"/>
    <w:rsid w:val="007955C7"/>
    <w:pPr>
      <w:autoSpaceDE w:val="0"/>
      <w:autoSpaceDN w:val="0"/>
      <w:spacing w:after="0" w:line="240" w:lineRule="auto"/>
    </w:pPr>
    <w:rPr>
      <w:rFonts w:ascii="Raleway" w:hAnsi="Raleway" w:cs="Times New Roman"/>
      <w:color w:val="000000"/>
      <w:sz w:val="24"/>
      <w:szCs w:val="24"/>
    </w:rPr>
  </w:style>
  <w:style w:type="paragraph" w:customStyle="1" w:styleId="Pa0">
    <w:name w:val="Pa0"/>
    <w:basedOn w:val="Normal"/>
    <w:uiPriority w:val="99"/>
    <w:rsid w:val="007955C7"/>
    <w:pPr>
      <w:autoSpaceDE w:val="0"/>
      <w:autoSpaceDN w:val="0"/>
      <w:spacing w:after="0" w:line="241" w:lineRule="atLeast"/>
    </w:pPr>
    <w:rPr>
      <w:rFonts w:ascii="Raleway" w:hAnsi="Raleway" w:cs="Times New Roman"/>
      <w:sz w:val="24"/>
      <w:szCs w:val="24"/>
    </w:rPr>
  </w:style>
  <w:style w:type="character" w:customStyle="1" w:styleId="A7">
    <w:name w:val="A7"/>
    <w:basedOn w:val="DefaultParagraphFont"/>
    <w:uiPriority w:val="99"/>
    <w:rsid w:val="007955C7"/>
    <w:rPr>
      <w:rFonts w:ascii="Raleway" w:hAnsi="Raleway" w:hint="default"/>
      <w:color w:val="000000"/>
    </w:rPr>
  </w:style>
  <w:style w:type="paragraph" w:styleId="BalloonText">
    <w:name w:val="Balloon Text"/>
    <w:basedOn w:val="Normal"/>
    <w:link w:val="BalloonTextChar"/>
    <w:uiPriority w:val="99"/>
    <w:semiHidden/>
    <w:unhideWhenUsed/>
    <w:rsid w:val="004077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772"/>
    <w:rPr>
      <w:rFonts w:ascii="Segoe UI" w:hAnsi="Segoe UI" w:cs="Segoe UI"/>
      <w:sz w:val="18"/>
      <w:szCs w:val="18"/>
    </w:rPr>
  </w:style>
  <w:style w:type="paragraph" w:customStyle="1" w:styleId="SUBHEADING1">
    <w:name w:val="SUB HEADING 1"/>
    <w:qFormat/>
    <w:rsid w:val="00385CE0"/>
    <w:pPr>
      <w:spacing w:before="170" w:after="113" w:line="240" w:lineRule="auto"/>
    </w:pPr>
    <w:rPr>
      <w:rFonts w:ascii="DINOT-Bold" w:eastAsia="MS Mincho" w:hAnsi="DINOT-Bold" w:cs="Times New Roman"/>
      <w:color w:val="007A87"/>
      <w:kern w:val="24"/>
      <w:sz w:val="38"/>
      <w:szCs w:val="38"/>
      <w:lang w:val="en-US" w:eastAsia="en-GB"/>
    </w:rPr>
  </w:style>
  <w:style w:type="character" w:styleId="CommentReference">
    <w:name w:val="annotation reference"/>
    <w:basedOn w:val="DefaultParagraphFont"/>
    <w:uiPriority w:val="99"/>
    <w:semiHidden/>
    <w:unhideWhenUsed/>
    <w:rsid w:val="0071535C"/>
    <w:rPr>
      <w:sz w:val="16"/>
      <w:szCs w:val="16"/>
    </w:rPr>
  </w:style>
  <w:style w:type="paragraph" w:styleId="CommentText">
    <w:name w:val="annotation text"/>
    <w:basedOn w:val="Normal"/>
    <w:link w:val="CommentTextChar"/>
    <w:uiPriority w:val="99"/>
    <w:semiHidden/>
    <w:unhideWhenUsed/>
    <w:rsid w:val="0071535C"/>
    <w:pPr>
      <w:spacing w:line="240" w:lineRule="auto"/>
    </w:pPr>
    <w:rPr>
      <w:sz w:val="20"/>
      <w:szCs w:val="20"/>
    </w:rPr>
  </w:style>
  <w:style w:type="character" w:customStyle="1" w:styleId="CommentTextChar">
    <w:name w:val="Comment Text Char"/>
    <w:basedOn w:val="DefaultParagraphFont"/>
    <w:link w:val="CommentText"/>
    <w:uiPriority w:val="99"/>
    <w:semiHidden/>
    <w:rsid w:val="0071535C"/>
    <w:rPr>
      <w:sz w:val="20"/>
      <w:szCs w:val="20"/>
    </w:rPr>
  </w:style>
  <w:style w:type="paragraph" w:styleId="CommentSubject">
    <w:name w:val="annotation subject"/>
    <w:basedOn w:val="CommentText"/>
    <w:next w:val="CommentText"/>
    <w:link w:val="CommentSubjectChar"/>
    <w:uiPriority w:val="99"/>
    <w:semiHidden/>
    <w:unhideWhenUsed/>
    <w:rsid w:val="0071535C"/>
    <w:rPr>
      <w:b/>
      <w:bCs/>
    </w:rPr>
  </w:style>
  <w:style w:type="character" w:customStyle="1" w:styleId="CommentSubjectChar">
    <w:name w:val="Comment Subject Char"/>
    <w:basedOn w:val="CommentTextChar"/>
    <w:link w:val="CommentSubject"/>
    <w:uiPriority w:val="99"/>
    <w:semiHidden/>
    <w:rsid w:val="007153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4371">
      <w:bodyDiv w:val="1"/>
      <w:marLeft w:val="0"/>
      <w:marRight w:val="0"/>
      <w:marTop w:val="0"/>
      <w:marBottom w:val="0"/>
      <w:divBdr>
        <w:top w:val="none" w:sz="0" w:space="0" w:color="auto"/>
        <w:left w:val="none" w:sz="0" w:space="0" w:color="auto"/>
        <w:bottom w:val="none" w:sz="0" w:space="0" w:color="auto"/>
        <w:right w:val="none" w:sz="0" w:space="0" w:color="auto"/>
      </w:divBdr>
    </w:div>
    <w:div w:id="253251567">
      <w:bodyDiv w:val="1"/>
      <w:marLeft w:val="0"/>
      <w:marRight w:val="0"/>
      <w:marTop w:val="0"/>
      <w:marBottom w:val="0"/>
      <w:divBdr>
        <w:top w:val="none" w:sz="0" w:space="0" w:color="auto"/>
        <w:left w:val="none" w:sz="0" w:space="0" w:color="auto"/>
        <w:bottom w:val="none" w:sz="0" w:space="0" w:color="auto"/>
        <w:right w:val="none" w:sz="0" w:space="0" w:color="auto"/>
      </w:divBdr>
    </w:div>
    <w:div w:id="391395602">
      <w:bodyDiv w:val="1"/>
      <w:marLeft w:val="0"/>
      <w:marRight w:val="0"/>
      <w:marTop w:val="0"/>
      <w:marBottom w:val="0"/>
      <w:divBdr>
        <w:top w:val="none" w:sz="0" w:space="0" w:color="auto"/>
        <w:left w:val="none" w:sz="0" w:space="0" w:color="auto"/>
        <w:bottom w:val="none" w:sz="0" w:space="0" w:color="auto"/>
        <w:right w:val="none" w:sz="0" w:space="0" w:color="auto"/>
      </w:divBdr>
    </w:div>
    <w:div w:id="523052707">
      <w:bodyDiv w:val="1"/>
      <w:marLeft w:val="0"/>
      <w:marRight w:val="0"/>
      <w:marTop w:val="0"/>
      <w:marBottom w:val="0"/>
      <w:divBdr>
        <w:top w:val="none" w:sz="0" w:space="0" w:color="auto"/>
        <w:left w:val="none" w:sz="0" w:space="0" w:color="auto"/>
        <w:bottom w:val="none" w:sz="0" w:space="0" w:color="auto"/>
        <w:right w:val="none" w:sz="0" w:space="0" w:color="auto"/>
      </w:divBdr>
    </w:div>
    <w:div w:id="540560509">
      <w:bodyDiv w:val="1"/>
      <w:marLeft w:val="0"/>
      <w:marRight w:val="0"/>
      <w:marTop w:val="0"/>
      <w:marBottom w:val="0"/>
      <w:divBdr>
        <w:top w:val="none" w:sz="0" w:space="0" w:color="auto"/>
        <w:left w:val="none" w:sz="0" w:space="0" w:color="auto"/>
        <w:bottom w:val="none" w:sz="0" w:space="0" w:color="auto"/>
        <w:right w:val="none" w:sz="0" w:space="0" w:color="auto"/>
      </w:divBdr>
    </w:div>
    <w:div w:id="602373988">
      <w:bodyDiv w:val="1"/>
      <w:marLeft w:val="0"/>
      <w:marRight w:val="0"/>
      <w:marTop w:val="0"/>
      <w:marBottom w:val="0"/>
      <w:divBdr>
        <w:top w:val="none" w:sz="0" w:space="0" w:color="auto"/>
        <w:left w:val="none" w:sz="0" w:space="0" w:color="auto"/>
        <w:bottom w:val="none" w:sz="0" w:space="0" w:color="auto"/>
        <w:right w:val="none" w:sz="0" w:space="0" w:color="auto"/>
      </w:divBdr>
    </w:div>
    <w:div w:id="665398755">
      <w:bodyDiv w:val="1"/>
      <w:marLeft w:val="0"/>
      <w:marRight w:val="0"/>
      <w:marTop w:val="0"/>
      <w:marBottom w:val="0"/>
      <w:divBdr>
        <w:top w:val="none" w:sz="0" w:space="0" w:color="auto"/>
        <w:left w:val="none" w:sz="0" w:space="0" w:color="auto"/>
        <w:bottom w:val="none" w:sz="0" w:space="0" w:color="auto"/>
        <w:right w:val="none" w:sz="0" w:space="0" w:color="auto"/>
      </w:divBdr>
      <w:divsChild>
        <w:div w:id="1818374107">
          <w:marLeft w:val="274"/>
          <w:marRight w:val="0"/>
          <w:marTop w:val="150"/>
          <w:marBottom w:val="0"/>
          <w:divBdr>
            <w:top w:val="none" w:sz="0" w:space="0" w:color="auto"/>
            <w:left w:val="none" w:sz="0" w:space="0" w:color="auto"/>
            <w:bottom w:val="none" w:sz="0" w:space="0" w:color="auto"/>
            <w:right w:val="none" w:sz="0" w:space="0" w:color="auto"/>
          </w:divBdr>
        </w:div>
        <w:div w:id="26764358">
          <w:marLeft w:val="274"/>
          <w:marRight w:val="0"/>
          <w:marTop w:val="150"/>
          <w:marBottom w:val="0"/>
          <w:divBdr>
            <w:top w:val="none" w:sz="0" w:space="0" w:color="auto"/>
            <w:left w:val="none" w:sz="0" w:space="0" w:color="auto"/>
            <w:bottom w:val="none" w:sz="0" w:space="0" w:color="auto"/>
            <w:right w:val="none" w:sz="0" w:space="0" w:color="auto"/>
          </w:divBdr>
        </w:div>
        <w:div w:id="1453817618">
          <w:marLeft w:val="274"/>
          <w:marRight w:val="0"/>
          <w:marTop w:val="150"/>
          <w:marBottom w:val="0"/>
          <w:divBdr>
            <w:top w:val="none" w:sz="0" w:space="0" w:color="auto"/>
            <w:left w:val="none" w:sz="0" w:space="0" w:color="auto"/>
            <w:bottom w:val="none" w:sz="0" w:space="0" w:color="auto"/>
            <w:right w:val="none" w:sz="0" w:space="0" w:color="auto"/>
          </w:divBdr>
        </w:div>
        <w:div w:id="948246154">
          <w:marLeft w:val="274"/>
          <w:marRight w:val="0"/>
          <w:marTop w:val="150"/>
          <w:marBottom w:val="0"/>
          <w:divBdr>
            <w:top w:val="none" w:sz="0" w:space="0" w:color="auto"/>
            <w:left w:val="none" w:sz="0" w:space="0" w:color="auto"/>
            <w:bottom w:val="none" w:sz="0" w:space="0" w:color="auto"/>
            <w:right w:val="none" w:sz="0" w:space="0" w:color="auto"/>
          </w:divBdr>
        </w:div>
      </w:divsChild>
    </w:div>
    <w:div w:id="672993229">
      <w:bodyDiv w:val="1"/>
      <w:marLeft w:val="0"/>
      <w:marRight w:val="0"/>
      <w:marTop w:val="0"/>
      <w:marBottom w:val="0"/>
      <w:divBdr>
        <w:top w:val="none" w:sz="0" w:space="0" w:color="auto"/>
        <w:left w:val="none" w:sz="0" w:space="0" w:color="auto"/>
        <w:bottom w:val="none" w:sz="0" w:space="0" w:color="auto"/>
        <w:right w:val="none" w:sz="0" w:space="0" w:color="auto"/>
      </w:divBdr>
    </w:div>
    <w:div w:id="826938015">
      <w:bodyDiv w:val="1"/>
      <w:marLeft w:val="0"/>
      <w:marRight w:val="0"/>
      <w:marTop w:val="0"/>
      <w:marBottom w:val="0"/>
      <w:divBdr>
        <w:top w:val="none" w:sz="0" w:space="0" w:color="auto"/>
        <w:left w:val="none" w:sz="0" w:space="0" w:color="auto"/>
        <w:bottom w:val="none" w:sz="0" w:space="0" w:color="auto"/>
        <w:right w:val="none" w:sz="0" w:space="0" w:color="auto"/>
      </w:divBdr>
    </w:div>
    <w:div w:id="1014459152">
      <w:bodyDiv w:val="1"/>
      <w:marLeft w:val="0"/>
      <w:marRight w:val="0"/>
      <w:marTop w:val="0"/>
      <w:marBottom w:val="0"/>
      <w:divBdr>
        <w:top w:val="none" w:sz="0" w:space="0" w:color="auto"/>
        <w:left w:val="none" w:sz="0" w:space="0" w:color="auto"/>
        <w:bottom w:val="none" w:sz="0" w:space="0" w:color="auto"/>
        <w:right w:val="none" w:sz="0" w:space="0" w:color="auto"/>
      </w:divBdr>
    </w:div>
    <w:div w:id="1107237704">
      <w:bodyDiv w:val="1"/>
      <w:marLeft w:val="0"/>
      <w:marRight w:val="0"/>
      <w:marTop w:val="0"/>
      <w:marBottom w:val="0"/>
      <w:divBdr>
        <w:top w:val="none" w:sz="0" w:space="0" w:color="auto"/>
        <w:left w:val="none" w:sz="0" w:space="0" w:color="auto"/>
        <w:bottom w:val="none" w:sz="0" w:space="0" w:color="auto"/>
        <w:right w:val="none" w:sz="0" w:space="0" w:color="auto"/>
      </w:divBdr>
    </w:div>
    <w:div w:id="1287465818">
      <w:bodyDiv w:val="1"/>
      <w:marLeft w:val="0"/>
      <w:marRight w:val="0"/>
      <w:marTop w:val="0"/>
      <w:marBottom w:val="0"/>
      <w:divBdr>
        <w:top w:val="none" w:sz="0" w:space="0" w:color="auto"/>
        <w:left w:val="none" w:sz="0" w:space="0" w:color="auto"/>
        <w:bottom w:val="none" w:sz="0" w:space="0" w:color="auto"/>
        <w:right w:val="none" w:sz="0" w:space="0" w:color="auto"/>
      </w:divBdr>
    </w:div>
    <w:div w:id="1323043781">
      <w:bodyDiv w:val="1"/>
      <w:marLeft w:val="0"/>
      <w:marRight w:val="0"/>
      <w:marTop w:val="0"/>
      <w:marBottom w:val="0"/>
      <w:divBdr>
        <w:top w:val="none" w:sz="0" w:space="0" w:color="auto"/>
        <w:left w:val="none" w:sz="0" w:space="0" w:color="auto"/>
        <w:bottom w:val="none" w:sz="0" w:space="0" w:color="auto"/>
        <w:right w:val="none" w:sz="0" w:space="0" w:color="auto"/>
      </w:divBdr>
      <w:divsChild>
        <w:div w:id="433012101">
          <w:marLeft w:val="274"/>
          <w:marRight w:val="0"/>
          <w:marTop w:val="150"/>
          <w:marBottom w:val="0"/>
          <w:divBdr>
            <w:top w:val="none" w:sz="0" w:space="0" w:color="auto"/>
            <w:left w:val="none" w:sz="0" w:space="0" w:color="auto"/>
            <w:bottom w:val="none" w:sz="0" w:space="0" w:color="auto"/>
            <w:right w:val="none" w:sz="0" w:space="0" w:color="auto"/>
          </w:divBdr>
        </w:div>
        <w:div w:id="1647276483">
          <w:marLeft w:val="274"/>
          <w:marRight w:val="0"/>
          <w:marTop w:val="150"/>
          <w:marBottom w:val="0"/>
          <w:divBdr>
            <w:top w:val="none" w:sz="0" w:space="0" w:color="auto"/>
            <w:left w:val="none" w:sz="0" w:space="0" w:color="auto"/>
            <w:bottom w:val="none" w:sz="0" w:space="0" w:color="auto"/>
            <w:right w:val="none" w:sz="0" w:space="0" w:color="auto"/>
          </w:divBdr>
        </w:div>
        <w:div w:id="450436390">
          <w:marLeft w:val="274"/>
          <w:marRight w:val="0"/>
          <w:marTop w:val="150"/>
          <w:marBottom w:val="0"/>
          <w:divBdr>
            <w:top w:val="none" w:sz="0" w:space="0" w:color="auto"/>
            <w:left w:val="none" w:sz="0" w:space="0" w:color="auto"/>
            <w:bottom w:val="none" w:sz="0" w:space="0" w:color="auto"/>
            <w:right w:val="none" w:sz="0" w:space="0" w:color="auto"/>
          </w:divBdr>
        </w:div>
      </w:divsChild>
    </w:div>
    <w:div w:id="1433554937">
      <w:bodyDiv w:val="1"/>
      <w:marLeft w:val="0"/>
      <w:marRight w:val="0"/>
      <w:marTop w:val="0"/>
      <w:marBottom w:val="0"/>
      <w:divBdr>
        <w:top w:val="none" w:sz="0" w:space="0" w:color="auto"/>
        <w:left w:val="none" w:sz="0" w:space="0" w:color="auto"/>
        <w:bottom w:val="none" w:sz="0" w:space="0" w:color="auto"/>
        <w:right w:val="none" w:sz="0" w:space="0" w:color="auto"/>
      </w:divBdr>
    </w:div>
    <w:div w:id="1538662834">
      <w:bodyDiv w:val="1"/>
      <w:marLeft w:val="0"/>
      <w:marRight w:val="0"/>
      <w:marTop w:val="0"/>
      <w:marBottom w:val="0"/>
      <w:divBdr>
        <w:top w:val="none" w:sz="0" w:space="0" w:color="auto"/>
        <w:left w:val="none" w:sz="0" w:space="0" w:color="auto"/>
        <w:bottom w:val="none" w:sz="0" w:space="0" w:color="auto"/>
        <w:right w:val="none" w:sz="0" w:space="0" w:color="auto"/>
      </w:divBdr>
    </w:div>
    <w:div w:id="1797329108">
      <w:bodyDiv w:val="1"/>
      <w:marLeft w:val="0"/>
      <w:marRight w:val="0"/>
      <w:marTop w:val="0"/>
      <w:marBottom w:val="0"/>
      <w:divBdr>
        <w:top w:val="none" w:sz="0" w:space="0" w:color="auto"/>
        <w:left w:val="none" w:sz="0" w:space="0" w:color="auto"/>
        <w:bottom w:val="none" w:sz="0" w:space="0" w:color="auto"/>
        <w:right w:val="none" w:sz="0" w:space="0" w:color="auto"/>
      </w:divBdr>
    </w:div>
    <w:div w:id="204328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chronoflocalendar.com/calendar/shared/4874/5122318281/"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PLendon\AppData\Roaming\OpenText\DM\Temp\HR_DM-%23493480-v1-Workforce_Diversity_Profile_Graphs_21_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PLendon\AppData\Roaming\OpenText\DM\Temp\HR_DM-%23493480-v1-Workforce_Diversity_Profile_Graphs_21_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PLendon\AppData\Roaming\OpenText\DM\Temp\HR_DM-%23493480-v1-Workforce_Diversity_Profile_Graphs_21_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LPI!$A$28</c:f>
              <c:strCache>
                <c:ptCount val="1"/>
                <c:pt idx="0">
                  <c:v>2021/22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LPI!$B$27:$E$27</c:f>
              <c:strCache>
                <c:ptCount val="4"/>
                <c:pt idx="0">
                  <c:v>Female</c:v>
                </c:pt>
                <c:pt idx="1">
                  <c:v>LGBT+</c:v>
                </c:pt>
                <c:pt idx="2">
                  <c:v>Disability</c:v>
                </c:pt>
                <c:pt idx="3">
                  <c:v>Minority Ethnic Group</c:v>
                </c:pt>
              </c:strCache>
            </c:strRef>
          </c:cat>
          <c:val>
            <c:numRef>
              <c:f>LPI!$B$28:$E$28</c:f>
              <c:numCache>
                <c:formatCode>0.0%</c:formatCode>
                <c:ptCount val="4"/>
                <c:pt idx="0">
                  <c:v>0.57954545454545459</c:v>
                </c:pt>
                <c:pt idx="1">
                  <c:v>0.13636363636363635</c:v>
                </c:pt>
                <c:pt idx="2">
                  <c:v>0.13636363636363635</c:v>
                </c:pt>
                <c:pt idx="3">
                  <c:v>0.10227272727272728</c:v>
                </c:pt>
              </c:numCache>
            </c:numRef>
          </c:val>
          <c:extLst>
            <c:ext xmlns:c16="http://schemas.microsoft.com/office/drawing/2014/chart" uri="{C3380CC4-5D6E-409C-BE32-E72D297353CC}">
              <c16:uniqueId val="{00000000-8962-4807-BFF8-9D0F9BDF1388}"/>
            </c:ext>
          </c:extLst>
        </c:ser>
        <c:dLbls>
          <c:dLblPos val="outEnd"/>
          <c:showLegendKey val="0"/>
          <c:showVal val="1"/>
          <c:showCatName val="0"/>
          <c:showSerName val="0"/>
          <c:showPercent val="0"/>
          <c:showBubbleSize val="0"/>
        </c:dLbls>
        <c:gapWidth val="20"/>
        <c:axId val="1703967728"/>
        <c:axId val="1703968560"/>
      </c:barChart>
      <c:catAx>
        <c:axId val="170396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703968560"/>
        <c:crossesAt val="0"/>
        <c:auto val="1"/>
        <c:lblAlgn val="ctr"/>
        <c:lblOffset val="100"/>
        <c:noMultiLvlLbl val="0"/>
      </c:catAx>
      <c:valAx>
        <c:axId val="1703968560"/>
        <c:scaling>
          <c:orientation val="minMax"/>
          <c:max val="0.60000000000000009"/>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7039677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baseline="0">
          <a:solidFill>
            <a:sysClr val="windowText" lastClr="000000"/>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LPI!$A$3</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LPI!$B$2:$F$2</c:f>
              <c:strCache>
                <c:ptCount val="5"/>
                <c:pt idx="0">
                  <c:v>Total Underrepresented</c:v>
                </c:pt>
                <c:pt idx="1">
                  <c:v>Female</c:v>
                </c:pt>
                <c:pt idx="2">
                  <c:v>LGBT+</c:v>
                </c:pt>
                <c:pt idx="3">
                  <c:v>Disability</c:v>
                </c:pt>
                <c:pt idx="4">
                  <c:v>Minority Ethnic Group</c:v>
                </c:pt>
              </c:strCache>
            </c:strRef>
          </c:cat>
          <c:val>
            <c:numRef>
              <c:f>LPI!$B$3:$F$3</c:f>
              <c:numCache>
                <c:formatCode>0.0%</c:formatCode>
                <c:ptCount val="5"/>
                <c:pt idx="0">
                  <c:v>0.31818181818181818</c:v>
                </c:pt>
                <c:pt idx="1">
                  <c:v>0.25</c:v>
                </c:pt>
                <c:pt idx="2">
                  <c:v>2.2700000000000001E-2</c:v>
                </c:pt>
                <c:pt idx="3">
                  <c:v>4.5499999999999999E-2</c:v>
                </c:pt>
                <c:pt idx="4">
                  <c:v>5.6899999999999999E-2</c:v>
                </c:pt>
              </c:numCache>
            </c:numRef>
          </c:val>
          <c:extLst>
            <c:ext xmlns:c16="http://schemas.microsoft.com/office/drawing/2014/chart" uri="{C3380CC4-5D6E-409C-BE32-E72D297353CC}">
              <c16:uniqueId val="{00000000-4665-4356-AAAE-23FC0243D93A}"/>
            </c:ext>
          </c:extLst>
        </c:ser>
        <c:ser>
          <c:idx val="1"/>
          <c:order val="1"/>
          <c:tx>
            <c:strRef>
              <c:f>LPI!$A$4</c:f>
              <c:strCache>
                <c:ptCount val="1"/>
                <c:pt idx="0">
                  <c:v>2021/22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LPI!$B$2:$F$2</c:f>
              <c:strCache>
                <c:ptCount val="5"/>
                <c:pt idx="0">
                  <c:v>Total Underrepresented</c:v>
                </c:pt>
                <c:pt idx="1">
                  <c:v>Female</c:v>
                </c:pt>
                <c:pt idx="2">
                  <c:v>LGBT+</c:v>
                </c:pt>
                <c:pt idx="3">
                  <c:v>Disability</c:v>
                </c:pt>
                <c:pt idx="4">
                  <c:v>Minority Ethnic Group</c:v>
                </c:pt>
              </c:strCache>
            </c:strRef>
          </c:cat>
          <c:val>
            <c:numRef>
              <c:f>LPI!$B$4:$F$4</c:f>
              <c:numCache>
                <c:formatCode>0.0%</c:formatCode>
                <c:ptCount val="5"/>
                <c:pt idx="0">
                  <c:v>0.15625</c:v>
                </c:pt>
                <c:pt idx="1">
                  <c:v>0.125</c:v>
                </c:pt>
                <c:pt idx="2">
                  <c:v>3.1199999999999999E-2</c:v>
                </c:pt>
                <c:pt idx="3">
                  <c:v>0</c:v>
                </c:pt>
                <c:pt idx="4">
                  <c:v>4.1599999999999998E-2</c:v>
                </c:pt>
              </c:numCache>
            </c:numRef>
          </c:val>
          <c:extLst>
            <c:ext xmlns:c16="http://schemas.microsoft.com/office/drawing/2014/chart" uri="{C3380CC4-5D6E-409C-BE32-E72D297353CC}">
              <c16:uniqueId val="{00000001-4665-4356-AAAE-23FC0243D93A}"/>
            </c:ext>
          </c:extLst>
        </c:ser>
        <c:dLbls>
          <c:dLblPos val="outEnd"/>
          <c:showLegendKey val="0"/>
          <c:showVal val="1"/>
          <c:showCatName val="0"/>
          <c:showSerName val="0"/>
          <c:showPercent val="0"/>
          <c:showBubbleSize val="0"/>
        </c:dLbls>
        <c:gapWidth val="20"/>
        <c:axId val="1703967728"/>
        <c:axId val="1703968560"/>
      </c:barChart>
      <c:catAx>
        <c:axId val="170396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703968560"/>
        <c:crossesAt val="0"/>
        <c:auto val="1"/>
        <c:lblAlgn val="ctr"/>
        <c:lblOffset val="100"/>
        <c:noMultiLvlLbl val="0"/>
      </c:catAx>
      <c:valAx>
        <c:axId val="1703968560"/>
        <c:scaling>
          <c:orientation val="minMax"/>
          <c:max val="0.35000000000000003"/>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703967728"/>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baseline="0">
          <a:solidFill>
            <a:sysClr val="windowText" lastClr="000000"/>
          </a:solidFill>
          <a:latin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LPI!$A$52</c:f>
              <c:strCache>
                <c:ptCount val="1"/>
                <c:pt idx="0">
                  <c:v>2021/22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LPI!$B$51:$E$51</c:f>
              <c:strCache>
                <c:ptCount val="4"/>
                <c:pt idx="0">
                  <c:v>Rider</c:v>
                </c:pt>
                <c:pt idx="1">
                  <c:v>Non-Rider</c:v>
                </c:pt>
                <c:pt idx="2">
                  <c:v>Support</c:v>
                </c:pt>
                <c:pt idx="3">
                  <c:v>Control</c:v>
                </c:pt>
              </c:strCache>
            </c:strRef>
          </c:cat>
          <c:val>
            <c:numRef>
              <c:f>LPI!$B$52:$E$52</c:f>
              <c:numCache>
                <c:formatCode>0.0%</c:formatCode>
                <c:ptCount val="4"/>
                <c:pt idx="0">
                  <c:v>0.51490000000000002</c:v>
                </c:pt>
                <c:pt idx="1">
                  <c:v>0.57750000000000001</c:v>
                </c:pt>
                <c:pt idx="2">
                  <c:v>0.8508</c:v>
                </c:pt>
                <c:pt idx="3">
                  <c:v>0.72729999999999995</c:v>
                </c:pt>
              </c:numCache>
            </c:numRef>
          </c:val>
          <c:extLst>
            <c:ext xmlns:c16="http://schemas.microsoft.com/office/drawing/2014/chart" uri="{C3380CC4-5D6E-409C-BE32-E72D297353CC}">
              <c16:uniqueId val="{00000000-1893-4E57-8C31-839F8CC3F1F1}"/>
            </c:ext>
          </c:extLst>
        </c:ser>
        <c:dLbls>
          <c:dLblPos val="outEnd"/>
          <c:showLegendKey val="0"/>
          <c:showVal val="1"/>
          <c:showCatName val="0"/>
          <c:showSerName val="0"/>
          <c:showPercent val="0"/>
          <c:showBubbleSize val="0"/>
        </c:dLbls>
        <c:gapWidth val="20"/>
        <c:axId val="1703967728"/>
        <c:axId val="1703968560"/>
      </c:barChart>
      <c:catAx>
        <c:axId val="170396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703968560"/>
        <c:crossesAt val="0"/>
        <c:auto val="1"/>
        <c:lblAlgn val="ctr"/>
        <c:lblOffset val="100"/>
        <c:noMultiLvlLbl val="0"/>
      </c:catAx>
      <c:valAx>
        <c:axId val="1703968560"/>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7039677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baseline="0">
          <a:solidFill>
            <a:sysClr val="windowText" lastClr="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A6FA2-5BD4-4A4C-A79C-CE3E5A36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3936</Words>
  <Characters>22439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SYFR</Company>
  <LinksUpToDate>false</LinksUpToDate>
  <CharactersWithSpaces>26323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Hayhurst Lesley</dc:creator>
  <cp:keywords/>
  <dc:description/>
  <cp:lastModifiedBy>Lendon Jess-Pete</cp:lastModifiedBy>
  <cp:revision>2</cp:revision>
  <cp:lastPrinted>2022-08-04T14:11:00Z</cp:lastPrinted>
  <dcterms:created xsi:type="dcterms:W3CDTF">2022-10-27T09:01:00Z</dcterms:created>
  <dcterms:modified xsi:type="dcterms:W3CDTF">2022-10-27T09:01:00Z</dcterms:modified>
</cp:coreProperties>
</file>