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38" w:rsidRPr="00DC4C1C" w:rsidRDefault="009316F3" w:rsidP="008A2038">
      <w:pPr>
        <w:spacing w:after="0" w:line="240" w:lineRule="auto"/>
        <w:jc w:val="both"/>
        <w:rPr>
          <w:rFonts w:ascii="Arial" w:hAnsi="Arial" w:cs="Arial"/>
        </w:rPr>
      </w:pPr>
      <w:r w:rsidRPr="00DC4C1C">
        <w:rPr>
          <w:rFonts w:ascii="Arial" w:hAnsi="Arial" w:cs="Arial"/>
          <w:noProof/>
          <w:lang w:eastAsia="en-GB"/>
        </w:rPr>
        <w:drawing>
          <wp:anchor distT="0" distB="0" distL="114300" distR="114300" simplePos="0" relativeHeight="251659264" behindDoc="0" locked="0" layoutInCell="1" allowOverlap="1" wp14:anchorId="74B96344" wp14:editId="4AD313BF">
            <wp:simplePos x="0" y="0"/>
            <wp:positionH relativeFrom="margin">
              <wp:align>right</wp:align>
            </wp:positionH>
            <wp:positionV relativeFrom="paragraph">
              <wp:posOffset>-459105</wp:posOffset>
            </wp:positionV>
            <wp:extent cx="2148840" cy="658368"/>
            <wp:effectExtent l="0" t="0" r="3810" b="8890"/>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840" cy="658368"/>
                    </a:xfrm>
                    <a:prstGeom prst="rect">
                      <a:avLst/>
                    </a:prstGeom>
                    <a:noFill/>
                    <a:ln>
                      <a:noFill/>
                    </a:ln>
                  </pic:spPr>
                </pic:pic>
              </a:graphicData>
            </a:graphic>
            <wp14:sizeRelV relativeFrom="margin">
              <wp14:pctHeight>0</wp14:pctHeight>
            </wp14:sizeRelV>
          </wp:anchor>
        </w:drawing>
      </w:r>
    </w:p>
    <w:p w:rsidR="001A1A2B" w:rsidRPr="00B93F06" w:rsidRDefault="001A1A2B" w:rsidP="00B93F06">
      <w:pPr>
        <w:spacing w:after="0" w:line="240" w:lineRule="auto"/>
        <w:jc w:val="both"/>
        <w:rPr>
          <w:rFonts w:ascii="Arial" w:hAnsi="Arial" w:cs="Arial"/>
          <w:b/>
          <w:sz w:val="24"/>
          <w:szCs w:val="24"/>
        </w:rPr>
      </w:pPr>
      <w:r w:rsidRPr="00B93F06">
        <w:rPr>
          <w:rFonts w:ascii="Arial" w:hAnsi="Arial" w:cs="Arial"/>
          <w:b/>
          <w:sz w:val="24"/>
          <w:szCs w:val="24"/>
        </w:rPr>
        <w:t xml:space="preserve">Privacy Notice: </w:t>
      </w:r>
      <w:r w:rsidR="008A2038" w:rsidRPr="00B93F06">
        <w:rPr>
          <w:rFonts w:ascii="Arial" w:hAnsi="Arial" w:cs="Arial"/>
          <w:b/>
          <w:sz w:val="24"/>
          <w:szCs w:val="24"/>
        </w:rPr>
        <w:t xml:space="preserve"> </w:t>
      </w:r>
      <w:proofErr w:type="spellStart"/>
      <w:r w:rsidR="00B93F06" w:rsidRPr="00B93F06">
        <w:rPr>
          <w:rFonts w:ascii="Arial" w:hAnsi="Arial" w:cs="Arial"/>
          <w:b/>
          <w:sz w:val="24"/>
          <w:szCs w:val="24"/>
        </w:rPr>
        <w:t>EntrySign</w:t>
      </w:r>
      <w:proofErr w:type="spellEnd"/>
    </w:p>
    <w:p w:rsidR="00160ED2" w:rsidRDefault="00160ED2" w:rsidP="00160ED2">
      <w:pPr>
        <w:spacing w:after="0"/>
        <w:rPr>
          <w:rFonts w:ascii="Arial" w:eastAsia="Calibri" w:hAnsi="Arial" w:cs="Arial"/>
          <w:color w:val="000000" w:themeColor="text1"/>
          <w:sz w:val="24"/>
          <w:szCs w:val="24"/>
        </w:rPr>
      </w:pPr>
      <w:r w:rsidRPr="00B93F06">
        <w:rPr>
          <w:rFonts w:ascii="Arial" w:eastAsia="Calibri" w:hAnsi="Arial" w:cs="Arial"/>
          <w:color w:val="000000" w:themeColor="text1"/>
          <w:sz w:val="24"/>
          <w:szCs w:val="24"/>
        </w:rPr>
        <w:t>At South Yorkshire Fire and Rescue (SYFR) we are committed to protecting and respecting your privacy. This privacy notice tells you what you can expect when SYFR collects your personal infor</w:t>
      </w:r>
      <w:r>
        <w:rPr>
          <w:rFonts w:ascii="Arial" w:eastAsia="Calibri" w:hAnsi="Arial" w:cs="Arial"/>
          <w:color w:val="000000" w:themeColor="text1"/>
          <w:sz w:val="24"/>
          <w:szCs w:val="24"/>
        </w:rPr>
        <w:t xml:space="preserve">mation via the </w:t>
      </w:r>
      <w:proofErr w:type="spellStart"/>
      <w:r>
        <w:rPr>
          <w:rFonts w:ascii="Arial" w:eastAsia="Calibri" w:hAnsi="Arial" w:cs="Arial"/>
          <w:color w:val="000000" w:themeColor="text1"/>
          <w:sz w:val="24"/>
          <w:szCs w:val="24"/>
        </w:rPr>
        <w:t>EntrySign</w:t>
      </w:r>
      <w:proofErr w:type="spellEnd"/>
      <w:r>
        <w:rPr>
          <w:rFonts w:ascii="Arial" w:eastAsia="Calibri" w:hAnsi="Arial" w:cs="Arial"/>
          <w:color w:val="000000" w:themeColor="text1"/>
          <w:sz w:val="24"/>
          <w:szCs w:val="24"/>
        </w:rPr>
        <w:t xml:space="preserve"> system.</w:t>
      </w:r>
    </w:p>
    <w:p w:rsidR="006C48A6" w:rsidRPr="00B93F06" w:rsidRDefault="006C48A6" w:rsidP="00B93F06">
      <w:pPr>
        <w:spacing w:after="0"/>
        <w:rPr>
          <w:rFonts w:ascii="Arial" w:eastAsia="Calibri" w:hAnsi="Arial" w:cs="Arial"/>
          <w:color w:val="000000" w:themeColor="text1"/>
          <w:sz w:val="24"/>
          <w:szCs w:val="24"/>
        </w:rPr>
      </w:pPr>
    </w:p>
    <w:p w:rsidR="00B93F06" w:rsidRPr="00B93F06" w:rsidRDefault="00B93F06" w:rsidP="00B93F06">
      <w:pPr>
        <w:pStyle w:val="NormalWeb"/>
        <w:spacing w:before="0" w:beforeAutospacing="0" w:after="0" w:afterAutospacing="0"/>
        <w:rPr>
          <w:rFonts w:ascii="Arial" w:hAnsi="Arial" w:cs="Arial"/>
          <w:b/>
          <w:color w:val="000000" w:themeColor="text1"/>
        </w:rPr>
      </w:pPr>
      <w:r w:rsidRPr="00B93F06">
        <w:rPr>
          <w:rFonts w:ascii="Arial" w:hAnsi="Arial" w:cs="Arial"/>
          <w:b/>
          <w:color w:val="000000" w:themeColor="text1"/>
        </w:rPr>
        <w:t>Who are we?</w:t>
      </w:r>
    </w:p>
    <w:p w:rsidR="00160ED2" w:rsidRDefault="00160ED2" w:rsidP="00160ED2">
      <w:pPr>
        <w:pStyle w:val="NormalWeb"/>
        <w:shd w:val="clear" w:color="auto" w:fill="FFFFFF"/>
        <w:spacing w:before="0" w:beforeAutospacing="0" w:after="0" w:afterAutospacing="0" w:line="360" w:lineRule="atLeast"/>
        <w:rPr>
          <w:rFonts w:ascii="Arial" w:hAnsi="Arial" w:cs="Arial"/>
          <w:color w:val="000000" w:themeColor="text1"/>
        </w:rPr>
      </w:pPr>
      <w:r>
        <w:rPr>
          <w:rFonts w:ascii="Arial" w:hAnsi="Arial" w:cs="Arial"/>
          <w:color w:val="000000" w:themeColor="text1"/>
        </w:rPr>
        <w:t>SYFR</w:t>
      </w:r>
      <w:r w:rsidRPr="00B93F06">
        <w:rPr>
          <w:rFonts w:ascii="Arial" w:hAnsi="Arial" w:cs="Arial"/>
          <w:color w:val="000000" w:themeColor="text1"/>
        </w:rPr>
        <w:t xml:space="preserve"> is a registered data controller with the Information Commissioner and you are welcome to contact our Dat</w:t>
      </w:r>
      <w:r>
        <w:rPr>
          <w:rFonts w:ascii="Arial" w:hAnsi="Arial" w:cs="Arial"/>
          <w:color w:val="000000" w:themeColor="text1"/>
        </w:rPr>
        <w:t xml:space="preserve">a Protection Officer by emailing </w:t>
      </w:r>
      <w:hyperlink r:id="rId9" w:history="1">
        <w:r w:rsidRPr="00B93F06">
          <w:rPr>
            <w:rStyle w:val="Hyperlink"/>
            <w:rFonts w:ascii="Arial" w:hAnsi="Arial" w:cs="Arial"/>
          </w:rPr>
          <w:t>dataprotection@syfire.gov.uk</w:t>
        </w:r>
      </w:hyperlink>
      <w:r w:rsidRPr="00B93F06">
        <w:rPr>
          <w:rFonts w:ascii="Arial" w:hAnsi="Arial" w:cs="Arial"/>
          <w:color w:val="41414A"/>
        </w:rPr>
        <w:t xml:space="preserve"> </w:t>
      </w:r>
      <w:r>
        <w:rPr>
          <w:rFonts w:ascii="Arial" w:hAnsi="Arial" w:cs="Arial"/>
          <w:color w:val="000000" w:themeColor="text1"/>
        </w:rPr>
        <w:t xml:space="preserve">by calling </w:t>
      </w:r>
    </w:p>
    <w:p w:rsidR="00160ED2" w:rsidRDefault="00160ED2" w:rsidP="00160ED2">
      <w:pPr>
        <w:pStyle w:val="NormalWeb"/>
        <w:shd w:val="clear" w:color="auto" w:fill="FFFFFF"/>
        <w:spacing w:before="0" w:beforeAutospacing="0" w:after="0" w:afterAutospacing="0" w:line="360" w:lineRule="atLeast"/>
        <w:rPr>
          <w:rFonts w:ascii="Arial" w:hAnsi="Arial" w:cs="Arial"/>
          <w:color w:val="000000" w:themeColor="text1"/>
        </w:rPr>
      </w:pPr>
      <w:r>
        <w:rPr>
          <w:rFonts w:ascii="Arial" w:hAnsi="Arial" w:cs="Arial"/>
          <w:color w:val="000000" w:themeColor="text1"/>
        </w:rPr>
        <w:t xml:space="preserve">0114 253 2456 or </w:t>
      </w:r>
      <w:r w:rsidRPr="00B93F06">
        <w:rPr>
          <w:rFonts w:ascii="Arial" w:hAnsi="Arial" w:cs="Arial"/>
          <w:color w:val="000000" w:themeColor="text1"/>
        </w:rPr>
        <w:t>by post</w:t>
      </w:r>
      <w:r>
        <w:rPr>
          <w:rFonts w:ascii="Arial" w:hAnsi="Arial" w:cs="Arial"/>
          <w:color w:val="000000" w:themeColor="text1"/>
        </w:rPr>
        <w:t xml:space="preserve"> to Data Protection Officer, South Yorkshire Fire and Rescue, </w:t>
      </w:r>
    </w:p>
    <w:p w:rsidR="006C48A6" w:rsidRDefault="00160ED2" w:rsidP="00160ED2">
      <w:pPr>
        <w:pStyle w:val="NormalWeb"/>
        <w:spacing w:before="0" w:beforeAutospacing="0" w:after="0" w:afterAutospacing="0"/>
        <w:rPr>
          <w:rFonts w:ascii="Arial" w:hAnsi="Arial" w:cs="Arial"/>
          <w:color w:val="000000" w:themeColor="text1"/>
        </w:rPr>
      </w:pPr>
      <w:r>
        <w:rPr>
          <w:rFonts w:ascii="Arial" w:hAnsi="Arial" w:cs="Arial"/>
          <w:color w:val="000000" w:themeColor="text1"/>
        </w:rPr>
        <w:t>197 Eyre Street, Sheffield, S1, 3FG</w:t>
      </w:r>
    </w:p>
    <w:p w:rsidR="00160ED2" w:rsidRPr="00B93F06" w:rsidRDefault="00160ED2" w:rsidP="00160ED2">
      <w:pPr>
        <w:pStyle w:val="NormalWeb"/>
        <w:spacing w:before="0" w:beforeAutospacing="0" w:after="0" w:afterAutospacing="0"/>
        <w:rPr>
          <w:rFonts w:ascii="Arial" w:hAnsi="Arial" w:cs="Arial"/>
          <w:color w:val="000000" w:themeColor="text1"/>
        </w:rPr>
      </w:pPr>
    </w:p>
    <w:p w:rsidR="00B93F06" w:rsidRPr="00B93F06" w:rsidRDefault="00B93F06" w:rsidP="00B93F06">
      <w:pPr>
        <w:pStyle w:val="NormalWeb"/>
        <w:spacing w:before="0" w:beforeAutospacing="0" w:after="0" w:afterAutospacing="0"/>
        <w:rPr>
          <w:rFonts w:ascii="Arial" w:hAnsi="Arial" w:cs="Arial"/>
          <w:b/>
          <w:color w:val="000000" w:themeColor="text1"/>
        </w:rPr>
      </w:pPr>
      <w:r w:rsidRPr="00B93F06">
        <w:rPr>
          <w:rFonts w:ascii="Arial" w:hAnsi="Arial" w:cs="Arial"/>
          <w:b/>
          <w:color w:val="000000" w:themeColor="text1"/>
        </w:rPr>
        <w:t>What type of information will we collect from you?</w:t>
      </w:r>
    </w:p>
    <w:p w:rsidR="00B93F06" w:rsidRPr="00B93F06" w:rsidRDefault="00B93F06" w:rsidP="00B93F06">
      <w:pPr>
        <w:pStyle w:val="NormalWeb"/>
        <w:spacing w:before="0" w:beforeAutospacing="0" w:after="0" w:afterAutospacing="0"/>
        <w:rPr>
          <w:rFonts w:ascii="Arial" w:hAnsi="Arial" w:cs="Arial"/>
          <w:b/>
          <w:color w:val="000000" w:themeColor="text1"/>
        </w:rPr>
      </w:pPr>
      <w:r w:rsidRPr="00B93F06">
        <w:rPr>
          <w:rFonts w:ascii="Arial" w:hAnsi="Arial" w:cs="Arial"/>
          <w:color w:val="000000" w:themeColor="text1"/>
        </w:rPr>
        <w:t xml:space="preserve">When you visit a SYFR building you need to sign in using our secure </w:t>
      </w:r>
      <w:proofErr w:type="spellStart"/>
      <w:r w:rsidRPr="00B93F06">
        <w:rPr>
          <w:rFonts w:ascii="Arial" w:hAnsi="Arial" w:cs="Arial"/>
          <w:color w:val="000000" w:themeColor="text1"/>
        </w:rPr>
        <w:t>EntrySign</w:t>
      </w:r>
      <w:proofErr w:type="spellEnd"/>
      <w:r w:rsidRPr="00B93F06">
        <w:rPr>
          <w:rFonts w:ascii="Arial" w:hAnsi="Arial" w:cs="Arial"/>
          <w:color w:val="000000" w:themeColor="text1"/>
        </w:rPr>
        <w:t xml:space="preserve"> system. You</w:t>
      </w:r>
      <w:r w:rsidR="00593637">
        <w:rPr>
          <w:rFonts w:ascii="Arial" w:hAnsi="Arial" w:cs="Arial"/>
          <w:color w:val="000000" w:themeColor="text1"/>
        </w:rPr>
        <w:t xml:space="preserve"> will be asked to provide </w:t>
      </w:r>
      <w:r w:rsidRPr="00B93F06">
        <w:rPr>
          <w:rFonts w:ascii="Arial" w:hAnsi="Arial" w:cs="Arial"/>
          <w:color w:val="000000" w:themeColor="text1"/>
        </w:rPr>
        <w:t>your name, the organisation you’re representing (if any) and your vehicle registration (if any).  </w:t>
      </w:r>
    </w:p>
    <w:p w:rsidR="006C48A6" w:rsidRDefault="006C48A6" w:rsidP="00B93F06">
      <w:pPr>
        <w:pStyle w:val="NormalWeb"/>
        <w:spacing w:before="0" w:beforeAutospacing="0" w:after="0" w:afterAutospacing="0"/>
        <w:rPr>
          <w:rFonts w:ascii="Arial" w:hAnsi="Arial" w:cs="Arial"/>
          <w:b/>
          <w:color w:val="000000" w:themeColor="text1"/>
        </w:rPr>
      </w:pPr>
    </w:p>
    <w:p w:rsidR="006C48A6" w:rsidRPr="00B93F06" w:rsidRDefault="00B93F06" w:rsidP="00B93F06">
      <w:pPr>
        <w:pStyle w:val="NormalWeb"/>
        <w:spacing w:before="0" w:beforeAutospacing="0" w:after="0" w:afterAutospacing="0"/>
        <w:rPr>
          <w:rFonts w:ascii="Arial" w:hAnsi="Arial" w:cs="Arial"/>
          <w:b/>
          <w:color w:val="000000" w:themeColor="text1"/>
        </w:rPr>
      </w:pPr>
      <w:r w:rsidRPr="00B93F06">
        <w:rPr>
          <w:rFonts w:ascii="Arial" w:hAnsi="Arial" w:cs="Arial"/>
          <w:b/>
          <w:color w:val="000000" w:themeColor="text1"/>
        </w:rPr>
        <w:t>Why do we need your personal information?</w:t>
      </w:r>
    </w:p>
    <w:p w:rsidR="00B93F06" w:rsidRPr="00B93F06" w:rsidRDefault="00B93F06" w:rsidP="00B93F06">
      <w:pPr>
        <w:pStyle w:val="NormalWeb"/>
        <w:spacing w:before="0" w:beforeAutospacing="0" w:after="0" w:afterAutospacing="0"/>
        <w:rPr>
          <w:rFonts w:ascii="Arial" w:hAnsi="Arial" w:cs="Arial"/>
          <w:b/>
          <w:color w:val="000000" w:themeColor="text1"/>
        </w:rPr>
      </w:pPr>
      <w:r w:rsidRPr="00B93F06">
        <w:rPr>
          <w:rFonts w:ascii="Arial" w:hAnsi="Arial" w:cs="Arial"/>
          <w:color w:val="000000" w:themeColor="text1"/>
        </w:rPr>
        <w:t>This information is collected for health &amp; safety and security purposes and to facilitate your visit. We do not collect any information from you that we do not need.</w:t>
      </w:r>
    </w:p>
    <w:p w:rsidR="006C48A6" w:rsidRDefault="006C48A6" w:rsidP="00B93F06">
      <w:pPr>
        <w:pStyle w:val="NormalWeb"/>
        <w:spacing w:before="0" w:beforeAutospacing="0" w:after="0" w:afterAutospacing="0"/>
        <w:rPr>
          <w:rFonts w:ascii="Arial" w:hAnsi="Arial" w:cs="Arial"/>
          <w:b/>
          <w:color w:val="000000" w:themeColor="text1"/>
        </w:rPr>
      </w:pPr>
    </w:p>
    <w:p w:rsidR="00B93F06" w:rsidRDefault="00B93F06" w:rsidP="00B93F06">
      <w:pPr>
        <w:pStyle w:val="NormalWeb"/>
        <w:spacing w:before="0" w:beforeAutospacing="0" w:after="0" w:afterAutospacing="0"/>
        <w:rPr>
          <w:rFonts w:ascii="Arial" w:hAnsi="Arial" w:cs="Arial"/>
          <w:b/>
          <w:color w:val="000000" w:themeColor="text1"/>
        </w:rPr>
      </w:pPr>
      <w:r w:rsidRPr="00B93F06">
        <w:rPr>
          <w:rFonts w:ascii="Arial" w:hAnsi="Arial" w:cs="Arial"/>
          <w:b/>
          <w:color w:val="000000" w:themeColor="text1"/>
        </w:rPr>
        <w:t>Our legal basis for processing your information</w:t>
      </w:r>
    </w:p>
    <w:p w:rsidR="00C554F0" w:rsidRDefault="00C554F0" w:rsidP="00C554F0">
      <w:pPr>
        <w:pStyle w:val="NormalWeb"/>
        <w:spacing w:before="0" w:beforeAutospacing="0" w:after="0" w:afterAutospacing="0"/>
        <w:jc w:val="both"/>
        <w:rPr>
          <w:rFonts w:ascii="Arial" w:hAnsi="Arial" w:cs="Arial"/>
          <w:color w:val="000000" w:themeColor="text1"/>
        </w:rPr>
      </w:pPr>
      <w:r>
        <w:rPr>
          <w:rFonts w:ascii="Arial" w:hAnsi="Arial" w:cs="Arial"/>
          <w:color w:val="000000" w:themeColor="text1"/>
        </w:rPr>
        <w:t xml:space="preserve">Processing this information is necessary for compliance with our legal obligations which are: </w:t>
      </w:r>
    </w:p>
    <w:p w:rsidR="00C554F0" w:rsidRDefault="00C554F0" w:rsidP="00C554F0">
      <w:pPr>
        <w:pStyle w:val="NormalWeb"/>
        <w:spacing w:before="0" w:beforeAutospacing="0" w:after="0" w:afterAutospacing="0"/>
        <w:jc w:val="both"/>
        <w:rPr>
          <w:rFonts w:ascii="Arial" w:hAnsi="Arial" w:cs="Arial"/>
          <w:color w:val="000000" w:themeColor="text1"/>
        </w:rPr>
      </w:pPr>
    </w:p>
    <w:p w:rsidR="00B93F06" w:rsidRPr="00C554F0" w:rsidRDefault="00C554F0" w:rsidP="00AD024D">
      <w:pPr>
        <w:pStyle w:val="NormalWeb"/>
        <w:numPr>
          <w:ilvl w:val="0"/>
          <w:numId w:val="5"/>
        </w:numPr>
        <w:spacing w:before="0" w:beforeAutospacing="0" w:after="0" w:afterAutospacing="0"/>
        <w:jc w:val="both"/>
        <w:rPr>
          <w:rFonts w:ascii="Arial" w:hAnsi="Arial" w:cs="Arial"/>
          <w:color w:val="000000" w:themeColor="text1"/>
        </w:rPr>
      </w:pPr>
      <w:r w:rsidRPr="00C554F0">
        <w:rPr>
          <w:rFonts w:ascii="Arial" w:hAnsi="Arial" w:cs="Arial"/>
          <w:color w:val="000000" w:themeColor="text1"/>
        </w:rPr>
        <w:t xml:space="preserve">UK GDPR Article 6(1)(f) Legitimate interests pursued by the service which means we need to process this information to fulfil our objectives, we believe it will not adversely affect you and we think you would expect it. It is in SYFR’s legitimate interests </w:t>
      </w:r>
      <w:r w:rsidR="00B93F06" w:rsidRPr="00C554F0">
        <w:rPr>
          <w:rFonts w:ascii="Arial" w:hAnsi="Arial" w:cs="Arial"/>
          <w:color w:val="000000" w:themeColor="text1"/>
        </w:rPr>
        <w:t xml:space="preserve">to ensure our buildings provide a safe environment to work and to those visiting our premises. </w:t>
      </w:r>
    </w:p>
    <w:p w:rsidR="006C48A6" w:rsidRDefault="006C48A6" w:rsidP="00B93F06">
      <w:pPr>
        <w:pStyle w:val="NormalWeb"/>
        <w:spacing w:before="0" w:beforeAutospacing="0" w:after="0" w:afterAutospacing="0"/>
        <w:rPr>
          <w:rFonts w:ascii="Arial" w:hAnsi="Arial" w:cs="Arial"/>
          <w:b/>
          <w:color w:val="000000" w:themeColor="text1"/>
        </w:rPr>
      </w:pPr>
    </w:p>
    <w:p w:rsidR="00B93F06" w:rsidRPr="00B93F06" w:rsidRDefault="00B93F06" w:rsidP="00B93F06">
      <w:pPr>
        <w:pStyle w:val="NormalWeb"/>
        <w:spacing w:before="0" w:beforeAutospacing="0" w:after="0" w:afterAutospacing="0"/>
        <w:rPr>
          <w:rFonts w:ascii="Arial" w:hAnsi="Arial" w:cs="Arial"/>
          <w:b/>
          <w:color w:val="000000" w:themeColor="text1"/>
        </w:rPr>
      </w:pPr>
      <w:r w:rsidRPr="00B93F06">
        <w:rPr>
          <w:rFonts w:ascii="Arial" w:hAnsi="Arial" w:cs="Arial"/>
          <w:b/>
          <w:color w:val="000000" w:themeColor="text1"/>
        </w:rPr>
        <w:t>Who will have access to my information</w:t>
      </w:r>
    </w:p>
    <w:p w:rsidR="00B93F06" w:rsidRPr="00B93F06" w:rsidRDefault="00B93F06" w:rsidP="006C48A6">
      <w:pPr>
        <w:spacing w:after="0" w:line="240" w:lineRule="auto"/>
        <w:jc w:val="both"/>
        <w:rPr>
          <w:rFonts w:ascii="Arial" w:hAnsi="Arial" w:cs="Arial"/>
          <w:color w:val="41414A"/>
          <w:sz w:val="24"/>
          <w:szCs w:val="24"/>
        </w:rPr>
      </w:pPr>
      <w:r w:rsidRPr="00B93F06">
        <w:rPr>
          <w:rFonts w:ascii="Arial" w:hAnsi="Arial" w:cs="Arial"/>
          <w:sz w:val="24"/>
          <w:szCs w:val="24"/>
        </w:rPr>
        <w:t xml:space="preserve">We limit access to your personal information to </w:t>
      </w:r>
      <w:r w:rsidRPr="006C48A6">
        <w:rPr>
          <w:rFonts w:ascii="Arial" w:hAnsi="Arial" w:cs="Arial"/>
          <w:color w:val="000000" w:themeColor="text1"/>
          <w:sz w:val="24"/>
          <w:szCs w:val="24"/>
        </w:rPr>
        <w:t xml:space="preserve">those who have a genuine business need to </w:t>
      </w:r>
      <w:r w:rsidR="006C48A6" w:rsidRPr="006C48A6">
        <w:rPr>
          <w:rFonts w:ascii="Arial" w:hAnsi="Arial" w:cs="Arial"/>
          <w:color w:val="000000" w:themeColor="text1"/>
          <w:sz w:val="24"/>
          <w:szCs w:val="24"/>
        </w:rPr>
        <w:t xml:space="preserve">access it. </w:t>
      </w:r>
      <w:r w:rsidRPr="006C48A6">
        <w:rPr>
          <w:rFonts w:ascii="Arial" w:hAnsi="Arial" w:cs="Arial"/>
          <w:color w:val="000000" w:themeColor="text1"/>
          <w:sz w:val="24"/>
          <w:szCs w:val="24"/>
        </w:rPr>
        <w:t xml:space="preserve">Those processing your information will do so only in an authorised manner and </w:t>
      </w:r>
      <w:r w:rsidR="006C48A6" w:rsidRPr="006C48A6">
        <w:rPr>
          <w:rFonts w:ascii="Arial" w:hAnsi="Arial" w:cs="Arial"/>
          <w:color w:val="000000" w:themeColor="text1"/>
          <w:sz w:val="24"/>
          <w:szCs w:val="24"/>
        </w:rPr>
        <w:t xml:space="preserve">are all trained in Data Protection. </w:t>
      </w:r>
      <w:proofErr w:type="spellStart"/>
      <w:r w:rsidR="006C48A6" w:rsidRPr="006C48A6">
        <w:rPr>
          <w:rFonts w:ascii="Arial" w:hAnsi="Arial" w:cs="Arial"/>
          <w:color w:val="000000" w:themeColor="text1"/>
          <w:sz w:val="24"/>
          <w:szCs w:val="24"/>
        </w:rPr>
        <w:t>EntrySign</w:t>
      </w:r>
      <w:proofErr w:type="spellEnd"/>
      <w:r w:rsidR="006C48A6" w:rsidRPr="006C48A6">
        <w:rPr>
          <w:rFonts w:ascii="Arial" w:hAnsi="Arial" w:cs="Arial"/>
          <w:color w:val="000000" w:themeColor="text1"/>
          <w:sz w:val="24"/>
          <w:szCs w:val="24"/>
        </w:rPr>
        <w:t xml:space="preserve"> is hosted on the SYFR secure </w:t>
      </w:r>
      <w:r w:rsidR="00CA0FFC">
        <w:rPr>
          <w:rFonts w:ascii="Arial" w:hAnsi="Arial" w:cs="Arial"/>
          <w:color w:val="000000" w:themeColor="text1"/>
          <w:sz w:val="24"/>
          <w:szCs w:val="24"/>
        </w:rPr>
        <w:t>internal network to provide additional protection of your information.</w:t>
      </w:r>
    </w:p>
    <w:p w:rsidR="00B93F06" w:rsidRPr="00B93F06" w:rsidRDefault="00B93F06" w:rsidP="00B93F06">
      <w:pPr>
        <w:spacing w:after="0" w:line="240" w:lineRule="auto"/>
        <w:jc w:val="both"/>
        <w:rPr>
          <w:rFonts w:ascii="Arial" w:hAnsi="Arial" w:cs="Arial"/>
          <w:sz w:val="24"/>
          <w:szCs w:val="24"/>
        </w:rPr>
      </w:pPr>
    </w:p>
    <w:p w:rsidR="00B93F06" w:rsidRPr="00B93F06" w:rsidRDefault="00B93F06" w:rsidP="00B93F06">
      <w:pPr>
        <w:pStyle w:val="NormalWeb"/>
        <w:spacing w:before="0" w:beforeAutospacing="0" w:after="0" w:afterAutospacing="0"/>
        <w:rPr>
          <w:rFonts w:ascii="Arial" w:hAnsi="Arial" w:cs="Arial"/>
          <w:b/>
          <w:color w:val="000000" w:themeColor="text1"/>
        </w:rPr>
      </w:pPr>
      <w:r w:rsidRPr="00B93F06">
        <w:rPr>
          <w:rFonts w:ascii="Arial" w:hAnsi="Arial" w:cs="Arial"/>
          <w:b/>
          <w:color w:val="000000" w:themeColor="text1"/>
        </w:rPr>
        <w:t>Why we may need to share your information</w:t>
      </w:r>
    </w:p>
    <w:p w:rsidR="00B93F06" w:rsidRDefault="00B93F06" w:rsidP="00B93F06">
      <w:pPr>
        <w:pStyle w:val="NormalWeb"/>
        <w:spacing w:before="0" w:beforeAutospacing="0" w:after="0" w:afterAutospacing="0"/>
        <w:rPr>
          <w:rFonts w:ascii="Arial" w:hAnsi="Arial" w:cs="Arial"/>
          <w:color w:val="000000" w:themeColor="text1"/>
        </w:rPr>
      </w:pPr>
      <w:r w:rsidRPr="00B93F06">
        <w:rPr>
          <w:rFonts w:ascii="Arial" w:hAnsi="Arial" w:cs="Arial"/>
          <w:color w:val="000000" w:themeColor="text1"/>
        </w:rPr>
        <w:t>SYFR will not share your information with anyone without consent unless the law and/or our policies allow us to do so for example, in the following circumstances:</w:t>
      </w:r>
    </w:p>
    <w:p w:rsidR="006C48A6" w:rsidRPr="00B93F06" w:rsidRDefault="006C48A6" w:rsidP="00B93F06">
      <w:pPr>
        <w:pStyle w:val="NormalWeb"/>
        <w:spacing w:before="0" w:beforeAutospacing="0" w:after="0" w:afterAutospacing="0"/>
        <w:rPr>
          <w:rFonts w:ascii="Arial" w:hAnsi="Arial" w:cs="Arial"/>
          <w:color w:val="000000" w:themeColor="text1"/>
        </w:rPr>
      </w:pPr>
      <w:bookmarkStart w:id="0" w:name="_GoBack"/>
      <w:bookmarkEnd w:id="0"/>
    </w:p>
    <w:p w:rsidR="00B93F06" w:rsidRPr="00B93F06" w:rsidRDefault="00B93F06" w:rsidP="00B93F06">
      <w:pPr>
        <w:pStyle w:val="NormalWeb"/>
        <w:numPr>
          <w:ilvl w:val="0"/>
          <w:numId w:val="4"/>
        </w:numPr>
        <w:spacing w:before="0" w:beforeAutospacing="0" w:after="0" w:afterAutospacing="0" w:line="360" w:lineRule="atLeast"/>
        <w:ind w:left="0"/>
        <w:rPr>
          <w:rFonts w:ascii="Arial" w:hAnsi="Arial" w:cs="Arial"/>
          <w:color w:val="000000" w:themeColor="text1"/>
        </w:rPr>
      </w:pPr>
      <w:r w:rsidRPr="00B93F06">
        <w:rPr>
          <w:rFonts w:ascii="Arial" w:hAnsi="Arial" w:cs="Arial"/>
          <w:color w:val="000000" w:themeColor="text1"/>
        </w:rPr>
        <w:t>The law states that we can</w:t>
      </w:r>
    </w:p>
    <w:p w:rsidR="00B93F06" w:rsidRPr="00B93F06" w:rsidRDefault="00B93F06" w:rsidP="00B93F06">
      <w:pPr>
        <w:pStyle w:val="NormalWeb"/>
        <w:numPr>
          <w:ilvl w:val="0"/>
          <w:numId w:val="4"/>
        </w:numPr>
        <w:spacing w:before="0" w:beforeAutospacing="0" w:after="0" w:afterAutospacing="0" w:line="360" w:lineRule="atLeast"/>
        <w:ind w:left="0"/>
        <w:rPr>
          <w:rFonts w:ascii="Arial" w:hAnsi="Arial" w:cs="Arial"/>
          <w:color w:val="000000" w:themeColor="text1"/>
        </w:rPr>
      </w:pPr>
      <w:r w:rsidRPr="00B93F06">
        <w:rPr>
          <w:rFonts w:ascii="Arial" w:hAnsi="Arial" w:cs="Arial"/>
          <w:color w:val="000000" w:themeColor="text1"/>
        </w:rPr>
        <w:t>There is a risk of serious harm or threat to life</w:t>
      </w:r>
    </w:p>
    <w:p w:rsidR="00B93F06" w:rsidRDefault="00B93F06" w:rsidP="00B93F06">
      <w:pPr>
        <w:pStyle w:val="NormalWeb"/>
        <w:numPr>
          <w:ilvl w:val="0"/>
          <w:numId w:val="4"/>
        </w:numPr>
        <w:spacing w:before="0" w:beforeAutospacing="0" w:after="0" w:afterAutospacing="0" w:line="360" w:lineRule="atLeast"/>
        <w:ind w:left="0"/>
        <w:rPr>
          <w:rFonts w:ascii="Arial" w:hAnsi="Arial" w:cs="Arial"/>
          <w:color w:val="000000" w:themeColor="text1"/>
        </w:rPr>
      </w:pPr>
      <w:r w:rsidRPr="00B93F06">
        <w:rPr>
          <w:rFonts w:ascii="Arial" w:hAnsi="Arial" w:cs="Arial"/>
          <w:color w:val="000000" w:themeColor="text1"/>
        </w:rPr>
        <w:t>We are directed by a court of law</w:t>
      </w:r>
    </w:p>
    <w:p w:rsidR="006C48A6" w:rsidRPr="00B93F06" w:rsidRDefault="006C48A6" w:rsidP="00593637">
      <w:pPr>
        <w:pStyle w:val="NormalWeb"/>
        <w:spacing w:before="0" w:beforeAutospacing="0" w:after="0" w:afterAutospacing="0" w:line="360" w:lineRule="atLeast"/>
        <w:rPr>
          <w:rFonts w:ascii="Arial" w:hAnsi="Arial" w:cs="Arial"/>
          <w:color w:val="000000" w:themeColor="text1"/>
        </w:rPr>
      </w:pPr>
    </w:p>
    <w:p w:rsidR="00B93F06" w:rsidRPr="00B93F06" w:rsidRDefault="00B93F06" w:rsidP="00B93F06">
      <w:pPr>
        <w:pStyle w:val="NormalWeb"/>
        <w:spacing w:before="0" w:beforeAutospacing="0" w:after="0" w:afterAutospacing="0"/>
        <w:rPr>
          <w:rFonts w:ascii="Arial" w:hAnsi="Arial" w:cs="Arial"/>
          <w:b/>
          <w:color w:val="000000" w:themeColor="text1"/>
        </w:rPr>
      </w:pPr>
      <w:r w:rsidRPr="00B93F06">
        <w:rPr>
          <w:rFonts w:ascii="Arial" w:hAnsi="Arial" w:cs="Arial"/>
          <w:b/>
          <w:color w:val="000000" w:themeColor="text1"/>
        </w:rPr>
        <w:t>How long will your information be kept</w:t>
      </w:r>
    </w:p>
    <w:p w:rsidR="00B93F06" w:rsidRDefault="00C554F0" w:rsidP="00B93F06">
      <w:pPr>
        <w:pStyle w:val="NormalWeb"/>
        <w:spacing w:before="0" w:beforeAutospacing="0" w:after="0" w:afterAutospacing="0"/>
        <w:rPr>
          <w:rFonts w:ascii="Arial" w:hAnsi="Arial" w:cs="Arial"/>
          <w:color w:val="000000" w:themeColor="text1"/>
        </w:rPr>
      </w:pPr>
      <w:r w:rsidRPr="00C554F0">
        <w:rPr>
          <w:rFonts w:ascii="Arial" w:hAnsi="Arial" w:cs="Arial"/>
          <w:color w:val="000000" w:themeColor="text1"/>
          <w:shd w:val="clear" w:color="auto" w:fill="FFFFFF"/>
        </w:rPr>
        <w:t>SYFR</w:t>
      </w:r>
      <w:r w:rsidRPr="00C554F0">
        <w:rPr>
          <w:rFonts w:ascii="Arial" w:hAnsi="Arial" w:cs="Arial"/>
          <w:color w:val="000000" w:themeColor="text1"/>
          <w:shd w:val="clear" w:color="auto" w:fill="FFFFFF"/>
        </w:rPr>
        <w:t xml:space="preserve"> will collect, process and retain your information in accordance with data protection legislation and our policies on data retention – this varies according to statutory requirements and other legitimate business reasons. In </w:t>
      </w:r>
      <w:r w:rsidRPr="00C554F0">
        <w:rPr>
          <w:rFonts w:ascii="Arial" w:hAnsi="Arial" w:cs="Arial"/>
          <w:color w:val="000000" w:themeColor="text1"/>
          <w:shd w:val="clear" w:color="auto" w:fill="FFFFFF"/>
        </w:rPr>
        <w:t xml:space="preserve">this case </w:t>
      </w:r>
      <w:r w:rsidR="00B93F06" w:rsidRPr="00C554F0">
        <w:rPr>
          <w:rFonts w:ascii="Arial" w:hAnsi="Arial" w:cs="Arial"/>
          <w:color w:val="000000" w:themeColor="text1"/>
        </w:rPr>
        <w:t>SYFR Retention schedule for visitor signing in records follows industry go</w:t>
      </w:r>
      <w:r w:rsidR="006C48A6" w:rsidRPr="00C554F0">
        <w:rPr>
          <w:rFonts w:ascii="Arial" w:hAnsi="Arial" w:cs="Arial"/>
          <w:color w:val="000000" w:themeColor="text1"/>
        </w:rPr>
        <w:t xml:space="preserve">od practice of current year +1 </w:t>
      </w:r>
      <w:r w:rsidR="00B93F06" w:rsidRPr="00C554F0">
        <w:rPr>
          <w:rFonts w:ascii="Arial" w:hAnsi="Arial" w:cs="Arial"/>
          <w:color w:val="000000" w:themeColor="text1"/>
        </w:rPr>
        <w:t>after which</w:t>
      </w:r>
      <w:r w:rsidR="00593637" w:rsidRPr="00C554F0">
        <w:rPr>
          <w:rFonts w:ascii="Arial" w:hAnsi="Arial" w:cs="Arial"/>
          <w:color w:val="000000" w:themeColor="text1"/>
        </w:rPr>
        <w:t xml:space="preserve"> time</w:t>
      </w:r>
      <w:r w:rsidR="00B93F06" w:rsidRPr="00C554F0">
        <w:rPr>
          <w:rFonts w:ascii="Arial" w:hAnsi="Arial" w:cs="Arial"/>
          <w:color w:val="000000" w:themeColor="text1"/>
        </w:rPr>
        <w:t xml:space="preserve"> it will be securely deleted</w:t>
      </w:r>
      <w:r w:rsidR="00B93F06" w:rsidRPr="00B93F06">
        <w:rPr>
          <w:rFonts w:ascii="Arial" w:hAnsi="Arial" w:cs="Arial"/>
          <w:color w:val="000000" w:themeColor="text1"/>
        </w:rPr>
        <w:t>.</w:t>
      </w:r>
    </w:p>
    <w:p w:rsidR="00F24C5A" w:rsidRDefault="00F24C5A" w:rsidP="00B93F06">
      <w:pPr>
        <w:pStyle w:val="NormalWeb"/>
        <w:spacing w:before="0" w:beforeAutospacing="0" w:after="0" w:afterAutospacing="0"/>
        <w:rPr>
          <w:rFonts w:ascii="Arial" w:hAnsi="Arial" w:cs="Arial"/>
          <w:color w:val="000000" w:themeColor="text1"/>
        </w:rPr>
      </w:pPr>
    </w:p>
    <w:p w:rsidR="006C48A6" w:rsidRPr="00B93F06" w:rsidRDefault="006C48A6" w:rsidP="00B93F06">
      <w:pPr>
        <w:pStyle w:val="NormalWeb"/>
        <w:spacing w:before="0" w:beforeAutospacing="0" w:after="0" w:afterAutospacing="0"/>
        <w:rPr>
          <w:rFonts w:ascii="Arial" w:eastAsia="Calibri" w:hAnsi="Arial" w:cs="Arial"/>
          <w:bCs/>
          <w:noProof/>
          <w:color w:val="000000" w:themeColor="text1"/>
        </w:rPr>
      </w:pPr>
    </w:p>
    <w:p w:rsidR="00B93F06" w:rsidRPr="00B93F06" w:rsidRDefault="00B93F06" w:rsidP="00B93F06">
      <w:pPr>
        <w:pStyle w:val="NormalWeb"/>
        <w:spacing w:before="0" w:beforeAutospacing="0" w:after="0" w:afterAutospacing="0"/>
        <w:rPr>
          <w:rFonts w:ascii="Arial" w:hAnsi="Arial" w:cs="Arial"/>
          <w:b/>
          <w:color w:val="000000" w:themeColor="text1"/>
        </w:rPr>
      </w:pPr>
      <w:r w:rsidRPr="00B93F06">
        <w:rPr>
          <w:rFonts w:ascii="Arial" w:hAnsi="Arial" w:cs="Arial"/>
          <w:b/>
          <w:color w:val="000000" w:themeColor="text1"/>
        </w:rPr>
        <w:lastRenderedPageBreak/>
        <w:t>What will happen if you fail to provide this information?</w:t>
      </w:r>
    </w:p>
    <w:p w:rsidR="00B93F06" w:rsidRDefault="00B93F06" w:rsidP="00B93F06">
      <w:pPr>
        <w:pStyle w:val="NormalWeb"/>
        <w:spacing w:before="0" w:beforeAutospacing="0" w:after="0" w:afterAutospacing="0"/>
        <w:rPr>
          <w:rFonts w:ascii="Arial" w:hAnsi="Arial" w:cs="Arial"/>
          <w:color w:val="000000" w:themeColor="text1"/>
        </w:rPr>
      </w:pPr>
      <w:r w:rsidRPr="00B93F06">
        <w:rPr>
          <w:rFonts w:ascii="Arial" w:hAnsi="Arial" w:cs="Arial"/>
          <w:color w:val="000000" w:themeColor="text1"/>
        </w:rPr>
        <w:t>If you refuse to sign in you will not be granted access to our premises</w:t>
      </w:r>
    </w:p>
    <w:p w:rsidR="006C48A6" w:rsidRPr="00B93F06" w:rsidRDefault="006C48A6" w:rsidP="00B93F06">
      <w:pPr>
        <w:pStyle w:val="NormalWeb"/>
        <w:spacing w:before="0" w:beforeAutospacing="0" w:after="0" w:afterAutospacing="0"/>
        <w:rPr>
          <w:rFonts w:ascii="Arial" w:hAnsi="Arial" w:cs="Arial"/>
          <w:b/>
          <w:color w:val="000000" w:themeColor="text1"/>
        </w:rPr>
      </w:pPr>
    </w:p>
    <w:p w:rsidR="00B93F06" w:rsidRPr="00B93F06" w:rsidRDefault="00B93F06" w:rsidP="00B93F06">
      <w:pPr>
        <w:pStyle w:val="NormalWeb"/>
        <w:spacing w:before="0" w:beforeAutospacing="0" w:after="0" w:afterAutospacing="0"/>
        <w:rPr>
          <w:rFonts w:ascii="Arial" w:hAnsi="Arial" w:cs="Arial"/>
          <w:b/>
          <w:color w:val="000000" w:themeColor="text1"/>
        </w:rPr>
      </w:pPr>
      <w:r w:rsidRPr="00B93F06">
        <w:rPr>
          <w:rFonts w:ascii="Arial" w:hAnsi="Arial" w:cs="Arial"/>
          <w:b/>
          <w:color w:val="000000" w:themeColor="text1"/>
        </w:rPr>
        <w:t>How to access and control your personal information</w:t>
      </w:r>
    </w:p>
    <w:p w:rsidR="00160ED2" w:rsidRDefault="00160ED2" w:rsidP="00160ED2">
      <w:pPr>
        <w:pStyle w:val="NormalWeb"/>
        <w:shd w:val="clear" w:color="auto" w:fill="FFFFFF"/>
        <w:spacing w:before="0" w:beforeAutospacing="0" w:after="0" w:afterAutospacing="0" w:line="360" w:lineRule="atLeast"/>
        <w:rPr>
          <w:rFonts w:ascii="Arial" w:hAnsi="Arial" w:cs="Arial"/>
          <w:color w:val="41414A"/>
        </w:rPr>
      </w:pPr>
      <w:r w:rsidRPr="00B93F06">
        <w:rPr>
          <w:rFonts w:ascii="Arial" w:hAnsi="Arial" w:cs="Arial"/>
          <w:color w:val="000000" w:themeColor="text1"/>
        </w:rPr>
        <w:t xml:space="preserve">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0" w:history="1">
        <w:r w:rsidRPr="00B93F06">
          <w:rPr>
            <w:rStyle w:val="Hyperlink"/>
            <w:rFonts w:ascii="Arial" w:hAnsi="Arial" w:cs="Arial"/>
          </w:rPr>
          <w:t>www.syfire.gov.uk</w:t>
        </w:r>
      </w:hyperlink>
      <w:r>
        <w:rPr>
          <w:rFonts w:ascii="Arial" w:hAnsi="Arial" w:cs="Arial"/>
          <w:color w:val="41414A"/>
        </w:rPr>
        <w:t xml:space="preserve">. </w:t>
      </w:r>
    </w:p>
    <w:p w:rsidR="00160ED2" w:rsidRDefault="00160ED2" w:rsidP="00160ED2">
      <w:pPr>
        <w:pStyle w:val="NormalWeb"/>
        <w:shd w:val="clear" w:color="auto" w:fill="FFFFFF"/>
        <w:spacing w:before="0" w:beforeAutospacing="0" w:after="0" w:afterAutospacing="0" w:line="360" w:lineRule="atLeast"/>
        <w:rPr>
          <w:rFonts w:ascii="Arial" w:hAnsi="Arial" w:cs="Arial"/>
          <w:color w:val="41414A"/>
        </w:rPr>
      </w:pPr>
    </w:p>
    <w:p w:rsidR="00B93F06" w:rsidRPr="00B93F06" w:rsidRDefault="00160ED2" w:rsidP="00160ED2">
      <w:pPr>
        <w:pStyle w:val="NormalWeb"/>
        <w:spacing w:before="0" w:beforeAutospacing="0" w:after="0" w:afterAutospacing="0"/>
        <w:rPr>
          <w:rFonts w:ascii="Arial" w:hAnsi="Arial" w:cs="Arial"/>
          <w:color w:val="41414A"/>
        </w:rPr>
      </w:pPr>
      <w:r>
        <w:rPr>
          <w:rFonts w:ascii="Arial" w:hAnsi="Arial" w:cs="Arial"/>
          <w:color w:val="000000" w:themeColor="text1"/>
        </w:rPr>
        <w:t xml:space="preserve">You can find out more about your personal data rights at the Information Commissioners Office Website, or contact them on 0303 123 1113 or by post at Wycliffe House, Water Lane, Wilmslow, </w:t>
      </w:r>
      <w:proofErr w:type="spellStart"/>
      <w:r>
        <w:rPr>
          <w:rFonts w:ascii="Arial" w:hAnsi="Arial" w:cs="Arial"/>
          <w:color w:val="000000" w:themeColor="text1"/>
        </w:rPr>
        <w:t>Chershire</w:t>
      </w:r>
      <w:proofErr w:type="spellEnd"/>
      <w:r>
        <w:rPr>
          <w:rFonts w:ascii="Arial" w:hAnsi="Arial" w:cs="Arial"/>
          <w:color w:val="000000" w:themeColor="text1"/>
        </w:rPr>
        <w:t>, SK9 5AF</w:t>
      </w:r>
    </w:p>
    <w:sectPr w:rsidR="00B93F06" w:rsidRPr="00B93F06" w:rsidSect="00593637">
      <w:footerReference w:type="default" r:id="rId11"/>
      <w:pgSz w:w="11906" w:h="16838"/>
      <w:pgMar w:top="907" w:right="720" w:bottom="907"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1ED" w:rsidRDefault="005F01ED" w:rsidP="00DC4C1C">
      <w:pPr>
        <w:spacing w:after="0" w:line="240" w:lineRule="auto"/>
      </w:pPr>
      <w:r>
        <w:separator/>
      </w:r>
    </w:p>
  </w:endnote>
  <w:endnote w:type="continuationSeparator" w:id="0">
    <w:p w:rsidR="005F01ED" w:rsidRDefault="005F01ED"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Pr="00DC4C1C">
      <w:rPr>
        <w:rFonts w:ascii="Arial" w:hAnsi="Arial" w:cs="Arial"/>
        <w:sz w:val="20"/>
        <w:szCs w:val="20"/>
      </w:rPr>
      <w:t xml:space="preserve"> </w:t>
    </w:r>
    <w:proofErr w:type="spellStart"/>
    <w:r w:rsidR="00277EF6">
      <w:rPr>
        <w:rFonts w:ascii="Arial" w:hAnsi="Arial" w:cs="Arial"/>
        <w:sz w:val="20"/>
        <w:szCs w:val="20"/>
      </w:rPr>
      <w:t>EntrySign</w:t>
    </w:r>
    <w:proofErr w:type="spellEnd"/>
    <w:r>
      <w:rPr>
        <w:rFonts w:ascii="Arial" w:hAnsi="Arial" w:cs="Arial"/>
        <w:sz w:val="20"/>
        <w:szCs w:val="20"/>
      </w:rPr>
      <w:tab/>
    </w:r>
    <w:r>
      <w:rPr>
        <w:rFonts w:ascii="Arial" w:hAnsi="Arial" w:cs="Arial"/>
        <w:sz w:val="20"/>
        <w:szCs w:val="20"/>
      </w:rPr>
      <w:tab/>
    </w:r>
    <w:r w:rsidR="00F24C5A">
      <w:rPr>
        <w:rFonts w:ascii="Arial" w:hAnsi="Arial" w:cs="Arial"/>
        <w:sz w:val="20"/>
        <w:szCs w:val="20"/>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1ED" w:rsidRDefault="005F01ED" w:rsidP="00DC4C1C">
      <w:pPr>
        <w:spacing w:after="0" w:line="240" w:lineRule="auto"/>
      </w:pPr>
      <w:r>
        <w:separator/>
      </w:r>
    </w:p>
  </w:footnote>
  <w:footnote w:type="continuationSeparator" w:id="0">
    <w:p w:rsidR="005F01ED" w:rsidRDefault="005F01ED"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B"/>
    <w:rsid w:val="00003E79"/>
    <w:rsid w:val="0001202C"/>
    <w:rsid w:val="000768EF"/>
    <w:rsid w:val="00080611"/>
    <w:rsid w:val="000A4709"/>
    <w:rsid w:val="000E39A2"/>
    <w:rsid w:val="00160ED2"/>
    <w:rsid w:val="00184A85"/>
    <w:rsid w:val="001A1A2B"/>
    <w:rsid w:val="00206043"/>
    <w:rsid w:val="00246FE6"/>
    <w:rsid w:val="00277EF6"/>
    <w:rsid w:val="0028644B"/>
    <w:rsid w:val="002C0E4B"/>
    <w:rsid w:val="003620C4"/>
    <w:rsid w:val="003C4B6C"/>
    <w:rsid w:val="003D153D"/>
    <w:rsid w:val="00402B0C"/>
    <w:rsid w:val="004656F3"/>
    <w:rsid w:val="0048498D"/>
    <w:rsid w:val="004B2EBA"/>
    <w:rsid w:val="004B6894"/>
    <w:rsid w:val="004C385B"/>
    <w:rsid w:val="004E05C5"/>
    <w:rsid w:val="00565C65"/>
    <w:rsid w:val="00593637"/>
    <w:rsid w:val="005B52BF"/>
    <w:rsid w:val="005E735E"/>
    <w:rsid w:val="005F01ED"/>
    <w:rsid w:val="00657E8A"/>
    <w:rsid w:val="00697076"/>
    <w:rsid w:val="006C48A6"/>
    <w:rsid w:val="006C5AF6"/>
    <w:rsid w:val="006F6FA1"/>
    <w:rsid w:val="00797AF2"/>
    <w:rsid w:val="007E7AE2"/>
    <w:rsid w:val="00852981"/>
    <w:rsid w:val="008A2038"/>
    <w:rsid w:val="008A7E67"/>
    <w:rsid w:val="008F0697"/>
    <w:rsid w:val="009316F3"/>
    <w:rsid w:val="00956349"/>
    <w:rsid w:val="009B4D2A"/>
    <w:rsid w:val="00A366C0"/>
    <w:rsid w:val="00A43CF9"/>
    <w:rsid w:val="00B32B78"/>
    <w:rsid w:val="00B93F06"/>
    <w:rsid w:val="00BA4391"/>
    <w:rsid w:val="00C06505"/>
    <w:rsid w:val="00C178D7"/>
    <w:rsid w:val="00C30FDB"/>
    <w:rsid w:val="00C43546"/>
    <w:rsid w:val="00C466C5"/>
    <w:rsid w:val="00C554F0"/>
    <w:rsid w:val="00CA0FFC"/>
    <w:rsid w:val="00D15EF4"/>
    <w:rsid w:val="00D503CF"/>
    <w:rsid w:val="00D77644"/>
    <w:rsid w:val="00DC4C1C"/>
    <w:rsid w:val="00DE6BBE"/>
    <w:rsid w:val="00E77131"/>
    <w:rsid w:val="00F02049"/>
    <w:rsid w:val="00F23DD1"/>
    <w:rsid w:val="00F24C5A"/>
    <w:rsid w:val="00F51FB4"/>
    <w:rsid w:val="00FA369C"/>
    <w:rsid w:val="00FD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C91C"/>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6C48A6"/>
    <w:rPr>
      <w:sz w:val="16"/>
      <w:szCs w:val="16"/>
    </w:rPr>
  </w:style>
  <w:style w:type="paragraph" w:styleId="CommentText">
    <w:name w:val="annotation text"/>
    <w:basedOn w:val="Normal"/>
    <w:link w:val="CommentTextChar"/>
    <w:uiPriority w:val="99"/>
    <w:semiHidden/>
    <w:unhideWhenUsed/>
    <w:rsid w:val="006C48A6"/>
    <w:pPr>
      <w:spacing w:line="240" w:lineRule="auto"/>
    </w:pPr>
    <w:rPr>
      <w:sz w:val="20"/>
      <w:szCs w:val="20"/>
    </w:rPr>
  </w:style>
  <w:style w:type="character" w:customStyle="1" w:styleId="CommentTextChar">
    <w:name w:val="Comment Text Char"/>
    <w:basedOn w:val="DefaultParagraphFont"/>
    <w:link w:val="CommentText"/>
    <w:uiPriority w:val="99"/>
    <w:semiHidden/>
    <w:rsid w:val="006C48A6"/>
    <w:rPr>
      <w:sz w:val="20"/>
      <w:szCs w:val="20"/>
    </w:rPr>
  </w:style>
  <w:style w:type="paragraph" w:styleId="CommentSubject">
    <w:name w:val="annotation subject"/>
    <w:basedOn w:val="CommentText"/>
    <w:next w:val="CommentText"/>
    <w:link w:val="CommentSubjectChar"/>
    <w:uiPriority w:val="99"/>
    <w:semiHidden/>
    <w:unhideWhenUsed/>
    <w:rsid w:val="006C48A6"/>
    <w:rPr>
      <w:b/>
      <w:bCs/>
    </w:rPr>
  </w:style>
  <w:style w:type="character" w:customStyle="1" w:styleId="CommentSubjectChar">
    <w:name w:val="Comment Subject Char"/>
    <w:basedOn w:val="CommentTextChar"/>
    <w:link w:val="CommentSubject"/>
    <w:uiPriority w:val="99"/>
    <w:semiHidden/>
    <w:rsid w:val="006C4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yfire.gov.uk"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476B-C609-481A-83A4-5CC6D3D2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Durdey Emily</cp:lastModifiedBy>
  <cp:revision>5</cp:revision>
  <dcterms:created xsi:type="dcterms:W3CDTF">2021-01-12T10:32:00Z</dcterms:created>
  <dcterms:modified xsi:type="dcterms:W3CDTF">2021-06-28T10:46:00Z</dcterms:modified>
</cp:coreProperties>
</file>