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0E20" w:rsidRPr="009C4DD5" w:rsidRDefault="00B65E01" w:rsidP="009C4DD5">
      <w:r>
        <w:rPr>
          <w:noProof/>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ragraph">
                  <wp:posOffset>631825</wp:posOffset>
                </wp:positionV>
                <wp:extent cx="6172200" cy="94488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448800"/>
                        </a:xfrm>
                        <a:prstGeom prst="rect">
                          <a:avLst/>
                        </a:prstGeom>
                        <a:noFill/>
                        <a:ln>
                          <a:noFill/>
                        </a:ln>
                        <a:extLst>
                          <a:ext uri="{909E8E84-426E-40DD-AFC4-6F175D3DCCD1}">
                            <a14:hiddenFill xmlns:a14="http://schemas.microsoft.com/office/drawing/2010/main">
                              <a:solidFill>
                                <a:srgbClr val="000000">
                                  <a:alpha val="3999"/>
                                </a:srgbClr>
                              </a:solidFill>
                            </a14:hiddenFill>
                          </a:ext>
                          <a:ext uri="{91240B29-F687-4F45-9708-019B960494DF}">
                            <a14:hiddenLine xmlns:a14="http://schemas.microsoft.com/office/drawing/2010/main" w="25400">
                              <a:solidFill>
                                <a:srgbClr val="333333"/>
                              </a:solidFill>
                              <a:miter lim="800000"/>
                              <a:headEnd/>
                              <a:tailEnd/>
                            </a14:hiddenLine>
                          </a:ext>
                        </a:extLst>
                      </wps:spPr>
                      <wps:txbx>
                        <w:txbxContent>
                          <w:p w:rsidR="003F33CD" w:rsidRPr="00B6408C" w:rsidRDefault="003F33CD" w:rsidP="009C4DD5">
                            <w:pPr>
                              <w:rPr>
                                <w:rFonts w:ascii="Arial" w:hAnsi="Arial" w:cs="Arial"/>
                                <w:b/>
                                <w:sz w:val="18"/>
                                <w:szCs w:val="18"/>
                              </w:rPr>
                            </w:pPr>
                            <w:r w:rsidRPr="00B6408C">
                              <w:rPr>
                                <w:rFonts w:ascii="Arial" w:hAnsi="Arial" w:cs="Arial"/>
                                <w:b/>
                                <w:sz w:val="18"/>
                                <w:szCs w:val="18"/>
                              </w:rPr>
                              <w:t>Role Profile</w:t>
                            </w:r>
                          </w:p>
                          <w:p w:rsidR="003F33CD" w:rsidRPr="00B6408C" w:rsidRDefault="003F33CD" w:rsidP="00505344">
                            <w:pPr>
                              <w:rPr>
                                <w:rFonts w:ascii="Arial" w:hAnsi="Arial" w:cs="Arial"/>
                                <w:sz w:val="18"/>
                                <w:szCs w:val="18"/>
                              </w:rPr>
                            </w:pPr>
                            <w:r w:rsidRPr="00B6408C">
                              <w:rPr>
                                <w:rFonts w:ascii="Arial" w:hAnsi="Arial" w:cs="Arial"/>
                                <w:sz w:val="18"/>
                                <w:szCs w:val="18"/>
                              </w:rPr>
                              <w:t>Do you have some spare time and would you like to assist South Yorkshire Fire &amp; Rescue deliver a service tailored to the requirements of our local communities?  Then why don’t you consider becoming a volunteer?</w:t>
                            </w:r>
                          </w:p>
                          <w:p w:rsidR="003F33CD" w:rsidRPr="00B6408C" w:rsidRDefault="003F33CD" w:rsidP="00567DB1">
                            <w:pPr>
                              <w:rPr>
                                <w:rFonts w:ascii="Arial" w:hAnsi="Arial" w:cs="Arial"/>
                                <w:b/>
                                <w:sz w:val="18"/>
                                <w:szCs w:val="18"/>
                              </w:rPr>
                            </w:pPr>
                            <w:r w:rsidRPr="00B6408C">
                              <w:rPr>
                                <w:rFonts w:ascii="Arial" w:hAnsi="Arial" w:cs="Arial"/>
                                <w:b/>
                                <w:sz w:val="18"/>
                                <w:szCs w:val="18"/>
                              </w:rPr>
                              <w:t>The aim of this volunteer role is to enhance and compliment the role of fire service staff in meeting the needs of our local communities and help build closer links with them.</w:t>
                            </w:r>
                          </w:p>
                          <w:p w:rsidR="00B6408C" w:rsidRPr="00B6408C" w:rsidRDefault="003F33CD" w:rsidP="00567DB1">
                            <w:pPr>
                              <w:rPr>
                                <w:rFonts w:ascii="Arial" w:hAnsi="Arial" w:cs="Arial"/>
                                <w:b/>
                                <w:sz w:val="18"/>
                                <w:szCs w:val="18"/>
                              </w:rPr>
                            </w:pPr>
                            <w:r w:rsidRPr="00B6408C">
                              <w:rPr>
                                <w:rFonts w:ascii="Arial" w:hAnsi="Arial" w:cs="Arial"/>
                                <w:b/>
                                <w:sz w:val="18"/>
                                <w:szCs w:val="18"/>
                              </w:rPr>
                              <w:t>About South Yorkshire Fire &amp; Rescue</w:t>
                            </w:r>
                          </w:p>
                          <w:p w:rsidR="003F33CD" w:rsidRPr="00B6408C" w:rsidRDefault="003F33CD" w:rsidP="00567DB1">
                            <w:pPr>
                              <w:rPr>
                                <w:rFonts w:ascii="Arial" w:hAnsi="Arial" w:cs="Arial"/>
                                <w:sz w:val="18"/>
                                <w:szCs w:val="18"/>
                              </w:rPr>
                            </w:pPr>
                            <w:r w:rsidRPr="00B6408C">
                              <w:rPr>
                                <w:rFonts w:ascii="Arial" w:hAnsi="Arial" w:cs="Arial"/>
                                <w:sz w:val="18"/>
                                <w:szCs w:val="18"/>
                              </w:rPr>
                              <w:t>SYFR provide emergency response, prevention and protection services to the communities of Barnsley, Doncaster, Rotherham and Sheffield. Our Priorities are:</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Making people safer – working to prevent emergencies</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Responding to emergencies – effectively and safely</w:t>
                            </w:r>
                          </w:p>
                          <w:p w:rsidR="003F33CD" w:rsidRPr="00B6408C" w:rsidRDefault="003F33CD" w:rsidP="00F1726C">
                            <w:pPr>
                              <w:pStyle w:val="ListParagraph"/>
                              <w:numPr>
                                <w:ilvl w:val="0"/>
                                <w:numId w:val="8"/>
                              </w:numPr>
                              <w:jc w:val="both"/>
                              <w:rPr>
                                <w:rFonts w:ascii="Arial" w:hAnsi="Arial" w:cs="Arial"/>
                                <w:sz w:val="18"/>
                                <w:szCs w:val="18"/>
                              </w:rPr>
                            </w:pPr>
                            <w:r w:rsidRPr="00B6408C">
                              <w:rPr>
                                <w:rFonts w:ascii="Arial" w:hAnsi="Arial" w:cs="Arial"/>
                                <w:sz w:val="18"/>
                                <w:szCs w:val="18"/>
                              </w:rPr>
                              <w:t>Valuing people – those we serve and employ</w:t>
                            </w:r>
                          </w:p>
                          <w:p w:rsidR="003F33CD" w:rsidRPr="00B6408C" w:rsidRDefault="003F33CD" w:rsidP="00567DB1">
                            <w:pPr>
                              <w:pStyle w:val="ListParagraph"/>
                              <w:numPr>
                                <w:ilvl w:val="0"/>
                                <w:numId w:val="8"/>
                              </w:numPr>
                              <w:rPr>
                                <w:rFonts w:ascii="Arial" w:hAnsi="Arial" w:cs="Arial"/>
                                <w:sz w:val="18"/>
                                <w:szCs w:val="18"/>
                              </w:rPr>
                            </w:pPr>
                            <w:r w:rsidRPr="00B6408C">
                              <w:rPr>
                                <w:rFonts w:ascii="Arial" w:hAnsi="Arial" w:cs="Arial"/>
                                <w:sz w:val="18"/>
                                <w:szCs w:val="18"/>
                              </w:rPr>
                              <w:t>Maximising efficiency – making our resources go further</w:t>
                            </w:r>
                          </w:p>
                          <w:p w:rsidR="003F33CD" w:rsidRPr="00B6408C" w:rsidRDefault="003F33CD" w:rsidP="00567DB1">
                            <w:pPr>
                              <w:rPr>
                                <w:rFonts w:ascii="Arial" w:hAnsi="Arial" w:cs="Arial"/>
                                <w:b/>
                                <w:sz w:val="18"/>
                                <w:szCs w:val="18"/>
                              </w:rPr>
                            </w:pPr>
                            <w:r w:rsidRPr="00B6408C">
                              <w:rPr>
                                <w:rFonts w:ascii="Arial" w:hAnsi="Arial" w:cs="Arial"/>
                                <w:b/>
                                <w:sz w:val="18"/>
                                <w:szCs w:val="18"/>
                              </w:rPr>
                              <w:t>Role description</w:t>
                            </w:r>
                          </w:p>
                          <w:p w:rsidR="003F33CD" w:rsidRPr="00B6408C" w:rsidRDefault="003F33CD" w:rsidP="00F1726C">
                            <w:pPr>
                              <w:jc w:val="both"/>
                              <w:rPr>
                                <w:rFonts w:ascii="Arial" w:hAnsi="Arial" w:cs="Arial"/>
                                <w:sz w:val="18"/>
                                <w:szCs w:val="18"/>
                              </w:rPr>
                            </w:pPr>
                            <w:r w:rsidRPr="00B6408C">
                              <w:rPr>
                                <w:rFonts w:ascii="Arial" w:hAnsi="Arial" w:cs="Arial"/>
                                <w:sz w:val="18"/>
                                <w:szCs w:val="18"/>
                              </w:rPr>
                              <w:t>Working as part of an enthusiastic team, this is an ideal opportunity for you to help and support young people through their teenage years in a variety of environments. South Yorkshire Fire &amp; Rescue are looking for volunteers who have the necessary skills to provide support, guidance and mentorship in rewarding and sometimes challenging environments.</w:t>
                            </w:r>
                          </w:p>
                          <w:p w:rsidR="003F33CD" w:rsidRPr="00B6408C" w:rsidRDefault="003F33CD" w:rsidP="00F1726C">
                            <w:pPr>
                              <w:jc w:val="both"/>
                              <w:rPr>
                                <w:rFonts w:ascii="Arial" w:hAnsi="Arial" w:cs="Arial"/>
                                <w:b/>
                                <w:sz w:val="18"/>
                                <w:szCs w:val="18"/>
                              </w:rPr>
                            </w:pPr>
                            <w:r w:rsidRPr="00B6408C">
                              <w:rPr>
                                <w:rFonts w:ascii="Arial" w:hAnsi="Arial" w:cs="Arial"/>
                                <w:b/>
                                <w:sz w:val="18"/>
                                <w:szCs w:val="18"/>
                              </w:rPr>
                              <w:t>Responsibilities</w:t>
                            </w:r>
                          </w:p>
                          <w:p w:rsidR="003F33CD" w:rsidRPr="00B6408C" w:rsidRDefault="003F33CD" w:rsidP="0002306E">
                            <w:pPr>
                              <w:jc w:val="both"/>
                              <w:rPr>
                                <w:rFonts w:ascii="Arial" w:hAnsi="Arial" w:cs="Arial"/>
                                <w:sz w:val="18"/>
                                <w:szCs w:val="18"/>
                              </w:rPr>
                            </w:pPr>
                            <w:r w:rsidRPr="00B6408C">
                              <w:rPr>
                                <w:rFonts w:ascii="Arial" w:hAnsi="Arial" w:cs="Arial"/>
                                <w:sz w:val="18"/>
                                <w:szCs w:val="18"/>
                              </w:rPr>
                              <w:t>Your volunteering will involve:</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Supporting established cadet schemes one night per week at a fire station, providing guidance and support for attending cadets aged between 13 and 17.</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to develop cadet’s skills and confidence by giving them the opportunity to develop life skills.</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develop and facilitate initiatives and projects that will contribute to young people’s growth and progression in line with Fire Service Policy.</w:t>
                            </w:r>
                          </w:p>
                          <w:p w:rsidR="003F33CD" w:rsidRPr="00B6408C" w:rsidRDefault="003F33CD" w:rsidP="00F1726C">
                            <w:pPr>
                              <w:rPr>
                                <w:rFonts w:ascii="Arial" w:hAnsi="Arial" w:cs="Arial"/>
                                <w:b/>
                                <w:sz w:val="18"/>
                                <w:szCs w:val="18"/>
                              </w:rPr>
                            </w:pPr>
                            <w:r w:rsidRPr="00B6408C">
                              <w:rPr>
                                <w:rFonts w:ascii="Arial" w:hAnsi="Arial" w:cs="Arial"/>
                                <w:b/>
                                <w:sz w:val="18"/>
                                <w:szCs w:val="18"/>
                              </w:rPr>
                              <w:t>Skills and experience required for role</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Decision making skills</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Good communication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interpersonal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organisational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Health and safety awareness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Experience of working or volunteering with young people is desirable but not necessary</w:t>
                            </w:r>
                          </w:p>
                          <w:p w:rsidR="0002306E" w:rsidRPr="00B6408C" w:rsidRDefault="0002306E" w:rsidP="0002306E">
                            <w:pPr>
                              <w:rPr>
                                <w:rFonts w:ascii="Arial" w:hAnsi="Arial" w:cs="Arial"/>
                                <w:b/>
                                <w:sz w:val="18"/>
                                <w:szCs w:val="18"/>
                              </w:rPr>
                            </w:pPr>
                            <w:r w:rsidRPr="00B6408C">
                              <w:rPr>
                                <w:rFonts w:ascii="Arial" w:hAnsi="Arial" w:cs="Arial"/>
                                <w:b/>
                                <w:sz w:val="18"/>
                                <w:szCs w:val="18"/>
                              </w:rPr>
                              <w:t>What you will gain from your volunteering</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Meet likeminded people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Boost your confidence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Improve your communication skills</w:t>
                            </w:r>
                          </w:p>
                          <w:p w:rsidR="0002306E" w:rsidRPr="00B6408C" w:rsidRDefault="0002306E" w:rsidP="00F1726C">
                            <w:pPr>
                              <w:numPr>
                                <w:ilvl w:val="0"/>
                                <w:numId w:val="9"/>
                              </w:numPr>
                              <w:rPr>
                                <w:rFonts w:ascii="Arial" w:hAnsi="Arial" w:cs="Arial"/>
                                <w:b/>
                                <w:sz w:val="18"/>
                                <w:szCs w:val="18"/>
                              </w:rPr>
                            </w:pPr>
                            <w:r w:rsidRPr="00B6408C">
                              <w:rPr>
                                <w:rFonts w:ascii="Arial" w:hAnsi="Arial" w:cs="Arial"/>
                                <w:sz w:val="18"/>
                                <w:szCs w:val="18"/>
                              </w:rPr>
                              <w:t>Improve your CV and job prospects</w:t>
                            </w:r>
                          </w:p>
                          <w:p w:rsidR="003F33CD" w:rsidRPr="00B6408C" w:rsidRDefault="003F33CD" w:rsidP="00F1726C">
                            <w:pPr>
                              <w:rPr>
                                <w:rFonts w:ascii="Arial" w:hAnsi="Arial" w:cs="Arial"/>
                                <w:b/>
                                <w:sz w:val="18"/>
                                <w:szCs w:val="18"/>
                              </w:rPr>
                            </w:pPr>
                            <w:r w:rsidRPr="00B6408C">
                              <w:rPr>
                                <w:rFonts w:ascii="Arial" w:hAnsi="Arial" w:cs="Arial"/>
                                <w:b/>
                                <w:sz w:val="18"/>
                                <w:szCs w:val="18"/>
                              </w:rPr>
                              <w:t>Hours</w:t>
                            </w:r>
                          </w:p>
                          <w:p w:rsidR="003F33CD" w:rsidRPr="0002306E" w:rsidRDefault="003F33CD" w:rsidP="00F1726C">
                            <w:pPr>
                              <w:rPr>
                                <w:rFonts w:ascii="Arial" w:hAnsi="Arial" w:cs="Arial"/>
                                <w:sz w:val="20"/>
                                <w:szCs w:val="20"/>
                              </w:rPr>
                            </w:pPr>
                            <w:r w:rsidRPr="00B6408C">
                              <w:rPr>
                                <w:rFonts w:ascii="Arial" w:hAnsi="Arial" w:cs="Arial"/>
                                <w:sz w:val="18"/>
                                <w:szCs w:val="18"/>
                              </w:rPr>
                              <w:t>Commitment to attend drill night at the designated station on a regular basis.</w:t>
                            </w:r>
                            <w:r w:rsidRPr="0002306E">
                              <w:rPr>
                                <w:rFonts w:ascii="Arial" w:hAnsi="Arial" w:cs="Arial"/>
                                <w:sz w:val="20"/>
                                <w:szCs w:val="20"/>
                              </w:rPr>
                              <w:t xml:space="preserve"> The duration </w:t>
                            </w:r>
                            <w:r w:rsidR="00D222E9" w:rsidRPr="0002306E">
                              <w:rPr>
                                <w:rFonts w:ascii="Arial" w:hAnsi="Arial" w:cs="Arial"/>
                                <w:sz w:val="20"/>
                                <w:szCs w:val="20"/>
                              </w:rPr>
                              <w:t>of the cadet night is normally 2 to 3</w:t>
                            </w:r>
                            <w:r w:rsidRPr="0002306E">
                              <w:rPr>
                                <w:rFonts w:ascii="Arial" w:hAnsi="Arial" w:cs="Arial"/>
                                <w:sz w:val="20"/>
                                <w:szCs w:val="20"/>
                              </w:rPr>
                              <w:t xml:space="preserve"> hours and is operated on a weekly basis</w:t>
                            </w:r>
                          </w:p>
                          <w:p w:rsidR="003F33CD" w:rsidRPr="0002306E" w:rsidRDefault="003F33CD" w:rsidP="00945D5C">
                            <w:pPr>
                              <w:rPr>
                                <w:rFonts w:ascii="Arial" w:hAnsi="Arial" w:cs="Arial"/>
                                <w:b/>
                                <w:sz w:val="20"/>
                                <w:szCs w:val="20"/>
                              </w:rPr>
                            </w:pPr>
                            <w:r w:rsidRPr="0002306E">
                              <w:rPr>
                                <w:rFonts w:ascii="Arial" w:hAnsi="Arial" w:cs="Arial"/>
                                <w:b/>
                                <w:sz w:val="20"/>
                                <w:szCs w:val="20"/>
                              </w:rPr>
                              <w:t>Location of the role</w:t>
                            </w:r>
                          </w:p>
                          <w:p w:rsidR="003F33CD" w:rsidRPr="00B6408C" w:rsidRDefault="003F33CD" w:rsidP="00945D5C">
                            <w:pPr>
                              <w:rPr>
                                <w:rFonts w:ascii="Arial" w:hAnsi="Arial" w:cs="Arial"/>
                                <w:sz w:val="18"/>
                                <w:szCs w:val="18"/>
                              </w:rPr>
                            </w:pPr>
                            <w:r w:rsidRPr="00B6408C">
                              <w:rPr>
                                <w:rFonts w:ascii="Arial" w:hAnsi="Arial" w:cs="Arial"/>
                                <w:sz w:val="18"/>
                                <w:szCs w:val="18"/>
                              </w:rPr>
                              <w:t>Fire Stations across the county of South Yorkshire.</w:t>
                            </w:r>
                          </w:p>
                          <w:p w:rsidR="003F33CD" w:rsidRPr="00B6408C" w:rsidRDefault="003F33CD" w:rsidP="00567DB1">
                            <w:pPr>
                              <w:rPr>
                                <w:rFonts w:ascii="Arial" w:hAnsi="Arial" w:cs="Arial"/>
                                <w:b/>
                                <w:sz w:val="18"/>
                                <w:szCs w:val="18"/>
                              </w:rPr>
                            </w:pPr>
                            <w:r w:rsidRPr="00B6408C">
                              <w:rPr>
                                <w:rFonts w:ascii="Arial" w:hAnsi="Arial" w:cs="Arial"/>
                                <w:b/>
                                <w:sz w:val="18"/>
                                <w:szCs w:val="18"/>
                              </w:rPr>
                              <w:t>Interested?</w:t>
                            </w:r>
                          </w:p>
                          <w:p w:rsidR="003F33CD" w:rsidRPr="0002306E" w:rsidRDefault="003F33CD" w:rsidP="00567DB1">
                            <w:pPr>
                              <w:rPr>
                                <w:rFonts w:ascii="Arial" w:hAnsi="Arial" w:cs="Arial"/>
                                <w:sz w:val="20"/>
                                <w:szCs w:val="20"/>
                              </w:rPr>
                            </w:pPr>
                            <w:r w:rsidRPr="00B6408C">
                              <w:rPr>
                                <w:rFonts w:ascii="Arial" w:hAnsi="Arial" w:cs="Arial"/>
                                <w:sz w:val="18"/>
                                <w:szCs w:val="18"/>
                              </w:rPr>
                              <w:t>For more information or an application pack contact the  Volunteer</w:t>
                            </w:r>
                            <w:r w:rsidR="00583D31">
                              <w:rPr>
                                <w:rFonts w:ascii="Arial" w:hAnsi="Arial" w:cs="Arial"/>
                                <w:sz w:val="18"/>
                                <w:szCs w:val="18"/>
                              </w:rPr>
                              <w:t xml:space="preserve"> Coordinator by telephone on 07788774538 or 07825674554 or email  </w:t>
                            </w:r>
                            <w:hyperlink r:id="rId7" w:history="1">
                              <w:r w:rsidR="00583D31" w:rsidRPr="00D36F51">
                                <w:rPr>
                                  <w:rStyle w:val="Hyperlink"/>
                                  <w:rFonts w:ascii="Arial" w:hAnsi="Arial" w:cs="Arial"/>
                                  <w:sz w:val="18"/>
                                  <w:szCs w:val="18"/>
                                </w:rPr>
                                <w:t>sbutler@syfire.gov.uk</w:t>
                              </w:r>
                            </w:hyperlink>
                            <w:r w:rsidR="00583D31">
                              <w:rPr>
                                <w:rFonts w:ascii="Arial" w:hAnsi="Arial" w:cs="Arial"/>
                                <w:sz w:val="18"/>
                                <w:szCs w:val="18"/>
                              </w:rPr>
                              <w:t xml:space="preserve"> or </w:t>
                            </w:r>
                            <w:hyperlink r:id="rId8" w:history="1">
                              <w:r w:rsidR="00583D31" w:rsidRPr="00D36F51">
                                <w:rPr>
                                  <w:rStyle w:val="Hyperlink"/>
                                  <w:rFonts w:ascii="Arial" w:hAnsi="Arial" w:cs="Arial"/>
                                  <w:sz w:val="18"/>
                                  <w:szCs w:val="18"/>
                                </w:rPr>
                                <w:t>anfoster@syfire.gov.uk</w:t>
                              </w:r>
                            </w:hyperlink>
                            <w:r w:rsidR="00583D31">
                              <w:rPr>
                                <w:rFonts w:ascii="Arial" w:hAnsi="Arial" w:cs="Arial"/>
                                <w:sz w:val="18"/>
                                <w:szCs w:val="18"/>
                              </w:rPr>
                              <w:t xml:space="preserve"> </w:t>
                            </w:r>
                            <w:r w:rsidRPr="00B6408C">
                              <w:rPr>
                                <w:rFonts w:ascii="Arial" w:hAnsi="Arial" w:cs="Arial"/>
                                <w:sz w:val="18"/>
                                <w:szCs w:val="18"/>
                              </w:rPr>
                              <w:t xml:space="preserve"> or</w:t>
                            </w:r>
                            <w:r w:rsidRPr="0002306E">
                              <w:rPr>
                                <w:rFonts w:ascii="Arial" w:hAnsi="Arial" w:cs="Arial"/>
                                <w:sz w:val="20"/>
                                <w:szCs w:val="20"/>
                              </w:rPr>
                              <w:t xml:space="preserve"> by post to South Yorkshire Fire &amp; Rescue, Community Safety Department, 197 Eyre Street, Sheffield. S1 3FG</w:t>
                            </w:r>
                          </w:p>
                          <w:p w:rsidR="003F33CD" w:rsidRPr="0002306E" w:rsidRDefault="003F33CD" w:rsidP="00567DB1">
                            <w:pPr>
                              <w:rPr>
                                <w:rFonts w:ascii="Arial" w:hAnsi="Arial" w:cs="Arial"/>
                                <w:sz w:val="20"/>
                                <w:szCs w:val="20"/>
                              </w:rPr>
                            </w:pPr>
                          </w:p>
                          <w:p w:rsidR="003F33CD" w:rsidRPr="0002306E" w:rsidRDefault="003F33CD" w:rsidP="00567DB1">
                            <w:pPr>
                              <w:rPr>
                                <w:sz w:val="20"/>
                                <w:szCs w:val="20"/>
                              </w:rPr>
                            </w:pPr>
                            <w:r w:rsidRPr="0002306E">
                              <w:rPr>
                                <w:rFonts w:ascii="Arial" w:hAnsi="Arial" w:cs="Arial"/>
                                <w:sz w:val="20"/>
                                <w:szCs w:val="20"/>
                              </w:rPr>
                              <w:t xml:space="preserve">Please note that all successful applicants will be subject to SYFR vetting processes including an </w:t>
                            </w:r>
                            <w:r w:rsidR="00D222E9" w:rsidRPr="0002306E">
                              <w:rPr>
                                <w:rFonts w:ascii="Arial" w:hAnsi="Arial" w:cs="Arial"/>
                                <w:sz w:val="20"/>
                                <w:szCs w:val="20"/>
                              </w:rPr>
                              <w:t>enhanced Disclosure &amp; Barring Service</w:t>
                            </w:r>
                            <w:r w:rsidRPr="0002306E">
                              <w:rPr>
                                <w:rFonts w:ascii="Arial" w:hAnsi="Arial" w:cs="Arial"/>
                                <w:sz w:val="20"/>
                                <w:szCs w:val="20"/>
                              </w:rPr>
                              <w:t xml:space="preserve"> check</w:t>
                            </w:r>
                            <w:r w:rsidR="00012977" w:rsidRPr="0002306E">
                              <w:rPr>
                                <w:rFonts w:ascii="Arial" w:hAnsi="Arial" w:cs="Arial"/>
                                <w:sz w:val="20"/>
                                <w:szCs w:val="20"/>
                              </w:rPr>
                              <w:t xml:space="preserve"> where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48pt;margin-top:49.75pt;width:48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" filled="f" fillcolor="black" stroked="f" strokecolor="#333" strokeweight="2pt">
                <v:fill opacity="2570f"/>
                <v:textbox>
                  <w:txbxContent>
                    <w:p w:rsidR="003F33CD" w:rsidRPr="00B6408C" w:rsidRDefault="003F33CD" w:rsidP="009C4DD5">
                      <w:pPr>
                        <w:rPr>
                          <w:rFonts w:ascii="Arial" w:hAnsi="Arial" w:cs="Arial"/>
                          <w:b/>
                          <w:sz w:val="18"/>
                          <w:szCs w:val="18"/>
                        </w:rPr>
                      </w:pPr>
                      <w:r w:rsidRPr="00B6408C">
                        <w:rPr>
                          <w:rFonts w:ascii="Arial" w:hAnsi="Arial" w:cs="Arial"/>
                          <w:b/>
                          <w:sz w:val="18"/>
                          <w:szCs w:val="18"/>
                        </w:rPr>
                        <w:t>Role Profile</w:t>
                      </w:r>
                    </w:p>
                    <w:p w:rsidR="003F33CD" w:rsidRPr="00B6408C" w:rsidRDefault="003F33CD" w:rsidP="00505344">
                      <w:pPr>
                        <w:rPr>
                          <w:rFonts w:ascii="Arial" w:hAnsi="Arial" w:cs="Arial"/>
                          <w:sz w:val="18"/>
                          <w:szCs w:val="18"/>
                        </w:rPr>
                      </w:pPr>
                      <w:r w:rsidRPr="00B6408C">
                        <w:rPr>
                          <w:rFonts w:ascii="Arial" w:hAnsi="Arial" w:cs="Arial"/>
                          <w:sz w:val="18"/>
                          <w:szCs w:val="18"/>
                        </w:rPr>
                        <w:t>Do you have some spare time and would you like to assist South Yorkshire Fire &amp; Rescue deliver a service tailored to the requirements of our local communities?  Then why don’t you consider becoming a volunteer?</w:t>
                      </w:r>
                    </w:p>
                    <w:p w:rsidR="003F33CD" w:rsidRPr="00B6408C" w:rsidRDefault="003F33CD" w:rsidP="00567DB1">
                      <w:pPr>
                        <w:rPr>
                          <w:rFonts w:ascii="Arial" w:hAnsi="Arial" w:cs="Arial"/>
                          <w:b/>
                          <w:sz w:val="18"/>
                          <w:szCs w:val="18"/>
                        </w:rPr>
                      </w:pPr>
                      <w:r w:rsidRPr="00B6408C">
                        <w:rPr>
                          <w:rFonts w:ascii="Arial" w:hAnsi="Arial" w:cs="Arial"/>
                          <w:b/>
                          <w:sz w:val="18"/>
                          <w:szCs w:val="18"/>
                        </w:rPr>
                        <w:t>The aim of this volunteer role is to enhance and compliment the role of fire service staff in meeting the needs of our local communities and help build closer links with them.</w:t>
                      </w:r>
                    </w:p>
                    <w:p w:rsidR="00B6408C" w:rsidRPr="00B6408C" w:rsidRDefault="003F33CD" w:rsidP="00567DB1">
                      <w:pPr>
                        <w:rPr>
                          <w:rFonts w:ascii="Arial" w:hAnsi="Arial" w:cs="Arial"/>
                          <w:b/>
                          <w:sz w:val="18"/>
                          <w:szCs w:val="18"/>
                        </w:rPr>
                      </w:pPr>
                      <w:r w:rsidRPr="00B6408C">
                        <w:rPr>
                          <w:rFonts w:ascii="Arial" w:hAnsi="Arial" w:cs="Arial"/>
                          <w:b/>
                          <w:sz w:val="18"/>
                          <w:szCs w:val="18"/>
                        </w:rPr>
                        <w:t>About South Yorkshire Fire &amp; Rescue</w:t>
                      </w:r>
                    </w:p>
                    <w:p w:rsidR="003F33CD" w:rsidRPr="00B6408C" w:rsidRDefault="003F33CD" w:rsidP="00567DB1">
                      <w:pPr>
                        <w:rPr>
                          <w:rFonts w:ascii="Arial" w:hAnsi="Arial" w:cs="Arial"/>
                          <w:sz w:val="18"/>
                          <w:szCs w:val="18"/>
                        </w:rPr>
                      </w:pPr>
                      <w:r w:rsidRPr="00B6408C">
                        <w:rPr>
                          <w:rFonts w:ascii="Arial" w:hAnsi="Arial" w:cs="Arial"/>
                          <w:sz w:val="18"/>
                          <w:szCs w:val="18"/>
                        </w:rPr>
                        <w:t>SYFR provide emergency response, prevention and protection services to the communities of Barnsley, Doncaster, Rotherham and Sheffield. Our Priorities are:</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Making people safer – working to prevent emergencies</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Responding to emergencies – effectively and safely</w:t>
                      </w:r>
                    </w:p>
                    <w:p w:rsidR="003F33CD" w:rsidRPr="00B6408C" w:rsidRDefault="003F33CD" w:rsidP="00F1726C">
                      <w:pPr>
                        <w:pStyle w:val="ListParagraph"/>
                        <w:numPr>
                          <w:ilvl w:val="0"/>
                          <w:numId w:val="8"/>
                        </w:numPr>
                        <w:jc w:val="both"/>
                        <w:rPr>
                          <w:rFonts w:ascii="Arial" w:hAnsi="Arial" w:cs="Arial"/>
                          <w:sz w:val="18"/>
                          <w:szCs w:val="18"/>
                        </w:rPr>
                      </w:pPr>
                      <w:r w:rsidRPr="00B6408C">
                        <w:rPr>
                          <w:rFonts w:ascii="Arial" w:hAnsi="Arial" w:cs="Arial"/>
                          <w:sz w:val="18"/>
                          <w:szCs w:val="18"/>
                        </w:rPr>
                        <w:t>Valuing people – those we serve and employ</w:t>
                      </w:r>
                    </w:p>
                    <w:p w:rsidR="003F33CD" w:rsidRPr="00B6408C" w:rsidRDefault="003F33CD" w:rsidP="00567DB1">
                      <w:pPr>
                        <w:pStyle w:val="ListParagraph"/>
                        <w:numPr>
                          <w:ilvl w:val="0"/>
                          <w:numId w:val="8"/>
                        </w:numPr>
                        <w:rPr>
                          <w:rFonts w:ascii="Arial" w:hAnsi="Arial" w:cs="Arial"/>
                          <w:sz w:val="18"/>
                          <w:szCs w:val="18"/>
                        </w:rPr>
                      </w:pPr>
                      <w:r w:rsidRPr="00B6408C">
                        <w:rPr>
                          <w:rFonts w:ascii="Arial" w:hAnsi="Arial" w:cs="Arial"/>
                          <w:sz w:val="18"/>
                          <w:szCs w:val="18"/>
                        </w:rPr>
                        <w:t>Maximising efficiency – making our resources go further</w:t>
                      </w:r>
                    </w:p>
                    <w:p w:rsidR="003F33CD" w:rsidRPr="00B6408C" w:rsidRDefault="003F33CD" w:rsidP="00567DB1">
                      <w:pPr>
                        <w:rPr>
                          <w:rFonts w:ascii="Arial" w:hAnsi="Arial" w:cs="Arial"/>
                          <w:b/>
                          <w:sz w:val="18"/>
                          <w:szCs w:val="18"/>
                        </w:rPr>
                      </w:pPr>
                      <w:r w:rsidRPr="00B6408C">
                        <w:rPr>
                          <w:rFonts w:ascii="Arial" w:hAnsi="Arial" w:cs="Arial"/>
                          <w:b/>
                          <w:sz w:val="18"/>
                          <w:szCs w:val="18"/>
                        </w:rPr>
                        <w:t>Role description</w:t>
                      </w:r>
                    </w:p>
                    <w:p w:rsidR="003F33CD" w:rsidRPr="00B6408C" w:rsidRDefault="003F33CD" w:rsidP="00F1726C">
                      <w:pPr>
                        <w:jc w:val="both"/>
                        <w:rPr>
                          <w:rFonts w:ascii="Arial" w:hAnsi="Arial" w:cs="Arial"/>
                          <w:sz w:val="18"/>
                          <w:szCs w:val="18"/>
                        </w:rPr>
                      </w:pPr>
                      <w:r w:rsidRPr="00B6408C">
                        <w:rPr>
                          <w:rFonts w:ascii="Arial" w:hAnsi="Arial" w:cs="Arial"/>
                          <w:sz w:val="18"/>
                          <w:szCs w:val="18"/>
                        </w:rPr>
                        <w:t>Working as part of an enthusiastic team, this is an ideal opportunity for you to help and support young people through their teenage years in a variety of environments. South Yorkshire Fire &amp; Rescue are looking for volunteers who have the necessary skills to provide support, guidance and mentorship in rewarding and sometimes challenging environments.</w:t>
                      </w:r>
                    </w:p>
                    <w:p w:rsidR="003F33CD" w:rsidRPr="00B6408C" w:rsidRDefault="003F33CD" w:rsidP="00F1726C">
                      <w:pPr>
                        <w:jc w:val="both"/>
                        <w:rPr>
                          <w:rFonts w:ascii="Arial" w:hAnsi="Arial" w:cs="Arial"/>
                          <w:b/>
                          <w:sz w:val="18"/>
                          <w:szCs w:val="18"/>
                        </w:rPr>
                      </w:pPr>
                      <w:r w:rsidRPr="00B6408C">
                        <w:rPr>
                          <w:rFonts w:ascii="Arial" w:hAnsi="Arial" w:cs="Arial"/>
                          <w:b/>
                          <w:sz w:val="18"/>
                          <w:szCs w:val="18"/>
                        </w:rPr>
                        <w:t>Responsibilities</w:t>
                      </w:r>
                    </w:p>
                    <w:p w:rsidR="003F33CD" w:rsidRPr="00B6408C" w:rsidRDefault="003F33CD" w:rsidP="0002306E">
                      <w:pPr>
                        <w:jc w:val="both"/>
                        <w:rPr>
                          <w:rFonts w:ascii="Arial" w:hAnsi="Arial" w:cs="Arial"/>
                          <w:sz w:val="18"/>
                          <w:szCs w:val="18"/>
                        </w:rPr>
                      </w:pPr>
                      <w:r w:rsidRPr="00B6408C">
                        <w:rPr>
                          <w:rFonts w:ascii="Arial" w:hAnsi="Arial" w:cs="Arial"/>
                          <w:sz w:val="18"/>
                          <w:szCs w:val="18"/>
                        </w:rPr>
                        <w:t>Your volunteering will involve:</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Supporting established cadet schemes one night per week at a fire station, providing guidance and support for attending cadets aged between 13 and 17.</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to develop cadet’s skills and confidence by giving them the opportunity to develop life skills.</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develop and facilitate initiatives and projects that will contribute to young people’s growth and progression in line with Fire Service Policy.</w:t>
                      </w:r>
                    </w:p>
                    <w:p w:rsidR="003F33CD" w:rsidRPr="00B6408C" w:rsidRDefault="003F33CD" w:rsidP="00F1726C">
                      <w:pPr>
                        <w:rPr>
                          <w:rFonts w:ascii="Arial" w:hAnsi="Arial" w:cs="Arial"/>
                          <w:b/>
                          <w:sz w:val="18"/>
                          <w:szCs w:val="18"/>
                        </w:rPr>
                      </w:pPr>
                      <w:r w:rsidRPr="00B6408C">
                        <w:rPr>
                          <w:rFonts w:ascii="Arial" w:hAnsi="Arial" w:cs="Arial"/>
                          <w:b/>
                          <w:sz w:val="18"/>
                          <w:szCs w:val="18"/>
                        </w:rPr>
                        <w:t>Skills and experience required for role</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Decision making skills</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Good communication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interpersonal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organisational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Health and safety awareness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Experience of working or volunteering with young people is desirable but not necessary</w:t>
                      </w:r>
                    </w:p>
                    <w:p w:rsidR="0002306E" w:rsidRPr="00B6408C" w:rsidRDefault="0002306E" w:rsidP="0002306E">
                      <w:pPr>
                        <w:rPr>
                          <w:rFonts w:ascii="Arial" w:hAnsi="Arial" w:cs="Arial"/>
                          <w:b/>
                          <w:sz w:val="18"/>
                          <w:szCs w:val="18"/>
                        </w:rPr>
                      </w:pPr>
                      <w:r w:rsidRPr="00B6408C">
                        <w:rPr>
                          <w:rFonts w:ascii="Arial" w:hAnsi="Arial" w:cs="Arial"/>
                          <w:b/>
                          <w:sz w:val="18"/>
                          <w:szCs w:val="18"/>
                        </w:rPr>
                        <w:t>What you will gain from your volunteering</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Meet likeminded people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Boost your confidence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Improve your communication skills</w:t>
                      </w:r>
                    </w:p>
                    <w:p w:rsidR="0002306E" w:rsidRPr="00B6408C" w:rsidRDefault="0002306E" w:rsidP="00F1726C">
                      <w:pPr>
                        <w:numPr>
                          <w:ilvl w:val="0"/>
                          <w:numId w:val="9"/>
                        </w:numPr>
                        <w:rPr>
                          <w:rFonts w:ascii="Arial" w:hAnsi="Arial" w:cs="Arial"/>
                          <w:b/>
                          <w:sz w:val="18"/>
                          <w:szCs w:val="18"/>
                        </w:rPr>
                      </w:pPr>
                      <w:r w:rsidRPr="00B6408C">
                        <w:rPr>
                          <w:rFonts w:ascii="Arial" w:hAnsi="Arial" w:cs="Arial"/>
                          <w:sz w:val="18"/>
                          <w:szCs w:val="18"/>
                        </w:rPr>
                        <w:t>Improve your CV and job prospects</w:t>
                      </w:r>
                    </w:p>
                    <w:p w:rsidR="003F33CD" w:rsidRPr="00B6408C" w:rsidRDefault="003F33CD" w:rsidP="00F1726C">
                      <w:pPr>
                        <w:rPr>
                          <w:rFonts w:ascii="Arial" w:hAnsi="Arial" w:cs="Arial"/>
                          <w:b/>
                          <w:sz w:val="18"/>
                          <w:szCs w:val="18"/>
                        </w:rPr>
                      </w:pPr>
                      <w:r w:rsidRPr="00B6408C">
                        <w:rPr>
                          <w:rFonts w:ascii="Arial" w:hAnsi="Arial" w:cs="Arial"/>
                          <w:b/>
                          <w:sz w:val="18"/>
                          <w:szCs w:val="18"/>
                        </w:rPr>
                        <w:t>Hours</w:t>
                      </w:r>
                    </w:p>
                    <w:p w:rsidR="003F33CD" w:rsidRPr="0002306E" w:rsidRDefault="003F33CD" w:rsidP="00F1726C">
                      <w:pPr>
                        <w:rPr>
                          <w:rFonts w:ascii="Arial" w:hAnsi="Arial" w:cs="Arial"/>
                          <w:sz w:val="20"/>
                          <w:szCs w:val="20"/>
                        </w:rPr>
                      </w:pPr>
                      <w:r w:rsidRPr="00B6408C">
                        <w:rPr>
                          <w:rFonts w:ascii="Arial" w:hAnsi="Arial" w:cs="Arial"/>
                          <w:sz w:val="18"/>
                          <w:szCs w:val="18"/>
                        </w:rPr>
                        <w:t>Commitment to attend drill night at the designated station on a regular basis.</w:t>
                      </w:r>
                      <w:r w:rsidRPr="0002306E">
                        <w:rPr>
                          <w:rFonts w:ascii="Arial" w:hAnsi="Arial" w:cs="Arial"/>
                          <w:sz w:val="20"/>
                          <w:szCs w:val="20"/>
                        </w:rPr>
                        <w:t xml:space="preserve"> The duration </w:t>
                      </w:r>
                      <w:r w:rsidR="00D222E9" w:rsidRPr="0002306E">
                        <w:rPr>
                          <w:rFonts w:ascii="Arial" w:hAnsi="Arial" w:cs="Arial"/>
                          <w:sz w:val="20"/>
                          <w:szCs w:val="20"/>
                        </w:rPr>
                        <w:t>of the cadet night is normally 2 to 3</w:t>
                      </w:r>
                      <w:r w:rsidRPr="0002306E">
                        <w:rPr>
                          <w:rFonts w:ascii="Arial" w:hAnsi="Arial" w:cs="Arial"/>
                          <w:sz w:val="20"/>
                          <w:szCs w:val="20"/>
                        </w:rPr>
                        <w:t xml:space="preserve"> hours and is operated on a weekly basis</w:t>
                      </w:r>
                    </w:p>
                    <w:p w:rsidR="003F33CD" w:rsidRPr="0002306E" w:rsidRDefault="003F33CD" w:rsidP="00945D5C">
                      <w:pPr>
                        <w:rPr>
                          <w:rFonts w:ascii="Arial" w:hAnsi="Arial" w:cs="Arial"/>
                          <w:b/>
                          <w:sz w:val="20"/>
                          <w:szCs w:val="20"/>
                        </w:rPr>
                      </w:pPr>
                      <w:r w:rsidRPr="0002306E">
                        <w:rPr>
                          <w:rFonts w:ascii="Arial" w:hAnsi="Arial" w:cs="Arial"/>
                          <w:b/>
                          <w:sz w:val="20"/>
                          <w:szCs w:val="20"/>
                        </w:rPr>
                        <w:t>Location of the role</w:t>
                      </w:r>
                    </w:p>
                    <w:p w:rsidR="003F33CD" w:rsidRPr="00B6408C" w:rsidRDefault="003F33CD" w:rsidP="00945D5C">
                      <w:pPr>
                        <w:rPr>
                          <w:rFonts w:ascii="Arial" w:hAnsi="Arial" w:cs="Arial"/>
                          <w:sz w:val="18"/>
                          <w:szCs w:val="18"/>
                        </w:rPr>
                      </w:pPr>
                      <w:r w:rsidRPr="00B6408C">
                        <w:rPr>
                          <w:rFonts w:ascii="Arial" w:hAnsi="Arial" w:cs="Arial"/>
                          <w:sz w:val="18"/>
                          <w:szCs w:val="18"/>
                        </w:rPr>
                        <w:t>Fire Stations across the county of South Yorkshire.</w:t>
                      </w:r>
                    </w:p>
                    <w:p w:rsidR="003F33CD" w:rsidRPr="00B6408C" w:rsidRDefault="003F33CD" w:rsidP="00567DB1">
                      <w:pPr>
                        <w:rPr>
                          <w:rFonts w:ascii="Arial" w:hAnsi="Arial" w:cs="Arial"/>
                          <w:b/>
                          <w:sz w:val="18"/>
                          <w:szCs w:val="18"/>
                        </w:rPr>
                      </w:pPr>
                      <w:r w:rsidRPr="00B6408C">
                        <w:rPr>
                          <w:rFonts w:ascii="Arial" w:hAnsi="Arial" w:cs="Arial"/>
                          <w:b/>
                          <w:sz w:val="18"/>
                          <w:szCs w:val="18"/>
                        </w:rPr>
                        <w:t>Interested?</w:t>
                      </w:r>
                    </w:p>
                    <w:p w:rsidR="003F33CD" w:rsidRPr="0002306E" w:rsidRDefault="003F33CD" w:rsidP="00567DB1">
                      <w:pPr>
                        <w:rPr>
                          <w:rFonts w:ascii="Arial" w:hAnsi="Arial" w:cs="Arial"/>
                          <w:sz w:val="20"/>
                          <w:szCs w:val="20"/>
                        </w:rPr>
                      </w:pPr>
                      <w:r w:rsidRPr="00B6408C">
                        <w:rPr>
                          <w:rFonts w:ascii="Arial" w:hAnsi="Arial" w:cs="Arial"/>
                          <w:sz w:val="18"/>
                          <w:szCs w:val="18"/>
                        </w:rPr>
                        <w:t>For more information or an application pack contact the  Volunteer</w:t>
                      </w:r>
                      <w:r w:rsidR="00583D31">
                        <w:rPr>
                          <w:rFonts w:ascii="Arial" w:hAnsi="Arial" w:cs="Arial"/>
                          <w:sz w:val="18"/>
                          <w:szCs w:val="18"/>
                        </w:rPr>
                        <w:t xml:space="preserve"> Coordinator by telephone on 07788774538 or 07825674554 or email </w:t>
                      </w:r>
                      <w:bookmarkStart w:id="1" w:name="_GoBack"/>
                      <w:bookmarkEnd w:id="1"/>
                      <w:r w:rsidR="00583D31">
                        <w:rPr>
                          <w:rFonts w:ascii="Arial" w:hAnsi="Arial" w:cs="Arial"/>
                          <w:sz w:val="18"/>
                          <w:szCs w:val="18"/>
                        </w:rPr>
                        <w:t xml:space="preserve"> </w:t>
                      </w:r>
                      <w:hyperlink r:id="rId9" w:history="1">
                        <w:r w:rsidR="00583D31" w:rsidRPr="00D36F51">
                          <w:rPr>
                            <w:rStyle w:val="Hyperlink"/>
                            <w:rFonts w:ascii="Arial" w:hAnsi="Arial" w:cs="Arial"/>
                            <w:sz w:val="18"/>
                            <w:szCs w:val="18"/>
                          </w:rPr>
                          <w:t>sbutler@syfire.gov.uk</w:t>
                        </w:r>
                      </w:hyperlink>
                      <w:r w:rsidR="00583D31">
                        <w:rPr>
                          <w:rFonts w:ascii="Arial" w:hAnsi="Arial" w:cs="Arial"/>
                          <w:sz w:val="18"/>
                          <w:szCs w:val="18"/>
                        </w:rPr>
                        <w:t xml:space="preserve"> or </w:t>
                      </w:r>
                      <w:hyperlink r:id="rId10" w:history="1">
                        <w:r w:rsidR="00583D31" w:rsidRPr="00D36F51">
                          <w:rPr>
                            <w:rStyle w:val="Hyperlink"/>
                            <w:rFonts w:ascii="Arial" w:hAnsi="Arial" w:cs="Arial"/>
                            <w:sz w:val="18"/>
                            <w:szCs w:val="18"/>
                          </w:rPr>
                          <w:t>anfoster@syfire.gov.uk</w:t>
                        </w:r>
                      </w:hyperlink>
                      <w:r w:rsidR="00583D31">
                        <w:rPr>
                          <w:rFonts w:ascii="Arial" w:hAnsi="Arial" w:cs="Arial"/>
                          <w:sz w:val="18"/>
                          <w:szCs w:val="18"/>
                        </w:rPr>
                        <w:t xml:space="preserve"> </w:t>
                      </w:r>
                      <w:r w:rsidRPr="00B6408C">
                        <w:rPr>
                          <w:rFonts w:ascii="Arial" w:hAnsi="Arial" w:cs="Arial"/>
                          <w:sz w:val="18"/>
                          <w:szCs w:val="18"/>
                        </w:rPr>
                        <w:t xml:space="preserve"> or</w:t>
                      </w:r>
                      <w:r w:rsidRPr="0002306E">
                        <w:rPr>
                          <w:rFonts w:ascii="Arial" w:hAnsi="Arial" w:cs="Arial"/>
                          <w:sz w:val="20"/>
                          <w:szCs w:val="20"/>
                        </w:rPr>
                        <w:t xml:space="preserve"> by post to South Yorkshire Fire &amp; Rescue, Community Safety Department, 197 Eyre Street, Sheffield. S1 3FG</w:t>
                      </w:r>
                    </w:p>
                    <w:p w:rsidR="003F33CD" w:rsidRPr="0002306E" w:rsidRDefault="003F33CD" w:rsidP="00567DB1">
                      <w:pPr>
                        <w:rPr>
                          <w:rFonts w:ascii="Arial" w:hAnsi="Arial" w:cs="Arial"/>
                          <w:sz w:val="20"/>
                          <w:szCs w:val="20"/>
                        </w:rPr>
                      </w:pPr>
                    </w:p>
                    <w:p w:rsidR="003F33CD" w:rsidRPr="0002306E" w:rsidRDefault="003F33CD" w:rsidP="00567DB1">
                      <w:pPr>
                        <w:rPr>
                          <w:sz w:val="20"/>
                          <w:szCs w:val="20"/>
                        </w:rPr>
                      </w:pPr>
                      <w:r w:rsidRPr="0002306E">
                        <w:rPr>
                          <w:rFonts w:ascii="Arial" w:hAnsi="Arial" w:cs="Arial"/>
                          <w:sz w:val="20"/>
                          <w:szCs w:val="20"/>
                        </w:rPr>
                        <w:t xml:space="preserve">Please note that all successful applicants will be subject to SYFR vetting processes including an </w:t>
                      </w:r>
                      <w:r w:rsidR="00D222E9" w:rsidRPr="0002306E">
                        <w:rPr>
                          <w:rFonts w:ascii="Arial" w:hAnsi="Arial" w:cs="Arial"/>
                          <w:sz w:val="20"/>
                          <w:szCs w:val="20"/>
                        </w:rPr>
                        <w:t>enhanced Disclosure &amp; Barring Service</w:t>
                      </w:r>
                      <w:r w:rsidRPr="0002306E">
                        <w:rPr>
                          <w:rFonts w:ascii="Arial" w:hAnsi="Arial" w:cs="Arial"/>
                          <w:sz w:val="20"/>
                          <w:szCs w:val="20"/>
                        </w:rPr>
                        <w:t xml:space="preserve"> check</w:t>
                      </w:r>
                      <w:r w:rsidR="00012977" w:rsidRPr="0002306E">
                        <w:rPr>
                          <w:rFonts w:ascii="Arial" w:hAnsi="Arial" w:cs="Arial"/>
                          <w:sz w:val="20"/>
                          <w:szCs w:val="20"/>
                        </w:rPr>
                        <w:t xml:space="preserve"> where appropriate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3175</wp:posOffset>
                </wp:positionV>
                <wp:extent cx="4400550" cy="552450"/>
                <wp:effectExtent l="0" t="0" r="0" b="0"/>
                <wp:wrapSquare wrapText="bothSides"/>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52450"/>
                        </a:xfrm>
                        <a:prstGeom prst="rect">
                          <a:avLst/>
                        </a:prstGeom>
                        <a:noFill/>
                        <a:ln>
                          <a:noFill/>
                        </a:ln>
                        <a:extLst>
                          <a:ext uri="{909E8E84-426E-40DD-AFC4-6F175D3DCCD1}">
                            <a14:hiddenFill xmlns:a14="http://schemas.microsoft.com/office/drawing/2010/main">
                              <a:solidFill>
                                <a:srgbClr val="000000">
                                  <a:alpha val="3999"/>
                                </a:srgbClr>
                              </a:solidFill>
                            </a14:hiddenFill>
                          </a:ext>
                          <a:ext uri="{91240B29-F687-4F45-9708-019B960494DF}">
                            <a14:hiddenLine xmlns:a14="http://schemas.microsoft.com/office/drawing/2010/main" w="25400">
                              <a:solidFill>
                                <a:srgbClr val="333333"/>
                              </a:solidFill>
                              <a:miter lim="800000"/>
                              <a:headEnd/>
                              <a:tailEnd/>
                            </a14:hiddenLine>
                          </a:ext>
                        </a:extLst>
                      </wps:spPr>
                      <wps:txbx>
                        <w:txbxContent>
                          <w:p w:rsidR="003F33CD" w:rsidRPr="00D222E9" w:rsidRDefault="003F33CD" w:rsidP="009C4DD5">
                            <w:pPr>
                              <w:rPr>
                                <w:rFonts w:ascii="Arial" w:hAnsi="Arial" w:cs="Arial"/>
                                <w:b/>
                                <w:sz w:val="32"/>
                                <w:szCs w:val="32"/>
                              </w:rPr>
                            </w:pPr>
                            <w:r w:rsidRPr="00D222E9">
                              <w:rPr>
                                <w:rFonts w:ascii="Arial" w:hAnsi="Arial" w:cs="Arial"/>
                                <w:b/>
                                <w:sz w:val="32"/>
                                <w:szCs w:val="32"/>
                              </w:rPr>
                              <w:t>Fire Support Volunteer</w:t>
                            </w:r>
                          </w:p>
                          <w:p w:rsidR="003F33CD" w:rsidRPr="00D222E9" w:rsidRDefault="003F33CD" w:rsidP="009C4DD5">
                            <w:pPr>
                              <w:rPr>
                                <w:rFonts w:ascii="Arial" w:hAnsi="Arial" w:cs="Arial"/>
                                <w:b/>
                                <w:sz w:val="32"/>
                                <w:szCs w:val="32"/>
                              </w:rPr>
                            </w:pPr>
                            <w:r w:rsidRPr="00D222E9">
                              <w:rPr>
                                <w:rFonts w:ascii="Arial" w:hAnsi="Arial" w:cs="Arial"/>
                                <w:b/>
                                <w:sz w:val="32"/>
                                <w:szCs w:val="32"/>
                              </w:rPr>
                              <w:t>Assistant Cadet Leader</w:t>
                            </w:r>
                          </w:p>
                          <w:p w:rsidR="003F33CD" w:rsidRPr="00D222E9" w:rsidRDefault="003F33CD" w:rsidP="009C4DD5">
                            <w:pPr>
                              <w:rPr>
                                <w:rFonts w:ascii="Arial" w:hAnsi="Arial" w:cs="Arial"/>
                                <w:b/>
                                <w:sz w:val="32"/>
                                <w:szCs w:val="32"/>
                              </w:rPr>
                            </w:pPr>
                          </w:p>
                          <w:p w:rsidR="003F33CD" w:rsidRDefault="003F33CD" w:rsidP="009C4DD5">
                            <w:pP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48pt;margin-top:.25pt;width:346.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" filled="f" fillcolor="black" stroked="f" strokecolor="#333" strokeweight="2pt">
                <v:fill opacity="2570f"/>
                <v:textbox>
                  <w:txbxContent>
                    <w:p w:rsidR="003F33CD" w:rsidRPr="00D222E9" w:rsidRDefault="003F33CD" w:rsidP="009C4DD5">
                      <w:pPr>
                        <w:rPr>
                          <w:rFonts w:ascii="Arial" w:hAnsi="Arial" w:cs="Arial"/>
                          <w:b/>
                          <w:sz w:val="32"/>
                          <w:szCs w:val="32"/>
                        </w:rPr>
                      </w:pPr>
                      <w:r w:rsidRPr="00D222E9">
                        <w:rPr>
                          <w:rFonts w:ascii="Arial" w:hAnsi="Arial" w:cs="Arial"/>
                          <w:b/>
                          <w:sz w:val="32"/>
                          <w:szCs w:val="32"/>
                        </w:rPr>
                        <w:t>Fire Support Volunteer</w:t>
                      </w:r>
                    </w:p>
                    <w:p w:rsidR="003F33CD" w:rsidRPr="00D222E9" w:rsidRDefault="003F33CD" w:rsidP="009C4DD5">
                      <w:pPr>
                        <w:rPr>
                          <w:rFonts w:ascii="Arial" w:hAnsi="Arial" w:cs="Arial"/>
                          <w:b/>
                          <w:sz w:val="32"/>
                          <w:szCs w:val="32"/>
                        </w:rPr>
                      </w:pPr>
                      <w:r w:rsidRPr="00D222E9">
                        <w:rPr>
                          <w:rFonts w:ascii="Arial" w:hAnsi="Arial" w:cs="Arial"/>
                          <w:b/>
                          <w:sz w:val="32"/>
                          <w:szCs w:val="32"/>
                        </w:rPr>
                        <w:t>Assistant Cadet Leader</w:t>
                      </w:r>
                    </w:p>
                    <w:p w:rsidR="003F33CD" w:rsidRPr="00D222E9" w:rsidRDefault="003F33CD" w:rsidP="009C4DD5">
                      <w:pPr>
                        <w:rPr>
                          <w:rFonts w:ascii="Arial" w:hAnsi="Arial" w:cs="Arial"/>
                          <w:b/>
                          <w:sz w:val="32"/>
                          <w:szCs w:val="32"/>
                        </w:rPr>
                      </w:pPr>
                    </w:p>
                    <w:p w:rsidR="003F33CD" w:rsidRDefault="003F33CD" w:rsidP="009C4DD5">
                      <w:pPr>
                        <w:rPr>
                          <w:rFonts w:ascii="Arial" w:hAnsi="Arial" w:cs="Arial"/>
                          <w:b/>
                          <w:sz w:val="36"/>
                          <w:szCs w:val="36"/>
                        </w:rPr>
                      </w:pPr>
                    </w:p>
                  </w:txbxContent>
                </v:textbox>
                <w10:wrap type="square"/>
              </v:shape>
            </w:pict>
          </mc:Fallback>
        </mc:AlternateContent>
      </w:r>
      <w:r w:rsidR="0002306E">
        <w:rPr>
          <w:noProof/>
        </w:rPr>
        <mc:AlternateContent>
          <mc:Choice Requires="wps">
            <w:drawing>
              <wp:anchor distT="0" distB="0" distL="114300" distR="114300" simplePos="0" relativeHeight="251656704" behindDoc="0" locked="1" layoutInCell="1" allowOverlap="1">
                <wp:simplePos x="0" y="0"/>
                <wp:positionH relativeFrom="column">
                  <wp:posOffset>-800100</wp:posOffset>
                </wp:positionH>
                <wp:positionV relativeFrom="page">
                  <wp:posOffset>9944100</wp:posOffset>
                </wp:positionV>
                <wp:extent cx="6858000" cy="4572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3CD" w:rsidRPr="00CF2412" w:rsidRDefault="003F33CD" w:rsidP="00CF241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63pt;margin-top:783pt;width:54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S8uQ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" filled="f" stroked="f">
                <v:textbox>
                  <w:txbxContent>
                    <w:p w:rsidR="003F33CD" w:rsidRPr="00CF2412" w:rsidRDefault="003F33CD" w:rsidP="00CF2412">
                      <w:pPr>
                        <w:rPr>
                          <w:szCs w:val="22"/>
                        </w:rPr>
                      </w:pPr>
                    </w:p>
                  </w:txbxContent>
                </v:textbox>
                <w10:wrap anchory="page"/>
                <w10:anchorlock/>
              </v:shape>
            </w:pict>
          </mc:Fallback>
        </mc:AlternateContent>
      </w:r>
    </w:p>
    <w:sectPr w:rsidR="00180E20" w:rsidRPr="009C4DD5" w:rsidSect="00D04FBA">
      <w:headerReference w:type="default" r:id="rId11"/>
      <w:type w:val="continuous"/>
      <w:pgSz w:w="11906" w:h="16838"/>
      <w:pgMar w:top="1440" w:right="1800" w:bottom="1440" w:left="1800" w:header="708" w:footer="708" w:gutter="0"/>
      <w:pgBorders w:offsetFrom="page">
        <w:top w:val="single" w:sz="48" w:space="16" w:color="808080"/>
        <w:left w:val="single" w:sz="48" w:space="17" w:color="808080"/>
        <w:bottom w:val="single" w:sz="48" w:space="16" w:color="808080"/>
        <w:right w:val="single" w:sz="48" w:space="17"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CD" w:rsidRDefault="003F33CD" w:rsidP="00175502">
      <w:r>
        <w:separator/>
      </w:r>
    </w:p>
  </w:endnote>
  <w:endnote w:type="continuationSeparator" w:id="0">
    <w:p w:rsidR="003F33CD" w:rsidRDefault="003F33CD" w:rsidP="0017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CD" w:rsidRDefault="003F33CD" w:rsidP="00175502">
      <w:r>
        <w:separator/>
      </w:r>
    </w:p>
  </w:footnote>
  <w:footnote w:type="continuationSeparator" w:id="0">
    <w:p w:rsidR="003F33CD" w:rsidRDefault="003F33CD" w:rsidP="0017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CD" w:rsidRDefault="003F33CD">
    <w:pPr>
      <w:pStyle w:val="Header"/>
    </w:pPr>
    <w:r>
      <w:rPr>
        <w:noProof/>
      </w:rPr>
      <w:drawing>
        <wp:anchor distT="0" distB="0" distL="114300" distR="114300" simplePos="0" relativeHeight="251656704" behindDoc="0" locked="0" layoutInCell="1" allowOverlap="1">
          <wp:simplePos x="0" y="0"/>
          <wp:positionH relativeFrom="column">
            <wp:posOffset>-864870</wp:posOffset>
          </wp:positionH>
          <wp:positionV relativeFrom="paragraph">
            <wp:posOffset>8526145</wp:posOffset>
          </wp:positionV>
          <wp:extent cx="7067550" cy="1482725"/>
          <wp:effectExtent l="19050" t="0" r="0" b="0"/>
          <wp:wrapSquare wrapText="bothSides"/>
          <wp:docPr id="51" name="Picture 51"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ttom"/>
                  <pic:cNvPicPr>
                    <a:picLocks noChangeAspect="1" noChangeArrowheads="1"/>
                  </pic:cNvPicPr>
                </pic:nvPicPr>
                <pic:blipFill>
                  <a:blip r:embed="rId1"/>
                  <a:srcRect/>
                  <a:stretch>
                    <a:fillRect/>
                  </a:stretch>
                </pic:blipFill>
                <pic:spPr bwMode="auto">
                  <a:xfrm>
                    <a:off x="0" y="0"/>
                    <a:ext cx="7067550" cy="148272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-894080</wp:posOffset>
          </wp:positionH>
          <wp:positionV relativeFrom="paragraph">
            <wp:posOffset>-220980</wp:posOffset>
          </wp:positionV>
          <wp:extent cx="7051040" cy="2498090"/>
          <wp:effectExtent l="19050" t="0" r="0" b="0"/>
          <wp:wrapSquare wrapText="bothSides"/>
          <wp:docPr id="50" name="Picture 50"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op"/>
                  <pic:cNvPicPr>
                    <a:picLocks noChangeAspect="1" noChangeArrowheads="1"/>
                  </pic:cNvPicPr>
                </pic:nvPicPr>
                <pic:blipFill>
                  <a:blip r:embed="rId2"/>
                  <a:srcRect b="16821"/>
                  <a:stretch>
                    <a:fillRect/>
                  </a:stretch>
                </pic:blipFill>
                <pic:spPr bwMode="auto">
                  <a:xfrm>
                    <a:off x="0" y="0"/>
                    <a:ext cx="7051040" cy="2498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3B9"/>
    <w:multiLevelType w:val="hybridMultilevel"/>
    <w:tmpl w:val="94A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94DF8"/>
    <w:multiLevelType w:val="hybridMultilevel"/>
    <w:tmpl w:val="C63C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12044A"/>
    <w:multiLevelType w:val="hybridMultilevel"/>
    <w:tmpl w:val="6E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814D7"/>
    <w:multiLevelType w:val="hybridMultilevel"/>
    <w:tmpl w:val="E71E174E"/>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6421599"/>
    <w:multiLevelType w:val="hybridMultilevel"/>
    <w:tmpl w:val="9B5C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1203F"/>
    <w:multiLevelType w:val="hybridMultilevel"/>
    <w:tmpl w:val="8DF6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20426"/>
    <w:multiLevelType w:val="hybridMultilevel"/>
    <w:tmpl w:val="C862F9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0A56765"/>
    <w:multiLevelType w:val="hybridMultilevel"/>
    <w:tmpl w:val="9F2A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CB73B6"/>
    <w:multiLevelType w:val="hybridMultilevel"/>
    <w:tmpl w:val="A4A4C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952F1"/>
    <w:multiLevelType w:val="hybridMultilevel"/>
    <w:tmpl w:val="061A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30F15"/>
    <w:multiLevelType w:val="hybridMultilevel"/>
    <w:tmpl w:val="8A12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D3143B"/>
    <w:multiLevelType w:val="hybridMultilevel"/>
    <w:tmpl w:val="AABC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067BC"/>
    <w:multiLevelType w:val="hybridMultilevel"/>
    <w:tmpl w:val="C5D4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7"/>
  </w:num>
  <w:num w:numId="5">
    <w:abstractNumId w:val="12"/>
  </w:num>
  <w:num w:numId="6">
    <w:abstractNumId w:val="1"/>
  </w:num>
  <w:num w:numId="7">
    <w:abstractNumId w:val="5"/>
  </w:num>
  <w:num w:numId="8">
    <w:abstractNumId w:val="9"/>
  </w:num>
  <w:num w:numId="9">
    <w:abstractNumId w:val="2"/>
  </w:num>
  <w:num w:numId="10">
    <w:abstractNumId w:val="4"/>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9"/>
    <w:rsid w:val="00012977"/>
    <w:rsid w:val="0002292E"/>
    <w:rsid w:val="0002306E"/>
    <w:rsid w:val="000615F4"/>
    <w:rsid w:val="0009217E"/>
    <w:rsid w:val="0009271E"/>
    <w:rsid w:val="000C71B7"/>
    <w:rsid w:val="000D12F7"/>
    <w:rsid w:val="000D6A42"/>
    <w:rsid w:val="000E3076"/>
    <w:rsid w:val="000E5D25"/>
    <w:rsid w:val="000F34F4"/>
    <w:rsid w:val="00140942"/>
    <w:rsid w:val="00142859"/>
    <w:rsid w:val="00175502"/>
    <w:rsid w:val="00180E20"/>
    <w:rsid w:val="001A2911"/>
    <w:rsid w:val="001A6372"/>
    <w:rsid w:val="001B7BDF"/>
    <w:rsid w:val="001B7E14"/>
    <w:rsid w:val="00254D29"/>
    <w:rsid w:val="0026270F"/>
    <w:rsid w:val="00273604"/>
    <w:rsid w:val="002869BE"/>
    <w:rsid w:val="00292CFC"/>
    <w:rsid w:val="002A4F91"/>
    <w:rsid w:val="002B4E32"/>
    <w:rsid w:val="002C1B2F"/>
    <w:rsid w:val="002C7026"/>
    <w:rsid w:val="002F08DD"/>
    <w:rsid w:val="002F7F76"/>
    <w:rsid w:val="00311BF8"/>
    <w:rsid w:val="0031461F"/>
    <w:rsid w:val="00327765"/>
    <w:rsid w:val="0034220D"/>
    <w:rsid w:val="003C6BDF"/>
    <w:rsid w:val="003D1069"/>
    <w:rsid w:val="003D313E"/>
    <w:rsid w:val="003F33CD"/>
    <w:rsid w:val="00401E78"/>
    <w:rsid w:val="00406480"/>
    <w:rsid w:val="00406D53"/>
    <w:rsid w:val="0043772C"/>
    <w:rsid w:val="00466070"/>
    <w:rsid w:val="004869DB"/>
    <w:rsid w:val="00487188"/>
    <w:rsid w:val="00497B42"/>
    <w:rsid w:val="004B6576"/>
    <w:rsid w:val="004B7407"/>
    <w:rsid w:val="004D64EE"/>
    <w:rsid w:val="00505344"/>
    <w:rsid w:val="00507E94"/>
    <w:rsid w:val="005135C4"/>
    <w:rsid w:val="00546CF1"/>
    <w:rsid w:val="005578AF"/>
    <w:rsid w:val="00567DB1"/>
    <w:rsid w:val="0058260D"/>
    <w:rsid w:val="00583D31"/>
    <w:rsid w:val="005928BC"/>
    <w:rsid w:val="005B15CE"/>
    <w:rsid w:val="005B225E"/>
    <w:rsid w:val="005C025D"/>
    <w:rsid w:val="005F1016"/>
    <w:rsid w:val="006101CB"/>
    <w:rsid w:val="006164D6"/>
    <w:rsid w:val="0063039F"/>
    <w:rsid w:val="00651577"/>
    <w:rsid w:val="006525D8"/>
    <w:rsid w:val="00657FFB"/>
    <w:rsid w:val="0067059A"/>
    <w:rsid w:val="00673EC6"/>
    <w:rsid w:val="00680C03"/>
    <w:rsid w:val="006813C5"/>
    <w:rsid w:val="006C6884"/>
    <w:rsid w:val="006E2C14"/>
    <w:rsid w:val="0070660F"/>
    <w:rsid w:val="007121BF"/>
    <w:rsid w:val="00744B95"/>
    <w:rsid w:val="007560A5"/>
    <w:rsid w:val="007724A0"/>
    <w:rsid w:val="00774F2D"/>
    <w:rsid w:val="007917CF"/>
    <w:rsid w:val="007E5335"/>
    <w:rsid w:val="007E6FFE"/>
    <w:rsid w:val="007F695F"/>
    <w:rsid w:val="00803D86"/>
    <w:rsid w:val="00820253"/>
    <w:rsid w:val="00821933"/>
    <w:rsid w:val="008429F1"/>
    <w:rsid w:val="00843CA8"/>
    <w:rsid w:val="00851AAF"/>
    <w:rsid w:val="00857DD2"/>
    <w:rsid w:val="008A4E52"/>
    <w:rsid w:val="008B6E48"/>
    <w:rsid w:val="008F21CF"/>
    <w:rsid w:val="008F236B"/>
    <w:rsid w:val="00917F39"/>
    <w:rsid w:val="009240CE"/>
    <w:rsid w:val="00945D5C"/>
    <w:rsid w:val="009558EE"/>
    <w:rsid w:val="009607AA"/>
    <w:rsid w:val="00980281"/>
    <w:rsid w:val="009A0C22"/>
    <w:rsid w:val="009B0E84"/>
    <w:rsid w:val="009C4DD5"/>
    <w:rsid w:val="00A03F7D"/>
    <w:rsid w:val="00A234EF"/>
    <w:rsid w:val="00A3491D"/>
    <w:rsid w:val="00A621FD"/>
    <w:rsid w:val="00A64629"/>
    <w:rsid w:val="00A845FD"/>
    <w:rsid w:val="00AA15D9"/>
    <w:rsid w:val="00AD458F"/>
    <w:rsid w:val="00B0379A"/>
    <w:rsid w:val="00B15870"/>
    <w:rsid w:val="00B20DA3"/>
    <w:rsid w:val="00B41A2E"/>
    <w:rsid w:val="00B610F8"/>
    <w:rsid w:val="00B62071"/>
    <w:rsid w:val="00B6408C"/>
    <w:rsid w:val="00B65E01"/>
    <w:rsid w:val="00B921FE"/>
    <w:rsid w:val="00C024D0"/>
    <w:rsid w:val="00C11956"/>
    <w:rsid w:val="00C26228"/>
    <w:rsid w:val="00C30C0D"/>
    <w:rsid w:val="00C41072"/>
    <w:rsid w:val="00C72769"/>
    <w:rsid w:val="00C73D46"/>
    <w:rsid w:val="00C873C9"/>
    <w:rsid w:val="00C9790D"/>
    <w:rsid w:val="00CA1BDC"/>
    <w:rsid w:val="00CC69A0"/>
    <w:rsid w:val="00CD00DD"/>
    <w:rsid w:val="00CE2854"/>
    <w:rsid w:val="00CF2412"/>
    <w:rsid w:val="00CF73BC"/>
    <w:rsid w:val="00D04FBA"/>
    <w:rsid w:val="00D21309"/>
    <w:rsid w:val="00D21AA1"/>
    <w:rsid w:val="00D222E9"/>
    <w:rsid w:val="00D310C8"/>
    <w:rsid w:val="00D6452F"/>
    <w:rsid w:val="00DA0A8D"/>
    <w:rsid w:val="00DC264F"/>
    <w:rsid w:val="00DF77BE"/>
    <w:rsid w:val="00E04D34"/>
    <w:rsid w:val="00E04DAD"/>
    <w:rsid w:val="00E12056"/>
    <w:rsid w:val="00E74B35"/>
    <w:rsid w:val="00E761CA"/>
    <w:rsid w:val="00E77AD2"/>
    <w:rsid w:val="00E87C48"/>
    <w:rsid w:val="00E93A99"/>
    <w:rsid w:val="00EC09DA"/>
    <w:rsid w:val="00EE28A1"/>
    <w:rsid w:val="00EF536E"/>
    <w:rsid w:val="00EF6899"/>
    <w:rsid w:val="00EF7E9D"/>
    <w:rsid w:val="00F01C86"/>
    <w:rsid w:val="00F1726C"/>
    <w:rsid w:val="00F2530D"/>
    <w:rsid w:val="00FC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EEAC97F-A925-433B-B14B-FBCC58BC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69"/>
    <w:rPr>
      <w:sz w:val="24"/>
      <w:szCs w:val="24"/>
      <w:lang w:val="en-GB" w:eastAsia="en-GB"/>
    </w:rPr>
  </w:style>
  <w:style w:type="paragraph" w:styleId="Heading1">
    <w:name w:val="heading 1"/>
    <w:basedOn w:val="Normal"/>
    <w:qFormat/>
    <w:rsid w:val="0031461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A42"/>
    <w:pPr>
      <w:tabs>
        <w:tab w:val="center" w:pos="4153"/>
        <w:tab w:val="right" w:pos="8306"/>
      </w:tabs>
    </w:pPr>
  </w:style>
  <w:style w:type="paragraph" w:styleId="Footer">
    <w:name w:val="footer"/>
    <w:basedOn w:val="Normal"/>
    <w:rsid w:val="000D6A42"/>
    <w:pPr>
      <w:tabs>
        <w:tab w:val="center" w:pos="4153"/>
        <w:tab w:val="right" w:pos="8306"/>
      </w:tabs>
    </w:pPr>
  </w:style>
  <w:style w:type="table" w:styleId="TableGrid">
    <w:name w:val="Table Grid"/>
    <w:basedOn w:val="TableNormal"/>
    <w:rsid w:val="00D3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21FE"/>
    <w:rPr>
      <w:rFonts w:ascii="Tahoma" w:hAnsi="Tahoma" w:cs="Tahoma"/>
      <w:sz w:val="16"/>
      <w:szCs w:val="16"/>
    </w:rPr>
  </w:style>
  <w:style w:type="character" w:styleId="Hyperlink">
    <w:name w:val="Hyperlink"/>
    <w:basedOn w:val="DefaultParagraphFont"/>
    <w:rsid w:val="0031461F"/>
    <w:rPr>
      <w:color w:val="0000FF"/>
      <w:u w:val="single"/>
    </w:rPr>
  </w:style>
  <w:style w:type="paragraph" w:styleId="ListParagraph">
    <w:name w:val="List Paragraph"/>
    <w:basedOn w:val="Normal"/>
    <w:uiPriority w:val="34"/>
    <w:qFormat/>
    <w:rsid w:val="0092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foster@syf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utler@syf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foster@syfire.gov.uk" TargetMode="External"/><Relationship Id="rId4" Type="http://schemas.openxmlformats.org/officeDocument/2006/relationships/webSettings" Target="webSettings.xml"/><Relationship Id="rId9" Type="http://schemas.openxmlformats.org/officeDocument/2006/relationships/hyperlink" Target="mailto:sbutler@syf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utler\Local%20Settings\Temporary%20Internet%20Files\Content.Outlook\8WPX1TCG\20110309%20VN%20Role%20Profile%20draft%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20110309 VN Role Profile draft v2</Template>
  <TotalTime>0</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Document Title</vt:lpstr>
    </vt:vector>
  </TitlesOfParts>
  <Company>syfrs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sbutler</dc:creator>
  <cp:lastModifiedBy>Sanderson Jayne</cp:lastModifiedBy>
  <cp:revision>2</cp:revision>
  <cp:lastPrinted>2012-07-26T08:45:00Z</cp:lastPrinted>
  <dcterms:created xsi:type="dcterms:W3CDTF">2023-03-20T14:32:00Z</dcterms:created>
  <dcterms:modified xsi:type="dcterms:W3CDTF">2023-03-20T14:32:00Z</dcterms:modified>
</cp:coreProperties>
</file>