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9E63C" w14:textId="77777777" w:rsidR="005204F4" w:rsidRPr="005E2986" w:rsidRDefault="005204F4" w:rsidP="005204F4">
      <w:pPr>
        <w:ind w:right="-46"/>
        <w:rPr>
          <w:b/>
          <w:sz w:val="22"/>
          <w:szCs w:val="22"/>
        </w:rPr>
      </w:pPr>
      <w:r w:rsidRPr="005E2986">
        <w:rPr>
          <w:b/>
          <w:sz w:val="22"/>
          <w:szCs w:val="22"/>
        </w:rPr>
        <w:t>Wholetime Crew Manager Transfers – South Yorkshire Fire &amp; Rescue</w:t>
      </w:r>
    </w:p>
    <w:p w14:paraId="1A027599" w14:textId="77777777" w:rsidR="005204F4" w:rsidRPr="005E2986" w:rsidRDefault="005204F4" w:rsidP="005204F4">
      <w:pPr>
        <w:ind w:right="-46"/>
        <w:rPr>
          <w:b/>
          <w:sz w:val="22"/>
          <w:szCs w:val="22"/>
        </w:rPr>
      </w:pPr>
    </w:p>
    <w:p w14:paraId="6B663457" w14:textId="77777777" w:rsidR="005204F4" w:rsidRPr="005E2986" w:rsidRDefault="005204F4" w:rsidP="005204F4">
      <w:pPr>
        <w:spacing w:line="360" w:lineRule="auto"/>
        <w:rPr>
          <w:sz w:val="22"/>
          <w:szCs w:val="22"/>
        </w:rPr>
      </w:pPr>
      <w:r w:rsidRPr="005E2986">
        <w:rPr>
          <w:sz w:val="22"/>
          <w:szCs w:val="22"/>
        </w:rPr>
        <w:t>Various locations across S</w:t>
      </w:r>
      <w:r>
        <w:rPr>
          <w:sz w:val="22"/>
          <w:szCs w:val="22"/>
        </w:rPr>
        <w:t>outh Yorkshire</w:t>
      </w:r>
      <w:r w:rsidRPr="005E2986">
        <w:rPr>
          <w:sz w:val="22"/>
          <w:szCs w:val="22"/>
        </w:rPr>
        <w:t xml:space="preserve">. </w:t>
      </w:r>
    </w:p>
    <w:p w14:paraId="4AF2CB91" w14:textId="77777777" w:rsidR="005204F4" w:rsidRPr="005E2986" w:rsidRDefault="005204F4" w:rsidP="005204F4">
      <w:pPr>
        <w:spacing w:line="360" w:lineRule="auto"/>
        <w:rPr>
          <w:sz w:val="22"/>
          <w:szCs w:val="22"/>
        </w:rPr>
      </w:pPr>
      <w:r w:rsidRPr="005E2986">
        <w:rPr>
          <w:sz w:val="22"/>
          <w:szCs w:val="22"/>
        </w:rPr>
        <w:t xml:space="preserve">Salary - In line with National Pay. </w:t>
      </w:r>
    </w:p>
    <w:p w14:paraId="5F784B1F" w14:textId="77777777" w:rsidR="005204F4" w:rsidRPr="005E2986" w:rsidRDefault="005204F4" w:rsidP="005204F4">
      <w:pPr>
        <w:ind w:right="-46"/>
        <w:rPr>
          <w:sz w:val="22"/>
          <w:szCs w:val="22"/>
        </w:rPr>
      </w:pPr>
      <w:r w:rsidRPr="005E2986">
        <w:rPr>
          <w:sz w:val="22"/>
          <w:szCs w:val="22"/>
        </w:rPr>
        <w:t>At South Yorkshire Fire &amp; Rescue we have a clear vision – to make South Yorkshire safer and stronger – and we base everything we do around this core aim. We also have a set of three key aspirations – to be a great place to work, to put people first and to strive to be the best. Having great people in place to enable us to reach these aspirations is key to our strategies and success and we are seeking likeminded, proactive individuals who will form a core part of team and help us further improve the services that we offer our local community and the working experience for all our staff.</w:t>
      </w:r>
    </w:p>
    <w:p w14:paraId="24E6CF1D" w14:textId="77777777" w:rsidR="005204F4" w:rsidRDefault="005204F4" w:rsidP="005204F4">
      <w:pPr>
        <w:ind w:right="-46"/>
        <w:rPr>
          <w:sz w:val="22"/>
          <w:szCs w:val="22"/>
        </w:rPr>
      </w:pPr>
    </w:p>
    <w:p w14:paraId="45A43FC3" w14:textId="77777777" w:rsidR="005204F4" w:rsidRDefault="005204F4" w:rsidP="005204F4">
      <w:pPr>
        <w:ind w:right="-46"/>
        <w:rPr>
          <w:sz w:val="22"/>
          <w:szCs w:val="22"/>
        </w:rPr>
      </w:pPr>
      <w:r w:rsidRPr="00D728EA">
        <w:rPr>
          <w:sz w:val="22"/>
          <w:szCs w:val="22"/>
        </w:rPr>
        <w:t>South Yorkshire Fire &amp; Rescue (SYFR) is seeking applications for permanent contract wholetime operational transfers in to the service</w:t>
      </w:r>
      <w:r>
        <w:rPr>
          <w:sz w:val="22"/>
          <w:szCs w:val="22"/>
        </w:rPr>
        <w:t xml:space="preserve"> for the below role:</w:t>
      </w:r>
    </w:p>
    <w:p w14:paraId="492EE678" w14:textId="77777777" w:rsidR="005204F4" w:rsidRDefault="005204F4" w:rsidP="005204F4">
      <w:pPr>
        <w:ind w:right="-46"/>
        <w:rPr>
          <w:sz w:val="22"/>
          <w:szCs w:val="22"/>
        </w:rPr>
      </w:pPr>
    </w:p>
    <w:p w14:paraId="274C6023" w14:textId="77777777" w:rsidR="005204F4" w:rsidRPr="00EC3934" w:rsidRDefault="005204F4" w:rsidP="005204F4">
      <w:pPr>
        <w:pStyle w:val="ListParagraph"/>
        <w:numPr>
          <w:ilvl w:val="0"/>
          <w:numId w:val="9"/>
        </w:numPr>
        <w:ind w:right="-46"/>
        <w:rPr>
          <w:b/>
          <w:sz w:val="22"/>
          <w:szCs w:val="22"/>
        </w:rPr>
      </w:pPr>
      <w:r w:rsidRPr="00EC3934">
        <w:rPr>
          <w:b/>
          <w:sz w:val="22"/>
          <w:szCs w:val="22"/>
        </w:rPr>
        <w:t>Wholetime Duty System Crew Manager (Development or Competent)</w:t>
      </w:r>
    </w:p>
    <w:p w14:paraId="3810F0B0" w14:textId="77777777" w:rsidR="005204F4" w:rsidRDefault="005204F4" w:rsidP="005204F4">
      <w:pPr>
        <w:ind w:right="-46"/>
        <w:rPr>
          <w:sz w:val="22"/>
          <w:szCs w:val="22"/>
        </w:rPr>
      </w:pPr>
    </w:p>
    <w:p w14:paraId="7CEE5ED5" w14:textId="77777777" w:rsidR="005204F4" w:rsidRDefault="005204F4" w:rsidP="005204F4">
      <w:pPr>
        <w:ind w:right="-46"/>
        <w:rPr>
          <w:sz w:val="22"/>
          <w:szCs w:val="22"/>
        </w:rPr>
      </w:pPr>
      <w:r w:rsidRPr="00464A59">
        <w:rPr>
          <w:sz w:val="22"/>
          <w:szCs w:val="22"/>
        </w:rPr>
        <w:t xml:space="preserve">Please note, transferees may be placed on a contract to cover any SYFR Duty System (please see details below). </w:t>
      </w:r>
    </w:p>
    <w:p w14:paraId="5FB91BD8" w14:textId="77777777" w:rsidR="005204F4" w:rsidRPr="00D728EA" w:rsidRDefault="005204F4" w:rsidP="005204F4">
      <w:pPr>
        <w:ind w:right="-46"/>
        <w:rPr>
          <w:sz w:val="22"/>
          <w:szCs w:val="22"/>
        </w:rPr>
      </w:pPr>
    </w:p>
    <w:p w14:paraId="5B6E2115" w14:textId="77777777" w:rsidR="005204F4" w:rsidRPr="00D728EA" w:rsidRDefault="005204F4" w:rsidP="005204F4">
      <w:pPr>
        <w:ind w:right="-46"/>
        <w:rPr>
          <w:sz w:val="22"/>
          <w:szCs w:val="22"/>
        </w:rPr>
      </w:pPr>
      <w:r w:rsidRPr="00EC3934">
        <w:rPr>
          <w:sz w:val="22"/>
          <w:szCs w:val="22"/>
        </w:rPr>
        <w:t>Applications must be from staff currently working a permanent wholetime duty system contract with a UK Fire &amp; Rescue Service.  We will not be accepting applications from those on sole On-Call duty systems, fixed term wholetime contracts or staff working within airport and armed forces fire services.</w:t>
      </w:r>
      <w:r w:rsidRPr="00D728EA">
        <w:rPr>
          <w:sz w:val="22"/>
          <w:szCs w:val="22"/>
        </w:rPr>
        <w:t xml:space="preserve"> </w:t>
      </w:r>
    </w:p>
    <w:p w14:paraId="2AF806E2" w14:textId="77777777" w:rsidR="005204F4" w:rsidRPr="00D728EA" w:rsidRDefault="005204F4" w:rsidP="005204F4">
      <w:pPr>
        <w:ind w:right="-46"/>
        <w:rPr>
          <w:sz w:val="22"/>
          <w:szCs w:val="22"/>
        </w:rPr>
      </w:pPr>
    </w:p>
    <w:p w14:paraId="082CE74B" w14:textId="77777777" w:rsidR="005204F4" w:rsidRPr="00D728EA" w:rsidRDefault="005204F4" w:rsidP="005204F4">
      <w:pPr>
        <w:ind w:right="-46"/>
        <w:rPr>
          <w:sz w:val="22"/>
          <w:szCs w:val="22"/>
        </w:rPr>
      </w:pPr>
      <w:r w:rsidRPr="00801B9C">
        <w:rPr>
          <w:sz w:val="22"/>
          <w:szCs w:val="22"/>
        </w:rPr>
        <w:t>Competent pay will be payable for all joiners on commencement and those in development will be subject to SYFR policy around achievement of competence in role.</w:t>
      </w:r>
    </w:p>
    <w:p w14:paraId="3DB1DDE5" w14:textId="77777777" w:rsidR="005204F4" w:rsidRPr="00D728EA" w:rsidRDefault="005204F4" w:rsidP="005204F4">
      <w:pPr>
        <w:ind w:right="-46"/>
        <w:rPr>
          <w:sz w:val="22"/>
          <w:szCs w:val="22"/>
        </w:rPr>
      </w:pPr>
    </w:p>
    <w:p w14:paraId="6B9A7620" w14:textId="77777777" w:rsidR="005204F4" w:rsidRDefault="005204F4" w:rsidP="005204F4">
      <w:pPr>
        <w:ind w:right="-46"/>
        <w:rPr>
          <w:b/>
          <w:sz w:val="22"/>
          <w:szCs w:val="22"/>
        </w:rPr>
      </w:pPr>
      <w:r w:rsidRPr="00D728EA">
        <w:rPr>
          <w:sz w:val="22"/>
          <w:szCs w:val="22"/>
        </w:rPr>
        <w:t xml:space="preserve">Individuals wishing to submit a formal application for consideration for </w:t>
      </w:r>
      <w:r>
        <w:rPr>
          <w:sz w:val="22"/>
          <w:szCs w:val="22"/>
        </w:rPr>
        <w:t>the above role</w:t>
      </w:r>
      <w:r w:rsidRPr="00D728EA">
        <w:rPr>
          <w:sz w:val="22"/>
          <w:szCs w:val="22"/>
        </w:rPr>
        <w:t xml:space="preserve"> will </w:t>
      </w:r>
      <w:r>
        <w:rPr>
          <w:sz w:val="22"/>
          <w:szCs w:val="22"/>
        </w:rPr>
        <w:t xml:space="preserve">need to complete </w:t>
      </w:r>
      <w:r w:rsidRPr="00D577DD">
        <w:rPr>
          <w:sz w:val="22"/>
          <w:szCs w:val="22"/>
        </w:rPr>
        <w:t xml:space="preserve">an Application Form and submit this by </w:t>
      </w:r>
      <w:r w:rsidRPr="00D577DD">
        <w:rPr>
          <w:b/>
          <w:sz w:val="22"/>
          <w:szCs w:val="22"/>
        </w:rPr>
        <w:t>23:59</w:t>
      </w:r>
      <w:r w:rsidRPr="00D577DD">
        <w:rPr>
          <w:sz w:val="22"/>
          <w:szCs w:val="22"/>
        </w:rPr>
        <w:t xml:space="preserve"> </w:t>
      </w:r>
      <w:r w:rsidRPr="00464A59">
        <w:rPr>
          <w:b/>
          <w:bCs/>
          <w:sz w:val="22"/>
          <w:szCs w:val="22"/>
        </w:rPr>
        <w:t>on Thursday 5</w:t>
      </w:r>
      <w:r w:rsidRPr="00464A59">
        <w:rPr>
          <w:b/>
          <w:bCs/>
          <w:sz w:val="22"/>
          <w:szCs w:val="22"/>
          <w:vertAlign w:val="superscript"/>
        </w:rPr>
        <w:t>th</w:t>
      </w:r>
      <w:r w:rsidRPr="00464A59">
        <w:rPr>
          <w:b/>
          <w:bCs/>
          <w:sz w:val="22"/>
          <w:szCs w:val="22"/>
        </w:rPr>
        <w:t xml:space="preserve"> June</w:t>
      </w:r>
      <w:r w:rsidRPr="00D577DD">
        <w:rPr>
          <w:b/>
          <w:sz w:val="22"/>
          <w:szCs w:val="22"/>
        </w:rPr>
        <w:t xml:space="preserve"> 2025. </w:t>
      </w:r>
    </w:p>
    <w:p w14:paraId="1FB2A4F6" w14:textId="77777777" w:rsidR="005204F4" w:rsidRDefault="005204F4" w:rsidP="005204F4">
      <w:pPr>
        <w:ind w:right="-46"/>
        <w:rPr>
          <w:b/>
          <w:sz w:val="22"/>
          <w:szCs w:val="22"/>
        </w:rPr>
      </w:pPr>
    </w:p>
    <w:p w14:paraId="236F243F" w14:textId="77777777" w:rsidR="005204F4" w:rsidRPr="00EC3934" w:rsidRDefault="005204F4" w:rsidP="005204F4">
      <w:pPr>
        <w:ind w:right="-46"/>
        <w:rPr>
          <w:b/>
          <w:sz w:val="22"/>
          <w:szCs w:val="22"/>
        </w:rPr>
      </w:pPr>
      <w:r w:rsidRPr="00EC3934">
        <w:rPr>
          <w:b/>
          <w:sz w:val="22"/>
          <w:szCs w:val="22"/>
        </w:rPr>
        <w:t xml:space="preserve">To complete an application form, please use this link </w:t>
      </w:r>
      <w:hyperlink r:id="rId8" w:history="1">
        <w:r w:rsidRPr="00EC3934">
          <w:rPr>
            <w:rStyle w:val="Hyperlink"/>
            <w:b/>
            <w:sz w:val="22"/>
            <w:szCs w:val="22"/>
          </w:rPr>
          <w:t>https://forms.office.com/e/FYe7xa5b10</w:t>
        </w:r>
      </w:hyperlink>
    </w:p>
    <w:p w14:paraId="79CE452C" w14:textId="77777777" w:rsidR="005204F4" w:rsidRDefault="005204F4" w:rsidP="005204F4">
      <w:pPr>
        <w:ind w:right="-46"/>
        <w:rPr>
          <w:b/>
          <w:sz w:val="22"/>
          <w:szCs w:val="22"/>
          <w:highlight w:val="yellow"/>
        </w:rPr>
      </w:pPr>
    </w:p>
    <w:p w14:paraId="7940A357" w14:textId="77777777" w:rsidR="005204F4" w:rsidRPr="00D728EA" w:rsidRDefault="005204F4" w:rsidP="005204F4">
      <w:pPr>
        <w:ind w:right="-46"/>
        <w:rPr>
          <w:sz w:val="22"/>
          <w:szCs w:val="22"/>
        </w:rPr>
      </w:pPr>
      <w:r w:rsidRPr="00D577DD">
        <w:rPr>
          <w:sz w:val="22"/>
          <w:szCs w:val="22"/>
        </w:rPr>
        <w:t xml:space="preserve">Candidates should be aware that, subject to meeting the eligibility criteria, the assessment dates for the above roles are scheduled to take place on the </w:t>
      </w:r>
      <w:r w:rsidRPr="00D577DD">
        <w:rPr>
          <w:b/>
          <w:sz w:val="22"/>
          <w:szCs w:val="22"/>
        </w:rPr>
        <w:t>23</w:t>
      </w:r>
      <w:r w:rsidRPr="00D577DD">
        <w:rPr>
          <w:b/>
          <w:sz w:val="22"/>
          <w:szCs w:val="22"/>
          <w:vertAlign w:val="superscript"/>
        </w:rPr>
        <w:t>rd</w:t>
      </w:r>
      <w:r w:rsidRPr="00D577DD">
        <w:rPr>
          <w:b/>
          <w:sz w:val="22"/>
          <w:szCs w:val="22"/>
        </w:rPr>
        <w:t xml:space="preserve"> &amp; 24</w:t>
      </w:r>
      <w:r w:rsidRPr="00D577DD">
        <w:rPr>
          <w:b/>
          <w:sz w:val="22"/>
          <w:szCs w:val="22"/>
          <w:vertAlign w:val="superscript"/>
        </w:rPr>
        <w:t>th</w:t>
      </w:r>
      <w:r w:rsidRPr="00D577DD">
        <w:rPr>
          <w:b/>
          <w:sz w:val="22"/>
          <w:szCs w:val="22"/>
        </w:rPr>
        <w:t xml:space="preserve"> June 2025. </w:t>
      </w:r>
      <w:r w:rsidRPr="00D577DD">
        <w:rPr>
          <w:sz w:val="22"/>
          <w:szCs w:val="22"/>
        </w:rPr>
        <w:t>Individuals who are successful within the process may be offered immediate employment with SYFR with commencement in September 202</w:t>
      </w:r>
      <w:r>
        <w:rPr>
          <w:sz w:val="22"/>
          <w:szCs w:val="22"/>
        </w:rPr>
        <w:t>5</w:t>
      </w:r>
      <w:r w:rsidRPr="00D577DD">
        <w:rPr>
          <w:sz w:val="22"/>
          <w:szCs w:val="22"/>
        </w:rPr>
        <w:t xml:space="preserve"> (or may be placed within a pool for suitable opportunities which may arise in the future if insufficient opportunities are available immediately).</w:t>
      </w:r>
      <w:r w:rsidRPr="00D728EA">
        <w:rPr>
          <w:sz w:val="22"/>
          <w:szCs w:val="22"/>
        </w:rPr>
        <w:t xml:space="preserve"> </w:t>
      </w:r>
    </w:p>
    <w:p w14:paraId="3FC73246" w14:textId="77777777" w:rsidR="005204F4" w:rsidRPr="00D728EA" w:rsidRDefault="005204F4" w:rsidP="005204F4">
      <w:pPr>
        <w:ind w:right="-46"/>
        <w:rPr>
          <w:sz w:val="22"/>
          <w:szCs w:val="22"/>
        </w:rPr>
      </w:pPr>
    </w:p>
    <w:p w14:paraId="57E07009" w14:textId="77777777" w:rsidR="005204F4" w:rsidRPr="00D728EA" w:rsidRDefault="005204F4" w:rsidP="005204F4">
      <w:pPr>
        <w:ind w:right="-46"/>
        <w:rPr>
          <w:b/>
          <w:sz w:val="22"/>
          <w:szCs w:val="22"/>
          <w:u w:val="single"/>
        </w:rPr>
      </w:pPr>
      <w:r w:rsidRPr="00D728EA">
        <w:rPr>
          <w:b/>
          <w:sz w:val="22"/>
          <w:szCs w:val="22"/>
          <w:u w:val="single"/>
        </w:rPr>
        <w:t>Eligibility and Process Details:</w:t>
      </w:r>
    </w:p>
    <w:p w14:paraId="5836E37B" w14:textId="77777777" w:rsidR="005204F4" w:rsidRPr="00D728EA" w:rsidRDefault="005204F4" w:rsidP="005204F4">
      <w:pPr>
        <w:ind w:right="-46"/>
        <w:rPr>
          <w:b/>
          <w:sz w:val="22"/>
          <w:szCs w:val="22"/>
          <w:u w:val="single"/>
        </w:rPr>
      </w:pPr>
    </w:p>
    <w:p w14:paraId="4CC1DA32" w14:textId="77777777" w:rsidR="005204F4" w:rsidRPr="00D728EA" w:rsidRDefault="005204F4" w:rsidP="005204F4">
      <w:pPr>
        <w:ind w:right="-46"/>
        <w:rPr>
          <w:sz w:val="22"/>
          <w:szCs w:val="22"/>
        </w:rPr>
      </w:pPr>
    </w:p>
    <w:p w14:paraId="43DC9B50" w14:textId="77777777" w:rsidR="005204F4" w:rsidRPr="00D728EA" w:rsidRDefault="005204F4" w:rsidP="005204F4">
      <w:pPr>
        <w:ind w:right="-46"/>
        <w:rPr>
          <w:b/>
          <w:sz w:val="22"/>
          <w:szCs w:val="22"/>
        </w:rPr>
      </w:pPr>
      <w:r w:rsidRPr="00D728EA">
        <w:rPr>
          <w:b/>
          <w:sz w:val="22"/>
          <w:szCs w:val="22"/>
        </w:rPr>
        <w:t xml:space="preserve">Crew Manager – Transfer Process (For substantive Crew Managers </w:t>
      </w:r>
      <w:r w:rsidRPr="00464A59">
        <w:rPr>
          <w:b/>
          <w:sz w:val="22"/>
          <w:szCs w:val="22"/>
        </w:rPr>
        <w:t>– competent or development)</w:t>
      </w:r>
    </w:p>
    <w:p w14:paraId="013F1C2A" w14:textId="77777777" w:rsidR="005204F4" w:rsidRPr="00D728EA" w:rsidRDefault="005204F4" w:rsidP="005204F4">
      <w:pPr>
        <w:ind w:right="-46"/>
        <w:rPr>
          <w:sz w:val="22"/>
          <w:szCs w:val="22"/>
        </w:rPr>
      </w:pPr>
    </w:p>
    <w:p w14:paraId="6D283166" w14:textId="77777777" w:rsidR="005204F4" w:rsidRPr="00D728EA" w:rsidRDefault="005204F4" w:rsidP="005204F4">
      <w:pPr>
        <w:ind w:right="-46"/>
        <w:rPr>
          <w:sz w:val="22"/>
          <w:szCs w:val="22"/>
        </w:rPr>
      </w:pPr>
      <w:r w:rsidRPr="00D728EA">
        <w:rPr>
          <w:sz w:val="22"/>
          <w:szCs w:val="22"/>
        </w:rPr>
        <w:t>Eligibility:</w:t>
      </w:r>
    </w:p>
    <w:p w14:paraId="39FC1476" w14:textId="77777777" w:rsidR="005204F4" w:rsidRPr="00D728EA" w:rsidRDefault="005204F4" w:rsidP="005204F4">
      <w:pPr>
        <w:pStyle w:val="ListParagraph"/>
        <w:numPr>
          <w:ilvl w:val="0"/>
          <w:numId w:val="6"/>
        </w:numPr>
        <w:ind w:right="-46"/>
        <w:rPr>
          <w:sz w:val="22"/>
          <w:szCs w:val="22"/>
        </w:rPr>
      </w:pPr>
      <w:r w:rsidRPr="00D728EA">
        <w:rPr>
          <w:sz w:val="22"/>
          <w:szCs w:val="22"/>
        </w:rPr>
        <w:t xml:space="preserve">You will need to hold the following units of the IFE Level 3 Certificate in Fire Science, Operations, Fire Safety and Management.  </w:t>
      </w:r>
    </w:p>
    <w:p w14:paraId="16A9C25E" w14:textId="77777777" w:rsidR="005204F4" w:rsidRPr="00D728EA" w:rsidRDefault="005204F4" w:rsidP="005204F4">
      <w:pPr>
        <w:pStyle w:val="Default"/>
        <w:numPr>
          <w:ilvl w:val="0"/>
          <w:numId w:val="7"/>
        </w:numPr>
        <w:rPr>
          <w:rFonts w:ascii="Arial" w:hAnsi="Arial" w:cs="Arial"/>
          <w:sz w:val="22"/>
          <w:szCs w:val="22"/>
        </w:rPr>
      </w:pPr>
      <w:r w:rsidRPr="00D728EA">
        <w:rPr>
          <w:rFonts w:ascii="Arial" w:hAnsi="Arial" w:cs="Arial"/>
          <w:sz w:val="22"/>
          <w:szCs w:val="22"/>
        </w:rPr>
        <w:t>Unit 2: Fire Operations (L3C2)</w:t>
      </w:r>
    </w:p>
    <w:p w14:paraId="09925F47" w14:textId="77777777" w:rsidR="005204F4" w:rsidRPr="00D728EA" w:rsidRDefault="005204F4" w:rsidP="005204F4">
      <w:pPr>
        <w:pStyle w:val="ListParagraph"/>
        <w:numPr>
          <w:ilvl w:val="1"/>
          <w:numId w:val="6"/>
        </w:numPr>
        <w:ind w:right="-46"/>
        <w:rPr>
          <w:sz w:val="22"/>
          <w:szCs w:val="22"/>
        </w:rPr>
      </w:pPr>
      <w:r w:rsidRPr="00D728EA">
        <w:rPr>
          <w:sz w:val="22"/>
          <w:szCs w:val="22"/>
        </w:rPr>
        <w:t>Unit 4: Management and Administration in Fire and Rescue Services(L3C4)</w:t>
      </w:r>
    </w:p>
    <w:p w14:paraId="4F5DD313" w14:textId="77777777" w:rsidR="005204F4" w:rsidRPr="00D728EA" w:rsidRDefault="005204F4" w:rsidP="005204F4">
      <w:pPr>
        <w:pStyle w:val="ListParagraph"/>
        <w:numPr>
          <w:ilvl w:val="0"/>
          <w:numId w:val="6"/>
        </w:numPr>
        <w:rPr>
          <w:sz w:val="22"/>
          <w:szCs w:val="22"/>
        </w:rPr>
      </w:pPr>
      <w:r w:rsidRPr="00D728EA">
        <w:rPr>
          <w:sz w:val="22"/>
          <w:szCs w:val="22"/>
        </w:rPr>
        <w:lastRenderedPageBreak/>
        <w:t>If not already held you will also need to commit to achieve the following IFE Exam within 24 months of joining SYFR:</w:t>
      </w:r>
    </w:p>
    <w:p w14:paraId="5D776727" w14:textId="77777777" w:rsidR="005204F4" w:rsidRPr="00D728EA" w:rsidRDefault="005204F4" w:rsidP="005204F4">
      <w:pPr>
        <w:pStyle w:val="ListParagraph"/>
        <w:numPr>
          <w:ilvl w:val="1"/>
          <w:numId w:val="10"/>
        </w:numPr>
        <w:rPr>
          <w:sz w:val="22"/>
          <w:szCs w:val="22"/>
        </w:rPr>
      </w:pPr>
      <w:r w:rsidRPr="00D728EA">
        <w:rPr>
          <w:sz w:val="22"/>
          <w:szCs w:val="22"/>
        </w:rPr>
        <w:t>Level 3 Certificate - Unit 3: Fire Safety (L3C3)</w:t>
      </w:r>
    </w:p>
    <w:p w14:paraId="48BD288C" w14:textId="77777777" w:rsidR="005204F4" w:rsidRPr="00D728EA" w:rsidRDefault="005204F4" w:rsidP="005204F4">
      <w:pPr>
        <w:pStyle w:val="ListParagraph"/>
        <w:numPr>
          <w:ilvl w:val="0"/>
          <w:numId w:val="6"/>
        </w:numPr>
        <w:ind w:right="-46"/>
        <w:rPr>
          <w:sz w:val="22"/>
          <w:szCs w:val="22"/>
        </w:rPr>
      </w:pPr>
      <w:r w:rsidRPr="00D728EA">
        <w:rPr>
          <w:sz w:val="22"/>
          <w:szCs w:val="22"/>
        </w:rPr>
        <w:t xml:space="preserve">Be on a substantive/permanent Crew Manager contract on a Wholetime Duty System within a UK Fire &amp; Rescue Service.  (Please note that applications from individuals from airport or defence fire services or those from individuals on an On Call system will not be accepted).  </w:t>
      </w:r>
    </w:p>
    <w:p w14:paraId="1BC9537C" w14:textId="77777777" w:rsidR="005204F4" w:rsidRPr="00D728EA" w:rsidRDefault="005204F4" w:rsidP="005204F4">
      <w:pPr>
        <w:numPr>
          <w:ilvl w:val="0"/>
          <w:numId w:val="6"/>
        </w:numPr>
        <w:ind w:right="-46"/>
        <w:rPr>
          <w:sz w:val="22"/>
          <w:szCs w:val="22"/>
        </w:rPr>
      </w:pPr>
      <w:r w:rsidRPr="00D728EA">
        <w:rPr>
          <w:sz w:val="22"/>
          <w:szCs w:val="22"/>
        </w:rPr>
        <w:t>Be ‘in ticket’/up to date with all operational training in line with your current service training policy</w:t>
      </w:r>
    </w:p>
    <w:p w14:paraId="1594809C" w14:textId="77777777" w:rsidR="005204F4" w:rsidRPr="00D728EA" w:rsidRDefault="005204F4" w:rsidP="005204F4">
      <w:pPr>
        <w:numPr>
          <w:ilvl w:val="0"/>
          <w:numId w:val="6"/>
        </w:numPr>
        <w:ind w:right="-46"/>
        <w:rPr>
          <w:sz w:val="22"/>
          <w:szCs w:val="22"/>
        </w:rPr>
      </w:pPr>
      <w:r w:rsidRPr="00D728EA">
        <w:rPr>
          <w:sz w:val="22"/>
          <w:szCs w:val="22"/>
        </w:rPr>
        <w:t>Have a satisfactory Personal Review, Appraisal or equivalent for the last year</w:t>
      </w:r>
    </w:p>
    <w:p w14:paraId="7D169BDD" w14:textId="77777777" w:rsidR="005204F4" w:rsidRPr="00D728EA" w:rsidRDefault="005204F4" w:rsidP="005204F4">
      <w:pPr>
        <w:numPr>
          <w:ilvl w:val="0"/>
          <w:numId w:val="6"/>
        </w:numPr>
        <w:ind w:right="-46"/>
        <w:rPr>
          <w:sz w:val="22"/>
          <w:szCs w:val="22"/>
        </w:rPr>
      </w:pPr>
      <w:r w:rsidRPr="00D728EA">
        <w:rPr>
          <w:sz w:val="22"/>
          <w:szCs w:val="22"/>
        </w:rPr>
        <w:t>Not be in possession of any formal disciplinary sanctions at the point of application</w:t>
      </w:r>
    </w:p>
    <w:p w14:paraId="67665A27" w14:textId="77777777" w:rsidR="005204F4" w:rsidRPr="00D728EA" w:rsidRDefault="005204F4" w:rsidP="005204F4">
      <w:pPr>
        <w:numPr>
          <w:ilvl w:val="0"/>
          <w:numId w:val="6"/>
        </w:numPr>
        <w:ind w:right="-46"/>
        <w:rPr>
          <w:sz w:val="22"/>
          <w:szCs w:val="22"/>
        </w:rPr>
      </w:pPr>
      <w:r w:rsidRPr="00D728EA">
        <w:rPr>
          <w:sz w:val="22"/>
          <w:szCs w:val="22"/>
        </w:rPr>
        <w:t>Not be subject to any informal or formal development plans within current role at point of application</w:t>
      </w:r>
    </w:p>
    <w:p w14:paraId="5C9D8786" w14:textId="77777777" w:rsidR="005204F4" w:rsidRPr="00D728EA" w:rsidRDefault="005204F4" w:rsidP="005204F4">
      <w:pPr>
        <w:numPr>
          <w:ilvl w:val="0"/>
          <w:numId w:val="6"/>
        </w:numPr>
        <w:ind w:right="-46"/>
        <w:rPr>
          <w:sz w:val="22"/>
          <w:szCs w:val="22"/>
        </w:rPr>
      </w:pPr>
      <w:r w:rsidRPr="00D728EA">
        <w:rPr>
          <w:sz w:val="22"/>
          <w:szCs w:val="22"/>
        </w:rPr>
        <w:t>Have acceptable references provided by current UK Fire &amp; Rescue Service</w:t>
      </w:r>
    </w:p>
    <w:p w14:paraId="2264F51A" w14:textId="77777777" w:rsidR="005204F4" w:rsidRPr="00D728EA" w:rsidRDefault="005204F4" w:rsidP="005204F4">
      <w:pPr>
        <w:numPr>
          <w:ilvl w:val="0"/>
          <w:numId w:val="6"/>
        </w:numPr>
        <w:ind w:right="-46"/>
        <w:rPr>
          <w:sz w:val="22"/>
          <w:szCs w:val="22"/>
        </w:rPr>
      </w:pPr>
      <w:r w:rsidRPr="00D728EA">
        <w:rPr>
          <w:sz w:val="22"/>
          <w:szCs w:val="22"/>
        </w:rPr>
        <w:t>Be medically fit to undertake the role applied for. (Please note medical sign off by our Medical Officer will be required).  This will include being at the required level of Fitness in line with the SYFR Fitness Policy (42.3 vo2 Max level).</w:t>
      </w:r>
    </w:p>
    <w:p w14:paraId="161B9C9F" w14:textId="77777777" w:rsidR="005204F4" w:rsidRPr="00D728EA" w:rsidRDefault="005204F4" w:rsidP="005204F4">
      <w:pPr>
        <w:ind w:left="720" w:right="-46"/>
        <w:rPr>
          <w:sz w:val="22"/>
          <w:szCs w:val="22"/>
        </w:rPr>
      </w:pPr>
    </w:p>
    <w:p w14:paraId="3C543FC0" w14:textId="77777777" w:rsidR="005204F4" w:rsidRPr="00D728EA" w:rsidRDefault="005204F4" w:rsidP="005204F4">
      <w:pPr>
        <w:pStyle w:val="ListParagraph"/>
        <w:ind w:right="-46"/>
        <w:rPr>
          <w:i/>
          <w:sz w:val="22"/>
          <w:szCs w:val="22"/>
        </w:rPr>
      </w:pPr>
      <w:r w:rsidRPr="00D728EA">
        <w:rPr>
          <w:i/>
          <w:sz w:val="22"/>
          <w:szCs w:val="22"/>
        </w:rPr>
        <w:t>Please note:</w:t>
      </w:r>
    </w:p>
    <w:p w14:paraId="071E873D" w14:textId="77777777" w:rsidR="005204F4" w:rsidRPr="00D728EA" w:rsidRDefault="005204F4" w:rsidP="005204F4">
      <w:pPr>
        <w:pStyle w:val="ListParagraph"/>
        <w:ind w:right="-46"/>
        <w:rPr>
          <w:i/>
          <w:sz w:val="22"/>
          <w:szCs w:val="22"/>
        </w:rPr>
      </w:pPr>
      <w:r w:rsidRPr="00801B9C">
        <w:rPr>
          <w:i/>
          <w:sz w:val="22"/>
          <w:szCs w:val="22"/>
        </w:rPr>
        <w:t>SYFR CM Candidates are expected to have completed a CMI Level 3 Leadership and Management Qualification, IOSH Managing Safely and an externally accredited Incident Command Level 3 qualification.  Candidates who are competent in role, but have not achieved these (or equivalent qualifications) will be required to do so as a condition of their employment.</w:t>
      </w:r>
      <w:r w:rsidRPr="00D728EA">
        <w:rPr>
          <w:i/>
          <w:sz w:val="22"/>
          <w:szCs w:val="22"/>
        </w:rPr>
        <w:t xml:space="preserve"> </w:t>
      </w:r>
    </w:p>
    <w:p w14:paraId="3936E483" w14:textId="77777777" w:rsidR="005204F4" w:rsidRPr="00D728EA" w:rsidRDefault="005204F4" w:rsidP="005204F4">
      <w:pPr>
        <w:pStyle w:val="ListParagraph"/>
        <w:ind w:right="-46"/>
        <w:rPr>
          <w:i/>
          <w:sz w:val="22"/>
          <w:szCs w:val="22"/>
        </w:rPr>
      </w:pPr>
    </w:p>
    <w:p w14:paraId="09E935A8" w14:textId="77777777" w:rsidR="005204F4" w:rsidRPr="00D728EA" w:rsidRDefault="005204F4" w:rsidP="005204F4">
      <w:pPr>
        <w:pStyle w:val="ListParagraph"/>
        <w:ind w:left="0" w:right="-46"/>
        <w:rPr>
          <w:sz w:val="22"/>
          <w:szCs w:val="22"/>
        </w:rPr>
      </w:pPr>
      <w:r w:rsidRPr="00D728EA">
        <w:rPr>
          <w:sz w:val="22"/>
          <w:szCs w:val="22"/>
        </w:rPr>
        <w:t>Process:</w:t>
      </w:r>
    </w:p>
    <w:p w14:paraId="52BC2D1F" w14:textId="77777777" w:rsidR="005204F4" w:rsidRPr="00D728EA" w:rsidRDefault="005204F4" w:rsidP="005204F4">
      <w:pPr>
        <w:pStyle w:val="ListParagraph"/>
        <w:numPr>
          <w:ilvl w:val="1"/>
          <w:numId w:val="8"/>
        </w:numPr>
        <w:ind w:left="709" w:right="-46"/>
        <w:rPr>
          <w:sz w:val="22"/>
          <w:szCs w:val="22"/>
        </w:rPr>
      </w:pPr>
      <w:r w:rsidRPr="00D728EA">
        <w:rPr>
          <w:sz w:val="22"/>
          <w:szCs w:val="22"/>
        </w:rPr>
        <w:t>Completion of Application Form</w:t>
      </w:r>
    </w:p>
    <w:p w14:paraId="181BD5DB" w14:textId="77777777" w:rsidR="005204F4" w:rsidRPr="00D728EA" w:rsidRDefault="005204F4" w:rsidP="005204F4">
      <w:pPr>
        <w:pStyle w:val="ListParagraph"/>
        <w:numPr>
          <w:ilvl w:val="1"/>
          <w:numId w:val="8"/>
        </w:numPr>
        <w:ind w:left="709" w:right="-46"/>
        <w:rPr>
          <w:sz w:val="22"/>
          <w:szCs w:val="22"/>
        </w:rPr>
      </w:pPr>
      <w:r w:rsidRPr="00D728EA">
        <w:rPr>
          <w:sz w:val="22"/>
          <w:szCs w:val="22"/>
        </w:rPr>
        <w:t>Interview (Operational/Technical &amp; Managerial Questions) &amp; Presentation</w:t>
      </w:r>
    </w:p>
    <w:p w14:paraId="7EE7F2FE" w14:textId="77777777" w:rsidR="005204F4" w:rsidRPr="00D728EA" w:rsidRDefault="005204F4" w:rsidP="005204F4">
      <w:pPr>
        <w:pStyle w:val="ListParagraph"/>
        <w:numPr>
          <w:ilvl w:val="1"/>
          <w:numId w:val="8"/>
        </w:numPr>
        <w:ind w:left="709" w:right="-46"/>
        <w:rPr>
          <w:sz w:val="22"/>
          <w:szCs w:val="22"/>
        </w:rPr>
      </w:pPr>
      <w:r w:rsidRPr="00D728EA">
        <w:rPr>
          <w:sz w:val="22"/>
          <w:szCs w:val="22"/>
        </w:rPr>
        <w:t>XVR Incident Command Assessment at Level 1</w:t>
      </w:r>
    </w:p>
    <w:p w14:paraId="23620292" w14:textId="77777777" w:rsidR="005204F4" w:rsidRPr="00D728EA" w:rsidRDefault="005204F4" w:rsidP="005204F4">
      <w:pPr>
        <w:pStyle w:val="ListParagraph"/>
        <w:numPr>
          <w:ilvl w:val="1"/>
          <w:numId w:val="8"/>
        </w:numPr>
        <w:ind w:left="709" w:right="-46"/>
        <w:rPr>
          <w:sz w:val="22"/>
          <w:szCs w:val="22"/>
        </w:rPr>
      </w:pPr>
      <w:r w:rsidRPr="00D728EA">
        <w:rPr>
          <w:sz w:val="22"/>
          <w:szCs w:val="22"/>
        </w:rPr>
        <w:t>Fitness Test – Bleep or Chester Walk Test</w:t>
      </w:r>
    </w:p>
    <w:p w14:paraId="02095E1B" w14:textId="77777777" w:rsidR="005204F4" w:rsidRPr="00D728EA" w:rsidRDefault="005204F4" w:rsidP="005204F4">
      <w:pPr>
        <w:pStyle w:val="ListParagraph"/>
        <w:numPr>
          <w:ilvl w:val="1"/>
          <w:numId w:val="8"/>
        </w:numPr>
        <w:ind w:left="709" w:right="-46"/>
        <w:rPr>
          <w:sz w:val="22"/>
          <w:szCs w:val="22"/>
        </w:rPr>
      </w:pPr>
      <w:r w:rsidRPr="00D728EA">
        <w:rPr>
          <w:sz w:val="22"/>
          <w:szCs w:val="22"/>
        </w:rPr>
        <w:t>Please note that references, confirmation of competence/development status, qualifications and training records will all be sought from your current FRS prior to any final offer of employment with SYFR.</w:t>
      </w:r>
    </w:p>
    <w:p w14:paraId="3C6BD4BA" w14:textId="77777777" w:rsidR="005204F4" w:rsidRPr="00D728EA" w:rsidRDefault="005204F4" w:rsidP="005204F4">
      <w:pPr>
        <w:pStyle w:val="ListParagraph"/>
        <w:numPr>
          <w:ilvl w:val="1"/>
          <w:numId w:val="8"/>
        </w:numPr>
        <w:ind w:left="709" w:right="-46"/>
        <w:rPr>
          <w:sz w:val="22"/>
          <w:szCs w:val="22"/>
        </w:rPr>
      </w:pPr>
      <w:r w:rsidRPr="00D728EA">
        <w:rPr>
          <w:sz w:val="22"/>
          <w:szCs w:val="22"/>
        </w:rPr>
        <w:t>All offers will be subject to the above and being signed as medically fit to undertake the role.</w:t>
      </w:r>
    </w:p>
    <w:p w14:paraId="0FCCAFC7" w14:textId="77777777" w:rsidR="005204F4" w:rsidRPr="00D728EA" w:rsidRDefault="005204F4" w:rsidP="005204F4">
      <w:pPr>
        <w:pStyle w:val="ListParagraph"/>
        <w:ind w:right="-46"/>
        <w:rPr>
          <w:i/>
          <w:sz w:val="22"/>
          <w:szCs w:val="22"/>
        </w:rPr>
      </w:pPr>
    </w:p>
    <w:p w14:paraId="3A80255B" w14:textId="77777777" w:rsidR="005204F4" w:rsidRPr="00D728EA" w:rsidRDefault="005204F4" w:rsidP="005204F4">
      <w:pPr>
        <w:ind w:right="-46"/>
        <w:rPr>
          <w:sz w:val="22"/>
          <w:szCs w:val="22"/>
        </w:rPr>
      </w:pPr>
    </w:p>
    <w:p w14:paraId="6125F983" w14:textId="77777777" w:rsidR="005204F4" w:rsidRPr="00D728EA" w:rsidRDefault="005204F4" w:rsidP="005204F4">
      <w:pPr>
        <w:rPr>
          <w:b/>
          <w:sz w:val="22"/>
          <w:szCs w:val="22"/>
          <w:u w:val="single"/>
        </w:rPr>
      </w:pPr>
      <w:r w:rsidRPr="00D728EA">
        <w:rPr>
          <w:b/>
          <w:sz w:val="22"/>
          <w:szCs w:val="22"/>
          <w:u w:val="single"/>
        </w:rPr>
        <w:t>South Yorkshire Fire &amp; Rescue (SYFR) Duty and Staffing Systems</w:t>
      </w:r>
    </w:p>
    <w:p w14:paraId="08E1EE2F" w14:textId="77777777" w:rsidR="005204F4" w:rsidRPr="00D728EA" w:rsidRDefault="005204F4" w:rsidP="005204F4">
      <w:pPr>
        <w:rPr>
          <w:sz w:val="22"/>
          <w:szCs w:val="22"/>
        </w:rPr>
      </w:pPr>
    </w:p>
    <w:p w14:paraId="5E7B4183" w14:textId="77777777" w:rsidR="005204F4" w:rsidRPr="00D728EA" w:rsidRDefault="005204F4" w:rsidP="005204F4">
      <w:pPr>
        <w:ind w:right="-46"/>
        <w:rPr>
          <w:sz w:val="22"/>
          <w:szCs w:val="22"/>
        </w:rPr>
      </w:pPr>
      <w:r w:rsidRPr="00D728EA">
        <w:rPr>
          <w:sz w:val="22"/>
          <w:szCs w:val="22"/>
        </w:rPr>
        <w:t xml:space="preserve">SYFR offer two different duty systems and applicants can express preference for these within their Application Form. Preferences will be considered but allocation will be based on workforce requirements and planning. </w:t>
      </w:r>
    </w:p>
    <w:p w14:paraId="398D2086" w14:textId="77777777" w:rsidR="005204F4" w:rsidRPr="00D728EA" w:rsidRDefault="005204F4" w:rsidP="005204F4">
      <w:pPr>
        <w:rPr>
          <w:b/>
          <w:sz w:val="22"/>
          <w:szCs w:val="22"/>
        </w:rPr>
      </w:pPr>
    </w:p>
    <w:p w14:paraId="762577AA" w14:textId="77777777" w:rsidR="005204F4" w:rsidRPr="00D728EA" w:rsidRDefault="005204F4" w:rsidP="005204F4">
      <w:pPr>
        <w:rPr>
          <w:b/>
          <w:sz w:val="22"/>
          <w:szCs w:val="22"/>
        </w:rPr>
      </w:pPr>
      <w:r w:rsidRPr="00D728EA">
        <w:rPr>
          <w:b/>
          <w:sz w:val="22"/>
          <w:szCs w:val="22"/>
        </w:rPr>
        <w:t xml:space="preserve">Wholetime 2-2-4 Duty System </w:t>
      </w:r>
    </w:p>
    <w:p w14:paraId="166C9D6F" w14:textId="77777777" w:rsidR="005204F4" w:rsidRPr="00D728EA" w:rsidRDefault="005204F4" w:rsidP="005204F4">
      <w:pPr>
        <w:rPr>
          <w:sz w:val="22"/>
          <w:szCs w:val="22"/>
        </w:rPr>
      </w:pPr>
      <w:r w:rsidRPr="00D728EA">
        <w:rPr>
          <w:sz w:val="22"/>
          <w:szCs w:val="22"/>
        </w:rPr>
        <w:t xml:space="preserve">This duty system consists of crews working </w:t>
      </w:r>
      <w:proofErr w:type="gramStart"/>
      <w:r w:rsidRPr="00D728EA">
        <w:rPr>
          <w:sz w:val="22"/>
          <w:szCs w:val="22"/>
        </w:rPr>
        <w:t>2 day</w:t>
      </w:r>
      <w:proofErr w:type="gramEnd"/>
      <w:r w:rsidRPr="00D728EA">
        <w:rPr>
          <w:sz w:val="22"/>
          <w:szCs w:val="22"/>
        </w:rPr>
        <w:t xml:space="preserve"> shifts followed by </w:t>
      </w:r>
      <w:proofErr w:type="gramStart"/>
      <w:r w:rsidRPr="00D728EA">
        <w:rPr>
          <w:sz w:val="22"/>
          <w:szCs w:val="22"/>
        </w:rPr>
        <w:t>2 night</w:t>
      </w:r>
      <w:proofErr w:type="gramEnd"/>
      <w:r w:rsidRPr="00D728EA">
        <w:rPr>
          <w:sz w:val="22"/>
          <w:szCs w:val="22"/>
        </w:rPr>
        <w:t xml:space="preserve"> shifts followed by 4 rota days.</w:t>
      </w:r>
    </w:p>
    <w:p w14:paraId="5FE07BB8" w14:textId="77777777" w:rsidR="005204F4" w:rsidRPr="00D728EA" w:rsidRDefault="005204F4" w:rsidP="005204F4">
      <w:pPr>
        <w:rPr>
          <w:sz w:val="22"/>
          <w:szCs w:val="22"/>
        </w:rPr>
      </w:pPr>
    </w:p>
    <w:p w14:paraId="41F73E3A" w14:textId="77777777" w:rsidR="005204F4" w:rsidRPr="00D728EA" w:rsidRDefault="005204F4" w:rsidP="005204F4">
      <w:pPr>
        <w:rPr>
          <w:b/>
          <w:sz w:val="22"/>
          <w:szCs w:val="22"/>
        </w:rPr>
      </w:pPr>
      <w:r w:rsidRPr="00D728EA">
        <w:rPr>
          <w:b/>
          <w:sz w:val="22"/>
          <w:szCs w:val="22"/>
        </w:rPr>
        <w:t>Wholetime Day Staffing Duty System</w:t>
      </w:r>
    </w:p>
    <w:p w14:paraId="451AFEA0" w14:textId="77777777" w:rsidR="005204F4" w:rsidRPr="00D728EA" w:rsidRDefault="005204F4" w:rsidP="005204F4">
      <w:pPr>
        <w:rPr>
          <w:sz w:val="22"/>
          <w:szCs w:val="22"/>
        </w:rPr>
      </w:pPr>
      <w:r w:rsidRPr="00D728EA">
        <w:rPr>
          <w:sz w:val="22"/>
          <w:szCs w:val="22"/>
        </w:rPr>
        <w:t>The Day Staffing Duty System consists of individuals working a set pattern of Day Shifts only.</w:t>
      </w:r>
    </w:p>
    <w:p w14:paraId="37A72BDF" w14:textId="77777777" w:rsidR="005204F4" w:rsidRPr="00D728EA" w:rsidRDefault="005204F4" w:rsidP="005204F4">
      <w:pPr>
        <w:rPr>
          <w:sz w:val="22"/>
          <w:szCs w:val="22"/>
        </w:rPr>
      </w:pPr>
    </w:p>
    <w:p w14:paraId="234AEB7F" w14:textId="77777777" w:rsidR="005204F4" w:rsidRPr="00D728EA" w:rsidRDefault="005204F4" w:rsidP="005204F4">
      <w:pPr>
        <w:ind w:right="-46"/>
        <w:rPr>
          <w:sz w:val="22"/>
          <w:szCs w:val="22"/>
        </w:rPr>
      </w:pPr>
    </w:p>
    <w:p w14:paraId="0C3926AE" w14:textId="77777777" w:rsidR="005204F4" w:rsidRPr="005204F4" w:rsidRDefault="005204F4" w:rsidP="005204F4">
      <w:pPr>
        <w:ind w:right="-46"/>
        <w:rPr>
          <w:b/>
          <w:bCs/>
          <w:sz w:val="22"/>
          <w:szCs w:val="22"/>
          <w:u w:val="single"/>
        </w:rPr>
      </w:pPr>
      <w:r w:rsidRPr="005204F4">
        <w:rPr>
          <w:b/>
          <w:bCs/>
          <w:sz w:val="22"/>
          <w:szCs w:val="22"/>
          <w:u w:val="single"/>
        </w:rPr>
        <w:t>Post Application Process:</w:t>
      </w:r>
    </w:p>
    <w:p w14:paraId="078D95E4" w14:textId="77777777" w:rsidR="005204F4" w:rsidRPr="00D728EA" w:rsidRDefault="005204F4" w:rsidP="005204F4">
      <w:pPr>
        <w:ind w:right="-46"/>
        <w:rPr>
          <w:sz w:val="22"/>
          <w:szCs w:val="22"/>
        </w:rPr>
      </w:pPr>
    </w:p>
    <w:p w14:paraId="5DBBF38A" w14:textId="77777777" w:rsidR="005204F4" w:rsidRPr="00D728EA" w:rsidRDefault="005204F4" w:rsidP="005204F4">
      <w:pPr>
        <w:ind w:right="-46"/>
        <w:rPr>
          <w:sz w:val="22"/>
          <w:szCs w:val="22"/>
          <w:u w:val="single"/>
        </w:rPr>
      </w:pPr>
      <w:r w:rsidRPr="00D728EA">
        <w:rPr>
          <w:sz w:val="22"/>
          <w:szCs w:val="22"/>
          <w:u w:val="single"/>
        </w:rPr>
        <w:lastRenderedPageBreak/>
        <w:t>Pre-employment Checks:</w:t>
      </w:r>
    </w:p>
    <w:p w14:paraId="0E7AD951" w14:textId="77777777" w:rsidR="005204F4" w:rsidRPr="00D728EA" w:rsidRDefault="005204F4" w:rsidP="005204F4">
      <w:pPr>
        <w:autoSpaceDE w:val="0"/>
        <w:autoSpaceDN w:val="0"/>
        <w:adjustRightInd w:val="0"/>
        <w:rPr>
          <w:sz w:val="22"/>
          <w:szCs w:val="22"/>
          <w:u w:val="single"/>
        </w:rPr>
      </w:pPr>
      <w:r w:rsidRPr="00D728EA">
        <w:rPr>
          <w:sz w:val="22"/>
          <w:szCs w:val="22"/>
        </w:rPr>
        <w:t xml:space="preserve">A provisional offer of employment will be made to the successful candidates, this is subject to the completion of satisfactory pre-employment checks, including provision of evidence from your current service that you meet all of the eligibility requirements for the role, as well as an Identity Check, Right to Work in UK (Immigration Check), Satisfactory Enhanced Disclosure and Barring Service (DBS) Check, substance misuse test and a fitness test. </w:t>
      </w:r>
    </w:p>
    <w:p w14:paraId="19EFA649" w14:textId="77777777" w:rsidR="005204F4" w:rsidRPr="00D728EA" w:rsidRDefault="005204F4" w:rsidP="005204F4">
      <w:pPr>
        <w:ind w:right="-46"/>
        <w:rPr>
          <w:sz w:val="22"/>
          <w:szCs w:val="22"/>
        </w:rPr>
      </w:pPr>
    </w:p>
    <w:p w14:paraId="19CAF84B" w14:textId="77777777" w:rsidR="005204F4" w:rsidRPr="00D728EA" w:rsidRDefault="005204F4" w:rsidP="005204F4">
      <w:pPr>
        <w:ind w:right="-46"/>
        <w:rPr>
          <w:sz w:val="22"/>
          <w:szCs w:val="22"/>
          <w:u w:val="single"/>
        </w:rPr>
      </w:pPr>
      <w:r w:rsidRPr="00D728EA">
        <w:rPr>
          <w:sz w:val="22"/>
          <w:szCs w:val="22"/>
          <w:u w:val="single"/>
        </w:rPr>
        <w:t>Medical Assessment:</w:t>
      </w:r>
    </w:p>
    <w:p w14:paraId="1AA40A73" w14:textId="77777777" w:rsidR="005204F4" w:rsidRPr="00D728EA" w:rsidRDefault="005204F4" w:rsidP="005204F4">
      <w:pPr>
        <w:ind w:right="-46"/>
        <w:rPr>
          <w:sz w:val="22"/>
          <w:szCs w:val="22"/>
        </w:rPr>
      </w:pPr>
      <w:r w:rsidRPr="00D728EA">
        <w:rPr>
          <w:sz w:val="22"/>
          <w:szCs w:val="22"/>
        </w:rPr>
        <w:t xml:space="preserve">All candidates successful within the process will progress through to a medical check with our Medical Officer.  Individuals will need to be deemed fit for operational duties in order to receive a formal offer of employment. </w:t>
      </w:r>
    </w:p>
    <w:p w14:paraId="22318FE8" w14:textId="77777777" w:rsidR="005204F4" w:rsidRPr="00D728EA" w:rsidRDefault="005204F4" w:rsidP="005204F4">
      <w:pPr>
        <w:ind w:right="-46"/>
        <w:rPr>
          <w:sz w:val="22"/>
          <w:szCs w:val="22"/>
        </w:rPr>
      </w:pPr>
    </w:p>
    <w:p w14:paraId="626A7E9C" w14:textId="77777777" w:rsidR="005204F4" w:rsidRPr="00D728EA" w:rsidRDefault="005204F4" w:rsidP="005204F4">
      <w:pPr>
        <w:ind w:right="-46"/>
        <w:rPr>
          <w:sz w:val="22"/>
          <w:szCs w:val="22"/>
        </w:rPr>
      </w:pPr>
      <w:r w:rsidRPr="00D728EA">
        <w:rPr>
          <w:sz w:val="22"/>
          <w:szCs w:val="22"/>
        </w:rPr>
        <w:t xml:space="preserve">If you have any questions in relation to your application, please contact us </w:t>
      </w:r>
      <w:r>
        <w:rPr>
          <w:sz w:val="22"/>
          <w:szCs w:val="22"/>
        </w:rPr>
        <w:t xml:space="preserve">via email </w:t>
      </w:r>
      <w:hyperlink r:id="rId9" w:history="1">
        <w:r w:rsidRPr="00D728EA">
          <w:rPr>
            <w:rStyle w:val="Hyperlink"/>
            <w:sz w:val="22"/>
            <w:szCs w:val="22"/>
          </w:rPr>
          <w:t>firefighterrecruitment@syfire.gov.uk</w:t>
        </w:r>
      </w:hyperlink>
      <w:r w:rsidRPr="00D728EA">
        <w:rPr>
          <w:sz w:val="22"/>
          <w:szCs w:val="22"/>
        </w:rPr>
        <w:t xml:space="preserve"> </w:t>
      </w:r>
    </w:p>
    <w:p w14:paraId="2A8823E1" w14:textId="77777777" w:rsidR="005204F4" w:rsidRDefault="005204F4" w:rsidP="005204F4"/>
    <w:p w14:paraId="43D53638" w14:textId="77777777" w:rsidR="005204F4" w:rsidRDefault="005204F4" w:rsidP="005204F4"/>
    <w:p w14:paraId="658DE71F" w14:textId="77777777" w:rsidR="005204F4" w:rsidRPr="003B5531" w:rsidRDefault="005204F4" w:rsidP="005204F4">
      <w:pPr>
        <w:spacing w:after="200" w:line="276" w:lineRule="auto"/>
      </w:pPr>
    </w:p>
    <w:p w14:paraId="0FE875DE" w14:textId="77777777" w:rsidR="005204F4" w:rsidRDefault="005204F4" w:rsidP="005204F4"/>
    <w:p w14:paraId="074D99A0" w14:textId="77777777" w:rsidR="00576F7F" w:rsidRPr="005204F4" w:rsidRDefault="00576F7F" w:rsidP="005204F4"/>
    <w:sectPr w:rsidR="00576F7F" w:rsidRPr="005204F4" w:rsidSect="001E2ED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BC13C" w14:textId="77777777" w:rsidR="006B467B" w:rsidRDefault="006B467B" w:rsidP="006B467B">
      <w:r>
        <w:separator/>
      </w:r>
    </w:p>
  </w:endnote>
  <w:endnote w:type="continuationSeparator" w:id="0">
    <w:p w14:paraId="108AF057" w14:textId="77777777" w:rsidR="006B467B" w:rsidRDefault="006B467B" w:rsidP="006B4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220579"/>
      <w:docPartObj>
        <w:docPartGallery w:val="Page Numbers (Bottom of Page)"/>
        <w:docPartUnique/>
      </w:docPartObj>
    </w:sdtPr>
    <w:sdtEndPr/>
    <w:sdtContent>
      <w:p w14:paraId="66AF856F" w14:textId="20C0E767" w:rsidR="006B467B" w:rsidRDefault="00080DC1" w:rsidP="00576F7F">
        <w:pPr>
          <w:pStyle w:val="Footer"/>
          <w:jc w:val="right"/>
        </w:pPr>
        <w:r>
          <w:rPr>
            <w:noProof/>
          </w:rPr>
          <w:fldChar w:fldCharType="begin"/>
        </w:r>
        <w:r>
          <w:rPr>
            <w:noProof/>
          </w:rPr>
          <w:instrText xml:space="preserve"> PAGE   \* MERGEFORMAT </w:instrText>
        </w:r>
        <w:r>
          <w:rPr>
            <w:noProof/>
          </w:rPr>
          <w:fldChar w:fldCharType="separate"/>
        </w:r>
        <w:r w:rsidR="00C025BC">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62D54" w14:textId="77777777" w:rsidR="006B467B" w:rsidRDefault="006B467B" w:rsidP="006B467B">
      <w:r>
        <w:separator/>
      </w:r>
    </w:p>
  </w:footnote>
  <w:footnote w:type="continuationSeparator" w:id="0">
    <w:p w14:paraId="44C2A31D" w14:textId="77777777" w:rsidR="006B467B" w:rsidRDefault="006B467B" w:rsidP="006B4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E3D22"/>
    <w:multiLevelType w:val="hybridMultilevel"/>
    <w:tmpl w:val="BE6CE9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3">
      <w:start w:val="1"/>
      <w:numFmt w:val="bullet"/>
      <w:lvlText w:val="o"/>
      <w:lvlJc w:val="left"/>
      <w:pPr>
        <w:ind w:left="2880" w:hanging="360"/>
      </w:pPr>
      <w:rPr>
        <w:rFonts w:ascii="Courier New" w:hAnsi="Courier New" w:cs="Courier New"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20254"/>
    <w:multiLevelType w:val="hybridMultilevel"/>
    <w:tmpl w:val="2FAE9DC6"/>
    <w:lvl w:ilvl="0" w:tplc="08090001">
      <w:start w:val="1"/>
      <w:numFmt w:val="bullet"/>
      <w:lvlText w:val=""/>
      <w:lvlJc w:val="left"/>
      <w:pPr>
        <w:ind w:left="862"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1DDB172F"/>
    <w:multiLevelType w:val="hybridMultilevel"/>
    <w:tmpl w:val="4C5E2300"/>
    <w:lvl w:ilvl="0" w:tplc="71F07C84">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2B0B88"/>
    <w:multiLevelType w:val="hybridMultilevel"/>
    <w:tmpl w:val="2F8EB704"/>
    <w:lvl w:ilvl="0" w:tplc="08090001">
      <w:start w:val="1"/>
      <w:numFmt w:val="bullet"/>
      <w:lvlText w:val=""/>
      <w:lvlJc w:val="left"/>
      <w:pPr>
        <w:ind w:left="862"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3BB962B3"/>
    <w:multiLevelType w:val="hybridMultilevel"/>
    <w:tmpl w:val="44A25F06"/>
    <w:lvl w:ilvl="0" w:tplc="08090001">
      <w:start w:val="1"/>
      <w:numFmt w:val="bullet"/>
      <w:lvlText w:val=""/>
      <w:lvlJc w:val="left"/>
      <w:pPr>
        <w:ind w:left="862"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5E617F30"/>
    <w:multiLevelType w:val="hybridMultilevel"/>
    <w:tmpl w:val="F44A3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825C86"/>
    <w:multiLevelType w:val="hybridMultilevel"/>
    <w:tmpl w:val="ADAA0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5B2A52"/>
    <w:multiLevelType w:val="hybridMultilevel"/>
    <w:tmpl w:val="8BD4E19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10A69C1"/>
    <w:multiLevelType w:val="hybridMultilevel"/>
    <w:tmpl w:val="C35067E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736949B5"/>
    <w:multiLevelType w:val="hybridMultilevel"/>
    <w:tmpl w:val="D6D43FA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466597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798410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631219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409863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0649956">
    <w:abstractNumId w:val="1"/>
  </w:num>
  <w:num w:numId="6" w16cid:durableId="1527478698">
    <w:abstractNumId w:val="5"/>
  </w:num>
  <w:num w:numId="7" w16cid:durableId="2132749698">
    <w:abstractNumId w:val="7"/>
  </w:num>
  <w:num w:numId="8" w16cid:durableId="1744527480">
    <w:abstractNumId w:val="0"/>
  </w:num>
  <w:num w:numId="9" w16cid:durableId="547182826">
    <w:abstractNumId w:val="6"/>
  </w:num>
  <w:num w:numId="10" w16cid:durableId="1902595078">
    <w:abstractNumId w:val="2"/>
  </w:num>
  <w:num w:numId="11" w16cid:durableId="12621841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315"/>
    <w:rsid w:val="00000B34"/>
    <w:rsid w:val="000170FE"/>
    <w:rsid w:val="0004526D"/>
    <w:rsid w:val="00047577"/>
    <w:rsid w:val="0005330D"/>
    <w:rsid w:val="0006023A"/>
    <w:rsid w:val="00062937"/>
    <w:rsid w:val="00080DC1"/>
    <w:rsid w:val="00093532"/>
    <w:rsid w:val="000B213D"/>
    <w:rsid w:val="000B7FBB"/>
    <w:rsid w:val="000E24C0"/>
    <w:rsid w:val="000E7972"/>
    <w:rsid w:val="000F4E92"/>
    <w:rsid w:val="001136C6"/>
    <w:rsid w:val="00117B99"/>
    <w:rsid w:val="00120D49"/>
    <w:rsid w:val="00137B42"/>
    <w:rsid w:val="00150057"/>
    <w:rsid w:val="00151163"/>
    <w:rsid w:val="00154B78"/>
    <w:rsid w:val="00157770"/>
    <w:rsid w:val="001718D7"/>
    <w:rsid w:val="0017410A"/>
    <w:rsid w:val="001831C5"/>
    <w:rsid w:val="001E09A1"/>
    <w:rsid w:val="001E2ED6"/>
    <w:rsid w:val="001F7741"/>
    <w:rsid w:val="00234C14"/>
    <w:rsid w:val="00243600"/>
    <w:rsid w:val="00253ACA"/>
    <w:rsid w:val="00256907"/>
    <w:rsid w:val="00293315"/>
    <w:rsid w:val="002A4B13"/>
    <w:rsid w:val="002A53FA"/>
    <w:rsid w:val="002E692D"/>
    <w:rsid w:val="002E6DC2"/>
    <w:rsid w:val="002F5794"/>
    <w:rsid w:val="00324110"/>
    <w:rsid w:val="00332C31"/>
    <w:rsid w:val="00392737"/>
    <w:rsid w:val="00392DCC"/>
    <w:rsid w:val="003961F7"/>
    <w:rsid w:val="003B4ECC"/>
    <w:rsid w:val="003B5531"/>
    <w:rsid w:val="003B6A86"/>
    <w:rsid w:val="003C6C75"/>
    <w:rsid w:val="003D38B7"/>
    <w:rsid w:val="003F7969"/>
    <w:rsid w:val="00402690"/>
    <w:rsid w:val="004067C6"/>
    <w:rsid w:val="00425FE0"/>
    <w:rsid w:val="00444717"/>
    <w:rsid w:val="00457853"/>
    <w:rsid w:val="00484596"/>
    <w:rsid w:val="004A041B"/>
    <w:rsid w:val="004C2642"/>
    <w:rsid w:val="004D1A42"/>
    <w:rsid w:val="004E222D"/>
    <w:rsid w:val="004E783C"/>
    <w:rsid w:val="00515ECC"/>
    <w:rsid w:val="005204F4"/>
    <w:rsid w:val="00522EEA"/>
    <w:rsid w:val="00545E1D"/>
    <w:rsid w:val="00552D84"/>
    <w:rsid w:val="00572E12"/>
    <w:rsid w:val="00572FF4"/>
    <w:rsid w:val="00576F7F"/>
    <w:rsid w:val="005875D1"/>
    <w:rsid w:val="00596341"/>
    <w:rsid w:val="005A79CF"/>
    <w:rsid w:val="005C07FC"/>
    <w:rsid w:val="005F52A6"/>
    <w:rsid w:val="005F54D7"/>
    <w:rsid w:val="005F600F"/>
    <w:rsid w:val="00640C26"/>
    <w:rsid w:val="0064270D"/>
    <w:rsid w:val="00644184"/>
    <w:rsid w:val="00675D75"/>
    <w:rsid w:val="00680F15"/>
    <w:rsid w:val="00687634"/>
    <w:rsid w:val="00695CF0"/>
    <w:rsid w:val="006A651C"/>
    <w:rsid w:val="006A7696"/>
    <w:rsid w:val="006B467B"/>
    <w:rsid w:val="006E708B"/>
    <w:rsid w:val="00704F47"/>
    <w:rsid w:val="00723752"/>
    <w:rsid w:val="00735E5A"/>
    <w:rsid w:val="00744014"/>
    <w:rsid w:val="00746F9C"/>
    <w:rsid w:val="00763C27"/>
    <w:rsid w:val="00764476"/>
    <w:rsid w:val="00771872"/>
    <w:rsid w:val="007A10C5"/>
    <w:rsid w:val="007A582A"/>
    <w:rsid w:val="007B5ED9"/>
    <w:rsid w:val="007C6666"/>
    <w:rsid w:val="007D01EA"/>
    <w:rsid w:val="007D4AE2"/>
    <w:rsid w:val="007E5A10"/>
    <w:rsid w:val="007E782B"/>
    <w:rsid w:val="00801B9C"/>
    <w:rsid w:val="00803562"/>
    <w:rsid w:val="008051F1"/>
    <w:rsid w:val="00813110"/>
    <w:rsid w:val="00815692"/>
    <w:rsid w:val="00832A02"/>
    <w:rsid w:val="00843F90"/>
    <w:rsid w:val="00872E29"/>
    <w:rsid w:val="0087437E"/>
    <w:rsid w:val="008B3136"/>
    <w:rsid w:val="008D046E"/>
    <w:rsid w:val="008F2549"/>
    <w:rsid w:val="00900F70"/>
    <w:rsid w:val="009053D2"/>
    <w:rsid w:val="00926E9F"/>
    <w:rsid w:val="0093113F"/>
    <w:rsid w:val="00940CF7"/>
    <w:rsid w:val="00964B36"/>
    <w:rsid w:val="009962CF"/>
    <w:rsid w:val="009967E2"/>
    <w:rsid w:val="009D5AA6"/>
    <w:rsid w:val="009E4475"/>
    <w:rsid w:val="009F41C7"/>
    <w:rsid w:val="00A32EB3"/>
    <w:rsid w:val="00A34A43"/>
    <w:rsid w:val="00A462C6"/>
    <w:rsid w:val="00A60436"/>
    <w:rsid w:val="00AA169C"/>
    <w:rsid w:val="00AB653B"/>
    <w:rsid w:val="00AD274D"/>
    <w:rsid w:val="00AE7DF1"/>
    <w:rsid w:val="00AF78A9"/>
    <w:rsid w:val="00B06581"/>
    <w:rsid w:val="00B2588A"/>
    <w:rsid w:val="00B2747B"/>
    <w:rsid w:val="00B35831"/>
    <w:rsid w:val="00B40A1E"/>
    <w:rsid w:val="00B633F4"/>
    <w:rsid w:val="00B75C45"/>
    <w:rsid w:val="00B77B00"/>
    <w:rsid w:val="00B943AF"/>
    <w:rsid w:val="00BD0CE3"/>
    <w:rsid w:val="00BD428F"/>
    <w:rsid w:val="00BE13FA"/>
    <w:rsid w:val="00BE7C21"/>
    <w:rsid w:val="00BF25A2"/>
    <w:rsid w:val="00C025BC"/>
    <w:rsid w:val="00C43F1F"/>
    <w:rsid w:val="00C4523F"/>
    <w:rsid w:val="00C6255F"/>
    <w:rsid w:val="00C64784"/>
    <w:rsid w:val="00CA63B5"/>
    <w:rsid w:val="00CC12CF"/>
    <w:rsid w:val="00CC3E23"/>
    <w:rsid w:val="00CE684A"/>
    <w:rsid w:val="00D24DB4"/>
    <w:rsid w:val="00D54092"/>
    <w:rsid w:val="00D577DD"/>
    <w:rsid w:val="00D62F4D"/>
    <w:rsid w:val="00D6343E"/>
    <w:rsid w:val="00D728EA"/>
    <w:rsid w:val="00D80A72"/>
    <w:rsid w:val="00D95D81"/>
    <w:rsid w:val="00DA5648"/>
    <w:rsid w:val="00DE613D"/>
    <w:rsid w:val="00DE6368"/>
    <w:rsid w:val="00DF6049"/>
    <w:rsid w:val="00E0558A"/>
    <w:rsid w:val="00E46434"/>
    <w:rsid w:val="00E47A7A"/>
    <w:rsid w:val="00E676E0"/>
    <w:rsid w:val="00E70C56"/>
    <w:rsid w:val="00E70E84"/>
    <w:rsid w:val="00E82E5C"/>
    <w:rsid w:val="00E86A40"/>
    <w:rsid w:val="00E92219"/>
    <w:rsid w:val="00E945FD"/>
    <w:rsid w:val="00EB53EE"/>
    <w:rsid w:val="00EE70A1"/>
    <w:rsid w:val="00EF6A54"/>
    <w:rsid w:val="00F13298"/>
    <w:rsid w:val="00F140B6"/>
    <w:rsid w:val="00F17D0E"/>
    <w:rsid w:val="00F4551F"/>
    <w:rsid w:val="00F4663A"/>
    <w:rsid w:val="00F61AD6"/>
    <w:rsid w:val="00F62B9A"/>
    <w:rsid w:val="00FA35C6"/>
    <w:rsid w:val="00FB2585"/>
    <w:rsid w:val="00FB5A06"/>
    <w:rsid w:val="00FD1B05"/>
    <w:rsid w:val="00FD1F2A"/>
    <w:rsid w:val="00FD5CA4"/>
    <w:rsid w:val="00FE43A3"/>
    <w:rsid w:val="00FF03E7"/>
    <w:rsid w:val="00FF0609"/>
    <w:rsid w:val="00FF20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0D197"/>
  <w15:docId w15:val="{486765A8-339C-4095-B6F2-5E37B4DEF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315"/>
    <w:pPr>
      <w:spacing w:after="0" w:line="240" w:lineRule="auto"/>
    </w:pPr>
    <w:rPr>
      <w:rFonts w:ascii="Arial"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315"/>
    <w:rPr>
      <w:color w:val="0000FF"/>
      <w:u w:val="single"/>
    </w:rPr>
  </w:style>
  <w:style w:type="paragraph" w:styleId="Header">
    <w:name w:val="header"/>
    <w:basedOn w:val="Normal"/>
    <w:link w:val="HeaderChar"/>
    <w:uiPriority w:val="99"/>
    <w:unhideWhenUsed/>
    <w:rsid w:val="006B467B"/>
    <w:pPr>
      <w:tabs>
        <w:tab w:val="center" w:pos="4513"/>
        <w:tab w:val="right" w:pos="9026"/>
      </w:tabs>
    </w:pPr>
  </w:style>
  <w:style w:type="character" w:customStyle="1" w:styleId="HeaderChar">
    <w:name w:val="Header Char"/>
    <w:basedOn w:val="DefaultParagraphFont"/>
    <w:link w:val="Header"/>
    <w:uiPriority w:val="99"/>
    <w:rsid w:val="006B467B"/>
    <w:rPr>
      <w:rFonts w:ascii="Arial" w:hAnsi="Arial" w:cs="Arial"/>
      <w:sz w:val="24"/>
      <w:szCs w:val="24"/>
      <w:lang w:eastAsia="en-GB"/>
    </w:rPr>
  </w:style>
  <w:style w:type="paragraph" w:styleId="Footer">
    <w:name w:val="footer"/>
    <w:basedOn w:val="Normal"/>
    <w:link w:val="FooterChar"/>
    <w:uiPriority w:val="99"/>
    <w:unhideWhenUsed/>
    <w:rsid w:val="006B467B"/>
    <w:pPr>
      <w:tabs>
        <w:tab w:val="center" w:pos="4513"/>
        <w:tab w:val="right" w:pos="9026"/>
      </w:tabs>
    </w:pPr>
  </w:style>
  <w:style w:type="character" w:customStyle="1" w:styleId="FooterChar">
    <w:name w:val="Footer Char"/>
    <w:basedOn w:val="DefaultParagraphFont"/>
    <w:link w:val="Footer"/>
    <w:uiPriority w:val="99"/>
    <w:rsid w:val="006B467B"/>
    <w:rPr>
      <w:rFonts w:ascii="Arial" w:hAnsi="Arial" w:cs="Arial"/>
      <w:sz w:val="24"/>
      <w:szCs w:val="24"/>
      <w:lang w:eastAsia="en-GB"/>
    </w:rPr>
  </w:style>
  <w:style w:type="paragraph" w:styleId="ListParagraph">
    <w:name w:val="List Paragraph"/>
    <w:basedOn w:val="Normal"/>
    <w:uiPriority w:val="34"/>
    <w:qFormat/>
    <w:rsid w:val="008051F1"/>
    <w:pPr>
      <w:ind w:left="720"/>
      <w:contextualSpacing/>
    </w:pPr>
  </w:style>
  <w:style w:type="paragraph" w:customStyle="1" w:styleId="Default">
    <w:name w:val="Default"/>
    <w:rsid w:val="008051F1"/>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4551F"/>
    <w:rPr>
      <w:sz w:val="16"/>
      <w:szCs w:val="16"/>
    </w:rPr>
  </w:style>
  <w:style w:type="paragraph" w:styleId="CommentText">
    <w:name w:val="annotation text"/>
    <w:basedOn w:val="Normal"/>
    <w:link w:val="CommentTextChar"/>
    <w:uiPriority w:val="99"/>
    <w:semiHidden/>
    <w:unhideWhenUsed/>
    <w:rsid w:val="00F4551F"/>
    <w:rPr>
      <w:sz w:val="20"/>
      <w:szCs w:val="20"/>
    </w:rPr>
  </w:style>
  <w:style w:type="character" w:customStyle="1" w:styleId="CommentTextChar">
    <w:name w:val="Comment Text Char"/>
    <w:basedOn w:val="DefaultParagraphFont"/>
    <w:link w:val="CommentText"/>
    <w:uiPriority w:val="99"/>
    <w:semiHidden/>
    <w:rsid w:val="00F4551F"/>
    <w:rPr>
      <w:rFonts w:ascii="Arial"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F4551F"/>
    <w:rPr>
      <w:b/>
      <w:bCs/>
    </w:rPr>
  </w:style>
  <w:style w:type="character" w:customStyle="1" w:styleId="CommentSubjectChar">
    <w:name w:val="Comment Subject Char"/>
    <w:basedOn w:val="CommentTextChar"/>
    <w:link w:val="CommentSubject"/>
    <w:uiPriority w:val="99"/>
    <w:semiHidden/>
    <w:rsid w:val="00F4551F"/>
    <w:rPr>
      <w:rFonts w:ascii="Arial" w:hAnsi="Arial" w:cs="Arial"/>
      <w:b/>
      <w:bCs/>
      <w:sz w:val="20"/>
      <w:szCs w:val="20"/>
      <w:lang w:eastAsia="en-GB"/>
    </w:rPr>
  </w:style>
  <w:style w:type="paragraph" w:styleId="BalloonText">
    <w:name w:val="Balloon Text"/>
    <w:basedOn w:val="Normal"/>
    <w:link w:val="BalloonTextChar"/>
    <w:uiPriority w:val="99"/>
    <w:semiHidden/>
    <w:unhideWhenUsed/>
    <w:rsid w:val="00F455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51F"/>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2625106">
      <w:bodyDiv w:val="1"/>
      <w:marLeft w:val="0"/>
      <w:marRight w:val="0"/>
      <w:marTop w:val="0"/>
      <w:marBottom w:val="0"/>
      <w:divBdr>
        <w:top w:val="none" w:sz="0" w:space="0" w:color="auto"/>
        <w:left w:val="none" w:sz="0" w:space="0" w:color="auto"/>
        <w:bottom w:val="none" w:sz="0" w:space="0" w:color="auto"/>
        <w:right w:val="none" w:sz="0" w:space="0" w:color="auto"/>
      </w:divBdr>
    </w:div>
    <w:div w:id="198542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e/FYe7xa5b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irefighterrecruitment@syf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130337-0FB8-42A0-97C5-527F8C9E4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FEdmonds</dc:creator>
  <cp:keywords/>
  <dc:description/>
  <cp:lastModifiedBy>Liz Hazlehurst</cp:lastModifiedBy>
  <cp:revision>6</cp:revision>
  <dcterms:created xsi:type="dcterms:W3CDTF">2025-05-16T16:49:00Z</dcterms:created>
  <dcterms:modified xsi:type="dcterms:W3CDTF">2025-05-20T16:14:00Z</dcterms:modified>
</cp:coreProperties>
</file>