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9C3D1" w14:textId="77777777" w:rsidR="00A344B7" w:rsidRDefault="00A344B7" w:rsidP="00A344B7">
      <w:pPr>
        <w:pStyle w:val="NoSpacing"/>
        <w:jc w:val="center"/>
        <w:rPr>
          <w:rFonts w:ascii="Arial" w:hAnsi="Arial" w:cs="Arial"/>
          <w:b/>
        </w:rPr>
      </w:pPr>
      <w:r>
        <w:rPr>
          <w:rFonts w:ascii="Arial" w:hAnsi="Arial" w:cs="Arial"/>
          <w:b/>
        </w:rPr>
        <w:t>SOUTH YORKSHIRE FIRE &amp; RESCUE</w:t>
      </w:r>
    </w:p>
    <w:p w14:paraId="46F9D32F" w14:textId="77777777" w:rsidR="007345B8" w:rsidRDefault="007345B8" w:rsidP="00A344B7">
      <w:pPr>
        <w:pStyle w:val="NoSpacing"/>
        <w:jc w:val="center"/>
        <w:rPr>
          <w:rFonts w:ascii="Arial" w:hAnsi="Arial" w:cs="Arial"/>
          <w:b/>
        </w:rPr>
      </w:pPr>
    </w:p>
    <w:p w14:paraId="79279CFE" w14:textId="77777777" w:rsidR="00A344B7" w:rsidRDefault="00A344B7" w:rsidP="00A344B7">
      <w:pPr>
        <w:pStyle w:val="NoSpacing"/>
        <w:jc w:val="center"/>
        <w:rPr>
          <w:rFonts w:ascii="Arial" w:hAnsi="Arial" w:cs="Arial"/>
          <w:b/>
        </w:rPr>
      </w:pPr>
      <w:r w:rsidRPr="00E21F40">
        <w:rPr>
          <w:rFonts w:ascii="Arial" w:hAnsi="Arial" w:cs="Arial"/>
          <w:b/>
        </w:rPr>
        <w:t>JOB DESCRIPTION</w:t>
      </w:r>
    </w:p>
    <w:p w14:paraId="10170188" w14:textId="77777777" w:rsidR="00B006A9" w:rsidRPr="00B006A9" w:rsidRDefault="00B006A9" w:rsidP="00A344B7">
      <w:pPr>
        <w:pStyle w:val="NoSpacing"/>
        <w:jc w:val="center"/>
        <w:rPr>
          <w:rFonts w:ascii="Arial" w:hAnsi="Arial" w:cs="Arial"/>
          <w:bCs/>
        </w:rPr>
      </w:pPr>
    </w:p>
    <w:p w14:paraId="7FBEC431" w14:textId="77777777" w:rsidR="00A344B7" w:rsidRPr="00E21F40" w:rsidRDefault="00A344B7" w:rsidP="00A344B7">
      <w:pPr>
        <w:pStyle w:val="NoSpacing"/>
        <w:rPr>
          <w:rFonts w:ascii="Arial" w:hAnsi="Arial" w:cs="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529"/>
      </w:tblGrid>
      <w:tr w:rsidR="00A00963" w:rsidRPr="00E21F40" w14:paraId="18F83286" w14:textId="77777777" w:rsidTr="00A00963">
        <w:trPr>
          <w:trHeight w:val="454"/>
        </w:trPr>
        <w:tc>
          <w:tcPr>
            <w:tcW w:w="2325" w:type="dxa"/>
            <w:shd w:val="clear" w:color="auto" w:fill="DAEEF3"/>
            <w:vAlign w:val="center"/>
          </w:tcPr>
          <w:p w14:paraId="547978D2" w14:textId="77777777" w:rsidR="00A00963" w:rsidRPr="002779C7" w:rsidRDefault="00A00963" w:rsidP="00917767">
            <w:pPr>
              <w:pStyle w:val="NoSpacing"/>
              <w:jc w:val="both"/>
              <w:rPr>
                <w:rFonts w:ascii="Arial" w:hAnsi="Arial" w:cs="Arial"/>
                <w:b/>
              </w:rPr>
            </w:pPr>
            <w:r w:rsidRPr="002779C7">
              <w:rPr>
                <w:rFonts w:ascii="Arial" w:hAnsi="Arial" w:cs="Arial"/>
                <w:b/>
              </w:rPr>
              <w:t>POST TITLE</w:t>
            </w:r>
          </w:p>
        </w:tc>
        <w:tc>
          <w:tcPr>
            <w:tcW w:w="7529" w:type="dxa"/>
            <w:vAlign w:val="center"/>
          </w:tcPr>
          <w:p w14:paraId="531CF537" w14:textId="77777777" w:rsidR="00A00963" w:rsidRPr="00702328" w:rsidRDefault="00A00963" w:rsidP="00917767">
            <w:pPr>
              <w:pStyle w:val="NoSpacing"/>
              <w:rPr>
                <w:rFonts w:ascii="Arial" w:hAnsi="Arial" w:cs="Arial"/>
              </w:rPr>
            </w:pPr>
            <w:r w:rsidRPr="00591C8F">
              <w:rPr>
                <w:rFonts w:ascii="Arial" w:hAnsi="Arial"/>
              </w:rPr>
              <w:t>Information Officer</w:t>
            </w:r>
          </w:p>
        </w:tc>
      </w:tr>
      <w:tr w:rsidR="00A00963" w:rsidRPr="00E21F40" w14:paraId="5EBF3D40" w14:textId="77777777" w:rsidTr="00A00963">
        <w:trPr>
          <w:trHeight w:val="454"/>
        </w:trPr>
        <w:tc>
          <w:tcPr>
            <w:tcW w:w="2325" w:type="dxa"/>
            <w:shd w:val="clear" w:color="auto" w:fill="DAEEF3"/>
            <w:vAlign w:val="center"/>
          </w:tcPr>
          <w:p w14:paraId="04B6F59B" w14:textId="77777777" w:rsidR="00A00963" w:rsidRPr="002779C7" w:rsidRDefault="00A00963" w:rsidP="00917767">
            <w:pPr>
              <w:pStyle w:val="NoSpacing"/>
              <w:jc w:val="both"/>
              <w:rPr>
                <w:rFonts w:ascii="Arial" w:hAnsi="Arial" w:cs="Arial"/>
                <w:b/>
              </w:rPr>
            </w:pPr>
            <w:r w:rsidRPr="002779C7">
              <w:rPr>
                <w:rFonts w:ascii="Arial" w:hAnsi="Arial" w:cs="Arial"/>
                <w:b/>
              </w:rPr>
              <w:t>GRADE</w:t>
            </w:r>
          </w:p>
        </w:tc>
        <w:tc>
          <w:tcPr>
            <w:tcW w:w="7529" w:type="dxa"/>
            <w:vAlign w:val="center"/>
          </w:tcPr>
          <w:p w14:paraId="79F8F440" w14:textId="77777777" w:rsidR="00A00963" w:rsidRPr="00CF6BF7" w:rsidRDefault="00CF6BF7" w:rsidP="00917767">
            <w:pPr>
              <w:pStyle w:val="NoSpacing"/>
              <w:rPr>
                <w:rFonts w:ascii="Arial" w:hAnsi="Arial" w:cs="Arial"/>
              </w:rPr>
            </w:pPr>
            <w:r w:rsidRPr="00CF6BF7">
              <w:rPr>
                <w:rFonts w:ascii="Arial" w:hAnsi="Arial" w:cs="Arial"/>
              </w:rPr>
              <w:t>Grade 4</w:t>
            </w:r>
          </w:p>
        </w:tc>
      </w:tr>
      <w:tr w:rsidR="00A00963" w:rsidRPr="00E21F40" w14:paraId="4465F39F" w14:textId="77777777" w:rsidTr="00A00963">
        <w:trPr>
          <w:trHeight w:val="454"/>
        </w:trPr>
        <w:tc>
          <w:tcPr>
            <w:tcW w:w="2325" w:type="dxa"/>
            <w:shd w:val="clear" w:color="auto" w:fill="DAEEF3"/>
            <w:vAlign w:val="center"/>
          </w:tcPr>
          <w:p w14:paraId="699D9FC8" w14:textId="77777777" w:rsidR="00A00963" w:rsidRPr="002779C7" w:rsidRDefault="00A00963" w:rsidP="00917767">
            <w:pPr>
              <w:pStyle w:val="NoSpacing"/>
              <w:jc w:val="both"/>
              <w:rPr>
                <w:rFonts w:ascii="Arial" w:hAnsi="Arial" w:cs="Arial"/>
                <w:b/>
              </w:rPr>
            </w:pPr>
            <w:r w:rsidRPr="002779C7">
              <w:rPr>
                <w:rFonts w:ascii="Arial" w:hAnsi="Arial" w:cs="Arial"/>
                <w:b/>
              </w:rPr>
              <w:t>FUNCTION</w:t>
            </w:r>
          </w:p>
        </w:tc>
        <w:tc>
          <w:tcPr>
            <w:tcW w:w="7529" w:type="dxa"/>
            <w:vAlign w:val="center"/>
          </w:tcPr>
          <w:p w14:paraId="5F07AC32" w14:textId="77777777" w:rsidR="00A00963" w:rsidRPr="00702328" w:rsidRDefault="00A00963" w:rsidP="00917767">
            <w:pPr>
              <w:pStyle w:val="NoSpacing"/>
              <w:rPr>
                <w:rFonts w:ascii="Arial" w:hAnsi="Arial" w:cs="Arial"/>
              </w:rPr>
            </w:pPr>
            <w:r w:rsidRPr="00917767">
              <w:rPr>
                <w:rFonts w:ascii="Arial" w:hAnsi="Arial" w:cs="Arial"/>
              </w:rPr>
              <w:t>Service Delivery Support</w:t>
            </w:r>
            <w:r>
              <w:rPr>
                <w:rFonts w:ascii="Arial" w:hAnsi="Arial" w:cs="Arial"/>
              </w:rPr>
              <w:t xml:space="preserve"> </w:t>
            </w:r>
            <w:r w:rsidRPr="00400889">
              <w:rPr>
                <w:rFonts w:ascii="Arial" w:hAnsi="Arial" w:cs="Arial"/>
              </w:rPr>
              <w:t xml:space="preserve"> </w:t>
            </w:r>
          </w:p>
        </w:tc>
      </w:tr>
      <w:tr w:rsidR="00A00963" w:rsidRPr="00E21F40" w14:paraId="726A5D2F" w14:textId="77777777" w:rsidTr="00A00963">
        <w:trPr>
          <w:trHeight w:val="454"/>
        </w:trPr>
        <w:tc>
          <w:tcPr>
            <w:tcW w:w="2325" w:type="dxa"/>
            <w:shd w:val="clear" w:color="auto" w:fill="DAEEF3"/>
            <w:vAlign w:val="center"/>
          </w:tcPr>
          <w:p w14:paraId="16400576" w14:textId="77777777" w:rsidR="00A00963" w:rsidRPr="002779C7" w:rsidRDefault="00A00963" w:rsidP="00917767">
            <w:pPr>
              <w:pStyle w:val="NoSpacing"/>
              <w:jc w:val="both"/>
              <w:rPr>
                <w:rFonts w:ascii="Arial" w:hAnsi="Arial" w:cs="Arial"/>
                <w:b/>
              </w:rPr>
            </w:pPr>
            <w:r w:rsidRPr="002779C7">
              <w:rPr>
                <w:rFonts w:ascii="Arial" w:hAnsi="Arial" w:cs="Arial"/>
                <w:b/>
              </w:rPr>
              <w:t>PERMANENT BASE</w:t>
            </w:r>
          </w:p>
        </w:tc>
        <w:tc>
          <w:tcPr>
            <w:tcW w:w="7529" w:type="dxa"/>
            <w:vAlign w:val="center"/>
          </w:tcPr>
          <w:p w14:paraId="311E4C85" w14:textId="195B6D5D" w:rsidR="00A00963" w:rsidRPr="00702328" w:rsidRDefault="00A00963" w:rsidP="00917767">
            <w:pPr>
              <w:pStyle w:val="NoSpacing"/>
              <w:rPr>
                <w:rFonts w:ascii="Arial" w:hAnsi="Arial" w:cs="Arial"/>
              </w:rPr>
            </w:pPr>
            <w:r>
              <w:rPr>
                <w:rFonts w:ascii="Arial" w:hAnsi="Arial"/>
              </w:rPr>
              <w:t>Headquarters, Eyre Street, Sheffield S1 3FG</w:t>
            </w:r>
          </w:p>
        </w:tc>
      </w:tr>
      <w:tr w:rsidR="00A00963" w:rsidRPr="00E21F40" w14:paraId="6AC22D78" w14:textId="77777777" w:rsidTr="00A00963">
        <w:trPr>
          <w:trHeight w:val="454"/>
        </w:trPr>
        <w:tc>
          <w:tcPr>
            <w:tcW w:w="2325" w:type="dxa"/>
            <w:shd w:val="clear" w:color="auto" w:fill="DAEEF3"/>
            <w:vAlign w:val="center"/>
          </w:tcPr>
          <w:p w14:paraId="7585D03A" w14:textId="77777777" w:rsidR="00A00963" w:rsidRPr="002779C7" w:rsidRDefault="00A00963" w:rsidP="00917767">
            <w:pPr>
              <w:pStyle w:val="NoSpacing"/>
              <w:jc w:val="both"/>
              <w:rPr>
                <w:rFonts w:ascii="Arial" w:hAnsi="Arial" w:cs="Arial"/>
                <w:b/>
              </w:rPr>
            </w:pPr>
            <w:r w:rsidRPr="002779C7">
              <w:rPr>
                <w:rFonts w:ascii="Arial" w:hAnsi="Arial" w:cs="Arial"/>
                <w:b/>
              </w:rPr>
              <w:t>RESPONSIBLE TO</w:t>
            </w:r>
          </w:p>
        </w:tc>
        <w:tc>
          <w:tcPr>
            <w:tcW w:w="7529" w:type="dxa"/>
            <w:vAlign w:val="center"/>
          </w:tcPr>
          <w:p w14:paraId="29924086" w14:textId="77777777" w:rsidR="00A00963" w:rsidRPr="00702328" w:rsidRDefault="00A00963" w:rsidP="00917767">
            <w:pPr>
              <w:pStyle w:val="NoSpacing"/>
              <w:rPr>
                <w:rFonts w:ascii="Arial" w:hAnsi="Arial" w:cs="Arial"/>
              </w:rPr>
            </w:pPr>
            <w:r>
              <w:rPr>
                <w:rFonts w:ascii="Arial" w:hAnsi="Arial"/>
              </w:rPr>
              <w:t>Information and Governance Manager</w:t>
            </w:r>
          </w:p>
        </w:tc>
      </w:tr>
      <w:tr w:rsidR="00A00963" w:rsidRPr="00E21F40" w14:paraId="05C2A95D" w14:textId="77777777" w:rsidTr="00A00963">
        <w:trPr>
          <w:trHeight w:val="454"/>
        </w:trPr>
        <w:tc>
          <w:tcPr>
            <w:tcW w:w="2325" w:type="dxa"/>
            <w:shd w:val="clear" w:color="auto" w:fill="DAEEF3"/>
            <w:vAlign w:val="center"/>
          </w:tcPr>
          <w:p w14:paraId="365737CD" w14:textId="77777777" w:rsidR="00A00963" w:rsidRPr="002779C7" w:rsidRDefault="00A00963" w:rsidP="00917767">
            <w:pPr>
              <w:pStyle w:val="NoSpacing"/>
              <w:jc w:val="both"/>
              <w:rPr>
                <w:rFonts w:ascii="Arial" w:hAnsi="Arial" w:cs="Arial"/>
                <w:b/>
              </w:rPr>
            </w:pPr>
            <w:r w:rsidRPr="002779C7">
              <w:rPr>
                <w:rFonts w:ascii="Arial" w:hAnsi="Arial" w:cs="Arial"/>
                <w:b/>
              </w:rPr>
              <w:t>RESPONSIBLE FOR</w:t>
            </w:r>
          </w:p>
        </w:tc>
        <w:tc>
          <w:tcPr>
            <w:tcW w:w="7529" w:type="dxa"/>
            <w:vAlign w:val="center"/>
          </w:tcPr>
          <w:p w14:paraId="4B0479D4" w14:textId="77777777" w:rsidR="00A00963" w:rsidRPr="00702328" w:rsidRDefault="00A00963" w:rsidP="00917767">
            <w:pPr>
              <w:pStyle w:val="NoSpacing"/>
              <w:rPr>
                <w:rFonts w:ascii="Arial" w:hAnsi="Arial" w:cs="Arial"/>
              </w:rPr>
            </w:pPr>
            <w:r w:rsidRPr="00591C8F">
              <w:rPr>
                <w:rFonts w:ascii="Arial" w:hAnsi="Arial" w:cs="Arial"/>
              </w:rPr>
              <w:t>Receptionist/ Administrator</w:t>
            </w:r>
          </w:p>
        </w:tc>
      </w:tr>
    </w:tbl>
    <w:p w14:paraId="17E8051E" w14:textId="77777777" w:rsidR="00A344B7" w:rsidRDefault="00A344B7" w:rsidP="00A344B7">
      <w:pPr>
        <w:pStyle w:val="NoSpacing"/>
        <w:rPr>
          <w:rFonts w:ascii="Arial" w:hAnsi="Arial" w:cs="Arial"/>
          <w:bCs/>
        </w:rPr>
      </w:pPr>
    </w:p>
    <w:p w14:paraId="4F06B5DE" w14:textId="77777777" w:rsidR="001E0D2D" w:rsidRPr="001E0D2D" w:rsidRDefault="001E0D2D" w:rsidP="001E0D2D">
      <w:pPr>
        <w:pStyle w:val="NoSpacing"/>
        <w:rPr>
          <w:rFonts w:ascii="Arial" w:hAnsi="Arial" w:cs="Arial"/>
          <w:bCs/>
        </w:rPr>
      </w:pPr>
    </w:p>
    <w:p w14:paraId="3B190972" w14:textId="77777777" w:rsidR="00A344B7" w:rsidRDefault="00A344B7" w:rsidP="001E0D2D">
      <w:pPr>
        <w:pStyle w:val="NoSpacing"/>
        <w:rPr>
          <w:rFonts w:ascii="Arial" w:hAnsi="Arial" w:cs="Arial"/>
          <w:b/>
        </w:rPr>
      </w:pPr>
      <w:r w:rsidRPr="00E21F40">
        <w:rPr>
          <w:rFonts w:ascii="Arial" w:hAnsi="Arial" w:cs="Arial"/>
          <w:b/>
        </w:rPr>
        <w:t>OVERALL PURPOSE OF JOB</w:t>
      </w:r>
    </w:p>
    <w:p w14:paraId="4A8C2112" w14:textId="77777777" w:rsidR="00A344B7" w:rsidRPr="006F4271" w:rsidRDefault="00A344B7" w:rsidP="001E0D2D">
      <w:pPr>
        <w:pStyle w:val="NoSpacing"/>
        <w:rPr>
          <w:rFonts w:ascii="Arial" w:hAnsi="Arial" w:cs="Arial"/>
          <w:bCs/>
        </w:rPr>
      </w:pPr>
    </w:p>
    <w:p w14:paraId="7CDD9464" w14:textId="77777777" w:rsidR="00A00963" w:rsidRPr="0093089B" w:rsidRDefault="00A00963" w:rsidP="001E0D2D">
      <w:pPr>
        <w:pStyle w:val="NoSpacing"/>
        <w:rPr>
          <w:rFonts w:ascii="Arial" w:hAnsi="Arial" w:cs="Arial"/>
        </w:rPr>
      </w:pPr>
      <w:r>
        <w:rPr>
          <w:rFonts w:ascii="Arial" w:hAnsi="Arial"/>
        </w:rPr>
        <w:t xml:space="preserve">To provide an administration and information management role within the </w:t>
      </w:r>
      <w:r w:rsidRPr="00591C8F">
        <w:rPr>
          <w:rFonts w:ascii="Arial" w:hAnsi="Arial"/>
        </w:rPr>
        <w:t>Projects and Governance team, including line management and staffing of the reception/registry at Headquarters, administration and development of the Service’s Intranet content, and management of the customer survey feedback process.</w:t>
      </w:r>
    </w:p>
    <w:p w14:paraId="5B92ACE6" w14:textId="77777777" w:rsidR="00A00963" w:rsidRPr="00B006A9" w:rsidRDefault="00A00963" w:rsidP="001E0D2D">
      <w:pPr>
        <w:pStyle w:val="NoSpacing"/>
        <w:contextualSpacing/>
        <w:rPr>
          <w:rFonts w:ascii="Arial" w:hAnsi="Arial" w:cs="Arial"/>
          <w:bCs/>
        </w:rPr>
      </w:pPr>
    </w:p>
    <w:p w14:paraId="059CA02D" w14:textId="77777777" w:rsidR="00A344B7" w:rsidRDefault="00A344B7" w:rsidP="001E0D2D">
      <w:pPr>
        <w:pStyle w:val="NoSpacing"/>
        <w:rPr>
          <w:rFonts w:ascii="Arial" w:hAnsi="Arial" w:cs="Arial"/>
          <w:b/>
        </w:rPr>
      </w:pPr>
      <w:r w:rsidRPr="00E21F40">
        <w:rPr>
          <w:rFonts w:ascii="Arial" w:hAnsi="Arial" w:cs="Arial"/>
          <w:b/>
        </w:rPr>
        <w:t>MAIN RESPONSIBILITIES</w:t>
      </w:r>
    </w:p>
    <w:p w14:paraId="64B99305" w14:textId="77777777" w:rsidR="00917767" w:rsidRPr="001E0D2D" w:rsidRDefault="00917767" w:rsidP="001E0D2D">
      <w:pPr>
        <w:pStyle w:val="NoSpacing"/>
        <w:rPr>
          <w:rFonts w:ascii="Arial" w:hAnsi="Arial" w:cs="Arial"/>
          <w:bCs/>
        </w:rPr>
      </w:pPr>
    </w:p>
    <w:p w14:paraId="3E4A1B41" w14:textId="77777777" w:rsidR="00917767" w:rsidRDefault="00917767" w:rsidP="001E0D2D">
      <w:pPr>
        <w:spacing w:after="0" w:line="240" w:lineRule="auto"/>
        <w:contextualSpacing/>
        <w:rPr>
          <w:rFonts w:ascii="Arial" w:hAnsi="Arial" w:cs="Arial"/>
          <w:u w:val="single"/>
        </w:rPr>
      </w:pPr>
      <w:r>
        <w:rPr>
          <w:rFonts w:ascii="Arial" w:hAnsi="Arial" w:cs="Arial"/>
          <w:u w:val="single"/>
        </w:rPr>
        <w:t>Management</w:t>
      </w:r>
    </w:p>
    <w:p w14:paraId="1167EFF8" w14:textId="77777777" w:rsidR="00917767" w:rsidRDefault="00917767" w:rsidP="001E0D2D">
      <w:pPr>
        <w:spacing w:after="0" w:line="240" w:lineRule="auto"/>
        <w:contextualSpacing/>
        <w:rPr>
          <w:rFonts w:ascii="Arial" w:hAnsi="Arial" w:cs="Arial"/>
          <w:u w:val="single"/>
        </w:rPr>
      </w:pPr>
    </w:p>
    <w:p w14:paraId="5B6DB6DD" w14:textId="77777777" w:rsidR="00917767" w:rsidRDefault="00917767" w:rsidP="001E0D2D">
      <w:pPr>
        <w:numPr>
          <w:ilvl w:val="0"/>
          <w:numId w:val="28"/>
        </w:numPr>
        <w:spacing w:after="0" w:line="240" w:lineRule="auto"/>
        <w:ind w:hanging="720"/>
        <w:contextualSpacing/>
        <w:rPr>
          <w:rFonts w:ascii="Arial" w:hAnsi="Arial" w:cs="Arial"/>
        </w:rPr>
      </w:pPr>
      <w:r>
        <w:rPr>
          <w:rFonts w:ascii="Arial" w:hAnsi="Arial" w:cs="Arial"/>
        </w:rPr>
        <w:t xml:space="preserve">To manage direct, and supervise the </w:t>
      </w:r>
      <w:r w:rsidRPr="00591C8F">
        <w:rPr>
          <w:rFonts w:ascii="Arial" w:hAnsi="Arial" w:cs="Arial"/>
        </w:rPr>
        <w:t>Receptionist/ Administrator</w:t>
      </w:r>
      <w:r>
        <w:rPr>
          <w:rFonts w:ascii="Arial" w:hAnsi="Arial" w:cs="Arial"/>
        </w:rPr>
        <w:t xml:space="preserve"> to support the effective running of reception services.</w:t>
      </w:r>
    </w:p>
    <w:p w14:paraId="1B0D17DA" w14:textId="77777777" w:rsidR="00917767" w:rsidRDefault="00917767" w:rsidP="001E0D2D">
      <w:pPr>
        <w:spacing w:after="0" w:line="240" w:lineRule="auto"/>
        <w:ind w:left="720" w:hanging="720"/>
        <w:contextualSpacing/>
        <w:rPr>
          <w:rFonts w:ascii="Arial" w:hAnsi="Arial" w:cs="Arial"/>
        </w:rPr>
      </w:pPr>
    </w:p>
    <w:p w14:paraId="6058B852" w14:textId="3C69C711" w:rsidR="00917767" w:rsidRDefault="00917767" w:rsidP="001E0D2D">
      <w:pPr>
        <w:numPr>
          <w:ilvl w:val="0"/>
          <w:numId w:val="28"/>
        </w:numPr>
        <w:spacing w:after="0" w:line="240" w:lineRule="auto"/>
        <w:ind w:hanging="720"/>
        <w:contextualSpacing/>
        <w:rPr>
          <w:rFonts w:ascii="Arial" w:hAnsi="Arial" w:cs="Arial"/>
        </w:rPr>
      </w:pPr>
      <w:r>
        <w:rPr>
          <w:rFonts w:ascii="Arial" w:hAnsi="Arial" w:cs="Arial"/>
        </w:rPr>
        <w:t xml:space="preserve">To line manage the </w:t>
      </w:r>
      <w:r w:rsidRPr="00591C8F">
        <w:rPr>
          <w:rFonts w:ascii="Arial" w:hAnsi="Arial" w:cs="Arial"/>
        </w:rPr>
        <w:t>Receptionist/ Administrator</w:t>
      </w:r>
      <w:r>
        <w:rPr>
          <w:rFonts w:ascii="Arial" w:hAnsi="Arial" w:cs="Arial"/>
        </w:rPr>
        <w:t xml:space="preserve">, carrying out Personal </w:t>
      </w:r>
      <w:r w:rsidR="00211919">
        <w:rPr>
          <w:rFonts w:ascii="Arial" w:hAnsi="Arial" w:cs="Arial"/>
        </w:rPr>
        <w:t>R</w:t>
      </w:r>
      <w:r>
        <w:rPr>
          <w:rFonts w:ascii="Arial" w:hAnsi="Arial" w:cs="Arial"/>
        </w:rPr>
        <w:t>eviews, managing sickness absence and dealing with any performance issues.</w:t>
      </w:r>
    </w:p>
    <w:p w14:paraId="46A40F7C" w14:textId="77777777" w:rsidR="00917767" w:rsidRPr="001E0D2D" w:rsidRDefault="00917767" w:rsidP="001E0D2D">
      <w:pPr>
        <w:spacing w:after="0" w:line="240" w:lineRule="auto"/>
        <w:rPr>
          <w:rFonts w:ascii="Arial" w:hAnsi="Arial" w:cs="Arial"/>
        </w:rPr>
      </w:pPr>
    </w:p>
    <w:p w14:paraId="1EF2DEE4" w14:textId="77777777" w:rsidR="00917767" w:rsidRPr="00CA1F80" w:rsidRDefault="00917767" w:rsidP="001E0D2D">
      <w:pPr>
        <w:spacing w:after="0" w:line="240" w:lineRule="auto"/>
        <w:contextualSpacing/>
        <w:rPr>
          <w:rFonts w:ascii="Arial" w:hAnsi="Arial" w:cs="Arial"/>
          <w:u w:val="single"/>
        </w:rPr>
      </w:pPr>
      <w:r w:rsidRPr="00CA1F80">
        <w:rPr>
          <w:rFonts w:ascii="Arial" w:hAnsi="Arial" w:cs="Arial"/>
          <w:u w:val="single"/>
        </w:rPr>
        <w:t>Information Management</w:t>
      </w:r>
    </w:p>
    <w:p w14:paraId="665D984F" w14:textId="77777777" w:rsidR="00917767" w:rsidRPr="00CA1F80" w:rsidRDefault="00917767" w:rsidP="001E0D2D">
      <w:pPr>
        <w:spacing w:after="0" w:line="240" w:lineRule="auto"/>
        <w:rPr>
          <w:rFonts w:ascii="Arial" w:hAnsi="Arial"/>
        </w:rPr>
      </w:pPr>
    </w:p>
    <w:p w14:paraId="2FA8F37B" w14:textId="77777777" w:rsidR="00917767" w:rsidRPr="00CA1F80" w:rsidRDefault="00917767" w:rsidP="001E0D2D">
      <w:pPr>
        <w:numPr>
          <w:ilvl w:val="0"/>
          <w:numId w:val="28"/>
        </w:numPr>
        <w:spacing w:after="0" w:line="240" w:lineRule="auto"/>
        <w:ind w:hanging="720"/>
        <w:contextualSpacing/>
        <w:rPr>
          <w:rFonts w:ascii="Arial" w:hAnsi="Arial" w:cs="Arial"/>
        </w:rPr>
      </w:pPr>
      <w:r w:rsidRPr="00CA1F80">
        <w:rPr>
          <w:rFonts w:ascii="Arial" w:hAnsi="Arial"/>
        </w:rPr>
        <w:t>To have main responsibility for administering and developing the Service’s intranet content, working with departments across the organisation to ensure it is in line with Service needs.</w:t>
      </w:r>
    </w:p>
    <w:p w14:paraId="7F9174EB" w14:textId="77777777" w:rsidR="00917767" w:rsidRDefault="00917767" w:rsidP="001E0D2D">
      <w:pPr>
        <w:spacing w:after="0" w:line="240" w:lineRule="auto"/>
        <w:ind w:left="720" w:hanging="720"/>
        <w:contextualSpacing/>
        <w:rPr>
          <w:rFonts w:ascii="Arial" w:hAnsi="Arial" w:cs="Arial"/>
        </w:rPr>
      </w:pPr>
    </w:p>
    <w:p w14:paraId="0A3F6744" w14:textId="77777777" w:rsidR="00917767" w:rsidRPr="00CA1F80" w:rsidRDefault="00917767" w:rsidP="001E0D2D">
      <w:pPr>
        <w:numPr>
          <w:ilvl w:val="0"/>
          <w:numId w:val="28"/>
        </w:numPr>
        <w:spacing w:after="0" w:line="240" w:lineRule="auto"/>
        <w:ind w:hanging="720"/>
        <w:contextualSpacing/>
        <w:rPr>
          <w:rFonts w:ascii="Arial" w:hAnsi="Arial" w:cs="Arial"/>
        </w:rPr>
      </w:pPr>
      <w:r w:rsidRPr="00CA1F80">
        <w:rPr>
          <w:rFonts w:ascii="Arial" w:hAnsi="Arial"/>
        </w:rPr>
        <w:t>Identify and implement improvements to the structure and content of the Service’s intranet, under the direction of the Information and Governance Manager.</w:t>
      </w:r>
    </w:p>
    <w:p w14:paraId="3D6953FA" w14:textId="77777777" w:rsidR="00917767" w:rsidRDefault="00917767" w:rsidP="00211919">
      <w:pPr>
        <w:spacing w:after="0" w:line="240" w:lineRule="auto"/>
        <w:ind w:left="720" w:hanging="720"/>
        <w:contextualSpacing/>
        <w:rPr>
          <w:rFonts w:ascii="Arial" w:hAnsi="Arial"/>
        </w:rPr>
      </w:pPr>
    </w:p>
    <w:p w14:paraId="0EAE5291" w14:textId="5A081900" w:rsidR="00211919" w:rsidRDefault="00917767" w:rsidP="00211919">
      <w:pPr>
        <w:numPr>
          <w:ilvl w:val="0"/>
          <w:numId w:val="28"/>
        </w:numPr>
        <w:spacing w:after="0" w:line="240" w:lineRule="auto"/>
        <w:ind w:hanging="720"/>
        <w:contextualSpacing/>
        <w:rPr>
          <w:rFonts w:ascii="Arial" w:hAnsi="Arial"/>
        </w:rPr>
      </w:pPr>
      <w:r w:rsidRPr="00591C8F">
        <w:rPr>
          <w:rFonts w:ascii="Arial" w:hAnsi="Arial"/>
        </w:rPr>
        <w:t xml:space="preserve">To work with department managers to ensure that policies, procedures, and other key </w:t>
      </w:r>
      <w:r w:rsidR="00211919">
        <w:rPr>
          <w:rFonts w:ascii="Arial" w:hAnsi="Arial"/>
        </w:rPr>
        <w:t>S</w:t>
      </w:r>
      <w:r w:rsidRPr="00591C8F">
        <w:rPr>
          <w:rFonts w:ascii="Arial" w:hAnsi="Arial"/>
        </w:rPr>
        <w:t xml:space="preserve">ervice documents are stored within the </w:t>
      </w:r>
      <w:r w:rsidRPr="00E07C4F">
        <w:rPr>
          <w:rFonts w:ascii="Arial" w:hAnsi="Arial"/>
        </w:rPr>
        <w:t xml:space="preserve">Intranet </w:t>
      </w:r>
      <w:r w:rsidR="00211919" w:rsidRPr="00E07C4F">
        <w:rPr>
          <w:rFonts w:ascii="Arial" w:hAnsi="Arial"/>
        </w:rPr>
        <w:t xml:space="preserve">document management system </w:t>
      </w:r>
      <w:r w:rsidRPr="00591C8F">
        <w:rPr>
          <w:rFonts w:ascii="Arial" w:hAnsi="Arial"/>
        </w:rPr>
        <w:t xml:space="preserve">and maintain version control of the documents.  </w:t>
      </w:r>
    </w:p>
    <w:p w14:paraId="50A23ED2" w14:textId="77777777" w:rsidR="00211919" w:rsidRPr="00211919" w:rsidRDefault="00211919" w:rsidP="00211919">
      <w:pPr>
        <w:spacing w:after="0" w:line="240" w:lineRule="auto"/>
        <w:rPr>
          <w:rFonts w:ascii="Arial" w:hAnsi="Arial"/>
        </w:rPr>
      </w:pPr>
    </w:p>
    <w:p w14:paraId="0CC7611C" w14:textId="49FB5A34" w:rsidR="00917767" w:rsidRDefault="00211919" w:rsidP="00211919">
      <w:pPr>
        <w:numPr>
          <w:ilvl w:val="0"/>
          <w:numId w:val="28"/>
        </w:numPr>
        <w:spacing w:after="0" w:line="240" w:lineRule="auto"/>
        <w:ind w:hanging="720"/>
        <w:contextualSpacing/>
        <w:rPr>
          <w:rFonts w:ascii="Arial" w:hAnsi="Arial"/>
        </w:rPr>
      </w:pPr>
      <w:r>
        <w:rPr>
          <w:rFonts w:ascii="Arial" w:hAnsi="Arial"/>
        </w:rPr>
        <w:t>T</w:t>
      </w:r>
      <w:r w:rsidR="00917767" w:rsidRPr="00591C8F">
        <w:rPr>
          <w:rFonts w:ascii="Arial" w:hAnsi="Arial"/>
        </w:rPr>
        <w:t xml:space="preserve">o maintain an up to date database of Service policies and </w:t>
      </w:r>
      <w:r>
        <w:rPr>
          <w:rFonts w:ascii="Arial" w:hAnsi="Arial"/>
        </w:rPr>
        <w:t xml:space="preserve">key documents, </w:t>
      </w:r>
      <w:r w:rsidR="00917767" w:rsidRPr="00591C8F">
        <w:rPr>
          <w:rFonts w:ascii="Arial" w:hAnsi="Arial"/>
        </w:rPr>
        <w:t>change control /</w:t>
      </w:r>
      <w:r>
        <w:rPr>
          <w:rFonts w:ascii="Arial" w:hAnsi="Arial"/>
        </w:rPr>
        <w:t xml:space="preserve"> </w:t>
      </w:r>
      <w:r w:rsidR="00917767" w:rsidRPr="00591C8F">
        <w:rPr>
          <w:rFonts w:ascii="Arial" w:hAnsi="Arial"/>
        </w:rPr>
        <w:t>audit trail.</w:t>
      </w:r>
    </w:p>
    <w:p w14:paraId="57E526FE" w14:textId="77777777" w:rsidR="00917767" w:rsidRPr="00591C8F" w:rsidRDefault="00917767" w:rsidP="00211919">
      <w:pPr>
        <w:spacing w:after="0" w:line="240" w:lineRule="auto"/>
        <w:ind w:left="720" w:hanging="720"/>
        <w:contextualSpacing/>
        <w:rPr>
          <w:rFonts w:ascii="Arial" w:hAnsi="Arial"/>
        </w:rPr>
      </w:pPr>
    </w:p>
    <w:p w14:paraId="0D15C47B" w14:textId="77777777" w:rsidR="00917767" w:rsidRDefault="00917767" w:rsidP="00211919">
      <w:pPr>
        <w:numPr>
          <w:ilvl w:val="0"/>
          <w:numId w:val="28"/>
        </w:numPr>
        <w:spacing w:after="0" w:line="240" w:lineRule="auto"/>
        <w:ind w:hanging="720"/>
        <w:contextualSpacing/>
        <w:rPr>
          <w:rFonts w:ascii="Arial" w:hAnsi="Arial"/>
        </w:rPr>
      </w:pPr>
      <w:r w:rsidRPr="00591C8F">
        <w:rPr>
          <w:rFonts w:ascii="Arial" w:hAnsi="Arial"/>
        </w:rPr>
        <w:t xml:space="preserve">To manage the process of requesting and receiving customer feedback in relation to Home Safety Check visits and After the Incident Surveys, ensuring the surveys are posted out to households in line with the Service’s policy / approach, recording the returns and collating the results in appropriate systems.  </w:t>
      </w:r>
    </w:p>
    <w:p w14:paraId="171F4CDF" w14:textId="77777777" w:rsidR="00917767" w:rsidRPr="00B035AF" w:rsidRDefault="00917767" w:rsidP="001E0D2D">
      <w:pPr>
        <w:spacing w:after="0" w:line="240" w:lineRule="auto"/>
        <w:ind w:left="720" w:hanging="720"/>
        <w:contextualSpacing/>
        <w:rPr>
          <w:rFonts w:ascii="Arial" w:hAnsi="Arial"/>
        </w:rPr>
      </w:pPr>
    </w:p>
    <w:p w14:paraId="26D4C49B" w14:textId="77777777" w:rsidR="00917767" w:rsidRPr="00B035AF" w:rsidRDefault="00917767" w:rsidP="001E0D2D">
      <w:pPr>
        <w:numPr>
          <w:ilvl w:val="0"/>
          <w:numId w:val="28"/>
        </w:numPr>
        <w:spacing w:after="0" w:line="240" w:lineRule="auto"/>
        <w:ind w:hanging="720"/>
        <w:contextualSpacing/>
        <w:rPr>
          <w:rFonts w:ascii="Arial" w:hAnsi="Arial"/>
        </w:rPr>
      </w:pPr>
      <w:r w:rsidRPr="00B035AF">
        <w:rPr>
          <w:rFonts w:ascii="Arial" w:hAnsi="Arial"/>
        </w:rPr>
        <w:lastRenderedPageBreak/>
        <w:t xml:space="preserve">To interrogate and analyse the customer feedback received to identify trends and insights, sharing the results with the Information and Governance Manager for inclusion in reports to </w:t>
      </w:r>
      <w:r w:rsidR="006F5797">
        <w:rPr>
          <w:rFonts w:ascii="Arial" w:hAnsi="Arial"/>
        </w:rPr>
        <w:t>senior officers</w:t>
      </w:r>
      <w:r w:rsidRPr="00B035AF">
        <w:rPr>
          <w:rFonts w:ascii="Arial" w:hAnsi="Arial"/>
        </w:rPr>
        <w:t>/ FRA and internal teams to make recommendations for improvement.</w:t>
      </w:r>
    </w:p>
    <w:p w14:paraId="4B872D9F" w14:textId="77777777" w:rsidR="00917767" w:rsidRDefault="00917767" w:rsidP="001E0D2D">
      <w:pPr>
        <w:spacing w:after="0" w:line="240" w:lineRule="auto"/>
        <w:contextualSpacing/>
        <w:rPr>
          <w:rFonts w:ascii="Arial" w:hAnsi="Arial"/>
        </w:rPr>
      </w:pPr>
    </w:p>
    <w:p w14:paraId="1BEE1943" w14:textId="1B3F7517" w:rsidR="00917767" w:rsidRDefault="00917767" w:rsidP="00211919">
      <w:pPr>
        <w:numPr>
          <w:ilvl w:val="0"/>
          <w:numId w:val="28"/>
        </w:numPr>
        <w:spacing w:after="0" w:line="240" w:lineRule="auto"/>
        <w:ind w:hanging="720"/>
        <w:contextualSpacing/>
        <w:rPr>
          <w:rFonts w:ascii="Arial" w:hAnsi="Arial"/>
        </w:rPr>
      </w:pPr>
      <w:r>
        <w:rPr>
          <w:rFonts w:ascii="Arial" w:hAnsi="Arial"/>
        </w:rPr>
        <w:t>To issue standard letters, as directed by the Information and Governance Manager, relating to the Employee Register of Interests and Declarations, and Gifts, Hospitality and Discounts.</w:t>
      </w:r>
    </w:p>
    <w:p w14:paraId="184BD36B" w14:textId="77777777" w:rsidR="00917767" w:rsidRPr="00B035AF" w:rsidRDefault="00917767" w:rsidP="00211919">
      <w:pPr>
        <w:spacing w:after="0" w:line="240" w:lineRule="auto"/>
        <w:ind w:left="720" w:hanging="720"/>
        <w:contextualSpacing/>
        <w:rPr>
          <w:rFonts w:ascii="Arial" w:hAnsi="Arial"/>
        </w:rPr>
      </w:pPr>
    </w:p>
    <w:p w14:paraId="2FFA6C90" w14:textId="77777777" w:rsidR="00917767" w:rsidRPr="00B035AF" w:rsidRDefault="00917767" w:rsidP="00211919">
      <w:pPr>
        <w:numPr>
          <w:ilvl w:val="0"/>
          <w:numId w:val="28"/>
        </w:numPr>
        <w:spacing w:after="0" w:line="240" w:lineRule="auto"/>
        <w:ind w:hanging="720"/>
        <w:contextualSpacing/>
        <w:rPr>
          <w:rFonts w:ascii="Arial" w:hAnsi="Arial"/>
        </w:rPr>
      </w:pPr>
      <w:r w:rsidRPr="00B035AF">
        <w:rPr>
          <w:rFonts w:ascii="Arial" w:hAnsi="Arial"/>
        </w:rPr>
        <w:t xml:space="preserve">Monitor and process incoming emails to the SYFR website and customer care mailbox, liaising with staff and replying as necessary. </w:t>
      </w:r>
    </w:p>
    <w:p w14:paraId="3523AF19" w14:textId="77777777" w:rsidR="00917767" w:rsidRPr="00B035AF" w:rsidRDefault="00917767" w:rsidP="00211919">
      <w:pPr>
        <w:spacing w:after="0" w:line="240" w:lineRule="auto"/>
        <w:ind w:left="720" w:hanging="720"/>
        <w:contextualSpacing/>
        <w:rPr>
          <w:rFonts w:ascii="Arial" w:hAnsi="Arial"/>
        </w:rPr>
      </w:pPr>
    </w:p>
    <w:p w14:paraId="3501234E" w14:textId="4299732D" w:rsidR="00917767" w:rsidRPr="00B035AF" w:rsidRDefault="00917767" w:rsidP="00211919">
      <w:pPr>
        <w:numPr>
          <w:ilvl w:val="0"/>
          <w:numId w:val="28"/>
        </w:numPr>
        <w:spacing w:after="0" w:line="240" w:lineRule="auto"/>
        <w:ind w:hanging="720"/>
        <w:contextualSpacing/>
        <w:rPr>
          <w:rFonts w:ascii="Arial" w:hAnsi="Arial"/>
        </w:rPr>
      </w:pPr>
      <w:r w:rsidRPr="00B035AF">
        <w:rPr>
          <w:rFonts w:ascii="Arial" w:hAnsi="Arial"/>
        </w:rPr>
        <w:t>Manage the valediction notification process, providing a sensitive customer service role to families of the bereaved, notifying staff and retired members (via email) and liaising with the Communications Team for inclusion of valediction notices in the staff bulletin.</w:t>
      </w:r>
      <w:r w:rsidR="00211919">
        <w:rPr>
          <w:rFonts w:ascii="Arial" w:hAnsi="Arial"/>
        </w:rPr>
        <w:t xml:space="preserve"> </w:t>
      </w:r>
      <w:r w:rsidRPr="00B035AF">
        <w:rPr>
          <w:rFonts w:ascii="Arial" w:hAnsi="Arial"/>
        </w:rPr>
        <w:t xml:space="preserve"> Liaise with </w:t>
      </w:r>
      <w:r w:rsidRPr="00211919">
        <w:rPr>
          <w:rFonts w:ascii="Arial" w:hAnsi="Arial"/>
          <w:strike/>
        </w:rPr>
        <w:t>HR</w:t>
      </w:r>
      <w:r w:rsidRPr="00B035AF">
        <w:rPr>
          <w:rFonts w:ascii="Arial" w:hAnsi="Arial"/>
        </w:rPr>
        <w:t xml:space="preserve"> </w:t>
      </w:r>
      <w:r w:rsidR="00211919">
        <w:rPr>
          <w:rFonts w:ascii="Arial" w:hAnsi="Arial"/>
        </w:rPr>
        <w:t xml:space="preserve">the People Team </w:t>
      </w:r>
      <w:r w:rsidRPr="00B035AF">
        <w:rPr>
          <w:rFonts w:ascii="Arial" w:hAnsi="Arial"/>
        </w:rPr>
        <w:t xml:space="preserve">and Pensions </w:t>
      </w:r>
      <w:r w:rsidR="00211919">
        <w:rPr>
          <w:rFonts w:ascii="Arial" w:hAnsi="Arial"/>
        </w:rPr>
        <w:t xml:space="preserve">Team </w:t>
      </w:r>
      <w:r w:rsidRPr="00B035AF">
        <w:rPr>
          <w:rFonts w:ascii="Arial" w:hAnsi="Arial"/>
        </w:rPr>
        <w:t>to update and maintain the valedictions database.</w:t>
      </w:r>
    </w:p>
    <w:p w14:paraId="07B43D48" w14:textId="77777777" w:rsidR="00917767" w:rsidRPr="00B035AF" w:rsidRDefault="00917767" w:rsidP="00211919">
      <w:pPr>
        <w:spacing w:after="0" w:line="240" w:lineRule="auto"/>
        <w:ind w:left="720" w:hanging="720"/>
        <w:contextualSpacing/>
        <w:rPr>
          <w:rFonts w:ascii="Arial" w:hAnsi="Arial"/>
        </w:rPr>
      </w:pPr>
    </w:p>
    <w:p w14:paraId="289FB3BF" w14:textId="77777777" w:rsidR="00917767" w:rsidRPr="00B035AF" w:rsidRDefault="00917767" w:rsidP="00211919">
      <w:pPr>
        <w:numPr>
          <w:ilvl w:val="0"/>
          <w:numId w:val="28"/>
        </w:numPr>
        <w:spacing w:after="0" w:line="240" w:lineRule="auto"/>
        <w:ind w:hanging="720"/>
        <w:contextualSpacing/>
        <w:rPr>
          <w:rFonts w:ascii="Arial" w:hAnsi="Arial"/>
        </w:rPr>
      </w:pPr>
      <w:r w:rsidRPr="00B035AF">
        <w:rPr>
          <w:rFonts w:ascii="Arial" w:hAnsi="Arial"/>
        </w:rPr>
        <w:t>To support the Information and Governance Manager in the records management of the team’s information and data, ensuring information is stored and processed in line with GDPR requirements and the retention schedule.  Maintain records/ audit trail of actions taken to implement the retention schedule, and record keeping / management of archived files.</w:t>
      </w:r>
    </w:p>
    <w:p w14:paraId="11BF6FE5" w14:textId="77777777" w:rsidR="00917767" w:rsidRDefault="00917767" w:rsidP="00211919">
      <w:pPr>
        <w:spacing w:after="0" w:line="240" w:lineRule="auto"/>
        <w:ind w:left="720" w:hanging="720"/>
        <w:contextualSpacing/>
        <w:rPr>
          <w:rFonts w:ascii="Arial" w:hAnsi="Arial"/>
        </w:rPr>
      </w:pPr>
    </w:p>
    <w:p w14:paraId="78345EEF" w14:textId="6AC49DDE" w:rsidR="00917767" w:rsidRDefault="00917767" w:rsidP="00211919">
      <w:pPr>
        <w:numPr>
          <w:ilvl w:val="0"/>
          <w:numId w:val="28"/>
        </w:numPr>
        <w:spacing w:after="0" w:line="240" w:lineRule="auto"/>
        <w:ind w:hanging="720"/>
        <w:contextualSpacing/>
        <w:rPr>
          <w:rFonts w:ascii="Arial" w:hAnsi="Arial"/>
        </w:rPr>
      </w:pPr>
      <w:r>
        <w:rPr>
          <w:rFonts w:ascii="Arial" w:hAnsi="Arial"/>
        </w:rPr>
        <w:t>To monitor and maintain the ordering of stationery</w:t>
      </w:r>
      <w:r w:rsidR="001E0D2D">
        <w:rPr>
          <w:rFonts w:ascii="Arial" w:hAnsi="Arial"/>
        </w:rPr>
        <w:t xml:space="preserve"> and</w:t>
      </w:r>
      <w:r>
        <w:rPr>
          <w:rFonts w:ascii="Arial" w:hAnsi="Arial"/>
        </w:rPr>
        <w:t xml:space="preserve"> stock items </w:t>
      </w:r>
      <w:r w:rsidRPr="001E0D2D">
        <w:rPr>
          <w:rFonts w:ascii="Arial" w:hAnsi="Arial"/>
          <w:strike/>
        </w:rPr>
        <w:t>and uniform</w:t>
      </w:r>
      <w:r>
        <w:rPr>
          <w:rFonts w:ascii="Arial" w:hAnsi="Arial"/>
        </w:rPr>
        <w:t xml:space="preserve"> using the electronic web </w:t>
      </w:r>
      <w:r w:rsidRPr="00D70BD1">
        <w:rPr>
          <w:rFonts w:ascii="Arial" w:hAnsi="Arial"/>
        </w:rPr>
        <w:t>basket for the team.</w:t>
      </w:r>
    </w:p>
    <w:p w14:paraId="0C2AE040" w14:textId="77777777" w:rsidR="00917767" w:rsidRDefault="00917767" w:rsidP="00211919">
      <w:pPr>
        <w:spacing w:after="0" w:line="240" w:lineRule="auto"/>
        <w:contextualSpacing/>
        <w:rPr>
          <w:rFonts w:ascii="Arial" w:hAnsi="Arial"/>
        </w:rPr>
      </w:pPr>
    </w:p>
    <w:p w14:paraId="63E9C09A" w14:textId="77777777" w:rsidR="00917767" w:rsidRPr="00AE1424" w:rsidRDefault="00917767" w:rsidP="00211919">
      <w:pPr>
        <w:spacing w:after="0" w:line="240" w:lineRule="auto"/>
        <w:contextualSpacing/>
        <w:rPr>
          <w:rFonts w:ascii="Arial" w:hAnsi="Arial"/>
          <w:u w:val="single"/>
        </w:rPr>
      </w:pPr>
      <w:r>
        <w:rPr>
          <w:rFonts w:ascii="Arial" w:hAnsi="Arial"/>
          <w:u w:val="single"/>
        </w:rPr>
        <w:t>Reception</w:t>
      </w:r>
    </w:p>
    <w:p w14:paraId="198ECD7B" w14:textId="77777777" w:rsidR="00917767" w:rsidRDefault="00917767" w:rsidP="00211919">
      <w:pPr>
        <w:spacing w:after="0" w:line="240" w:lineRule="auto"/>
        <w:contextualSpacing/>
        <w:rPr>
          <w:rFonts w:ascii="Arial" w:hAnsi="Arial"/>
        </w:rPr>
      </w:pPr>
    </w:p>
    <w:p w14:paraId="166DB2FD" w14:textId="6EE63703" w:rsidR="00917767" w:rsidRPr="00B035AF" w:rsidRDefault="00917767" w:rsidP="00211919">
      <w:pPr>
        <w:numPr>
          <w:ilvl w:val="0"/>
          <w:numId w:val="28"/>
        </w:numPr>
        <w:spacing w:after="0" w:line="240" w:lineRule="auto"/>
        <w:ind w:hanging="720"/>
        <w:contextualSpacing/>
        <w:rPr>
          <w:rFonts w:ascii="Arial" w:hAnsi="Arial"/>
        </w:rPr>
      </w:pPr>
      <w:r w:rsidRPr="00B035AF">
        <w:rPr>
          <w:rFonts w:ascii="Arial" w:hAnsi="Arial"/>
        </w:rPr>
        <w:t xml:space="preserve">To manage the staffing of reception on a day to day basis, responsible for the administrator/ receptionist role, to ensure the smooth running of the </w:t>
      </w:r>
      <w:bookmarkStart w:id="0" w:name="_GoBack"/>
      <w:bookmarkEnd w:id="0"/>
      <w:r w:rsidR="00211919">
        <w:rPr>
          <w:rFonts w:ascii="Arial" w:hAnsi="Arial"/>
        </w:rPr>
        <w:t xml:space="preserve">reception </w:t>
      </w:r>
      <w:r w:rsidRPr="00B035AF">
        <w:rPr>
          <w:rFonts w:ascii="Arial" w:hAnsi="Arial"/>
        </w:rPr>
        <w:t>service, including greeting and signing-in visitors upon arrival, switchboard management and dealing with enquiries from the general public.</w:t>
      </w:r>
    </w:p>
    <w:p w14:paraId="09785C72" w14:textId="77777777" w:rsidR="00917767" w:rsidRDefault="00917767" w:rsidP="00211919">
      <w:pPr>
        <w:spacing w:after="0" w:line="240" w:lineRule="auto"/>
        <w:ind w:left="720" w:hanging="720"/>
        <w:contextualSpacing/>
        <w:rPr>
          <w:rFonts w:ascii="Arial" w:hAnsi="Arial"/>
        </w:rPr>
      </w:pPr>
    </w:p>
    <w:p w14:paraId="697F2E4B" w14:textId="77777777" w:rsidR="00917767" w:rsidRPr="00B035AF" w:rsidRDefault="00917767" w:rsidP="00211919">
      <w:pPr>
        <w:numPr>
          <w:ilvl w:val="0"/>
          <w:numId w:val="28"/>
        </w:numPr>
        <w:spacing w:after="0" w:line="240" w:lineRule="auto"/>
        <w:ind w:hanging="720"/>
        <w:contextualSpacing/>
        <w:rPr>
          <w:rFonts w:ascii="Arial" w:hAnsi="Arial"/>
        </w:rPr>
      </w:pPr>
      <w:r w:rsidRPr="00B035AF">
        <w:rPr>
          <w:rFonts w:ascii="Arial" w:hAnsi="Arial"/>
        </w:rPr>
        <w:t>Responsible for training of staff providing the reception role or cover in the policies and procedures of the reception/ registry function.</w:t>
      </w:r>
    </w:p>
    <w:p w14:paraId="4F1FEBE1" w14:textId="77777777" w:rsidR="00917767" w:rsidRDefault="00917767" w:rsidP="00211919">
      <w:pPr>
        <w:spacing w:after="0" w:line="240" w:lineRule="auto"/>
        <w:ind w:left="720" w:hanging="720"/>
        <w:contextualSpacing/>
        <w:rPr>
          <w:rFonts w:ascii="Arial" w:hAnsi="Arial"/>
        </w:rPr>
      </w:pPr>
    </w:p>
    <w:p w14:paraId="16A90184" w14:textId="77777777" w:rsidR="00917767" w:rsidRPr="006F5797" w:rsidRDefault="00917767" w:rsidP="00211919">
      <w:pPr>
        <w:numPr>
          <w:ilvl w:val="0"/>
          <w:numId w:val="28"/>
        </w:numPr>
        <w:spacing w:after="0" w:line="240" w:lineRule="auto"/>
        <w:ind w:hanging="720"/>
        <w:contextualSpacing/>
        <w:rPr>
          <w:rFonts w:ascii="Arial" w:hAnsi="Arial"/>
        </w:rPr>
      </w:pPr>
      <w:r w:rsidRPr="006F5797">
        <w:rPr>
          <w:rFonts w:ascii="Arial" w:hAnsi="Arial"/>
        </w:rPr>
        <w:t>Provide support for visitors in accessing and using SYFR facilities (including communication of health and safety procedures), liaising with Property Services on room bookings to forward plan for meetings and events.</w:t>
      </w:r>
    </w:p>
    <w:p w14:paraId="6CABD235" w14:textId="77777777" w:rsidR="00917767" w:rsidRPr="006F5797" w:rsidRDefault="00917767" w:rsidP="00211919">
      <w:pPr>
        <w:pStyle w:val="ListParagraph"/>
        <w:spacing w:after="0" w:line="240" w:lineRule="auto"/>
        <w:ind w:hanging="720"/>
        <w:rPr>
          <w:rFonts w:ascii="Arial" w:hAnsi="Arial"/>
        </w:rPr>
      </w:pPr>
    </w:p>
    <w:p w14:paraId="66C85C64" w14:textId="351C795D" w:rsidR="00917767" w:rsidRDefault="00104D88" w:rsidP="00970E6E">
      <w:pPr>
        <w:numPr>
          <w:ilvl w:val="0"/>
          <w:numId w:val="28"/>
        </w:numPr>
        <w:spacing w:after="0" w:line="240" w:lineRule="auto"/>
        <w:ind w:hanging="720"/>
        <w:contextualSpacing/>
        <w:rPr>
          <w:rFonts w:ascii="Arial" w:hAnsi="Arial"/>
        </w:rPr>
      </w:pPr>
      <w:r w:rsidRPr="00E07C4F">
        <w:rPr>
          <w:rFonts w:ascii="Arial" w:hAnsi="Arial"/>
        </w:rPr>
        <w:t xml:space="preserve">Working with the Receptionist/ Administrator </w:t>
      </w:r>
      <w:r w:rsidR="00211919" w:rsidRPr="00E07C4F">
        <w:rPr>
          <w:rFonts w:ascii="Arial" w:hAnsi="Arial"/>
        </w:rPr>
        <w:t xml:space="preserve">to </w:t>
      </w:r>
      <w:r w:rsidRPr="00E07C4F">
        <w:rPr>
          <w:rFonts w:ascii="Arial" w:hAnsi="Arial"/>
        </w:rPr>
        <w:t>be r</w:t>
      </w:r>
      <w:r w:rsidR="00917767" w:rsidRPr="00E07C4F">
        <w:rPr>
          <w:rFonts w:ascii="Arial" w:hAnsi="Arial"/>
        </w:rPr>
        <w:t>esponsible on a day to day basis for the physical security of the reception area, ensuring reception doors are secure</w:t>
      </w:r>
      <w:r w:rsidR="00E07C4F">
        <w:rPr>
          <w:rFonts w:ascii="Arial" w:hAnsi="Arial"/>
        </w:rPr>
        <w:t>.</w:t>
      </w:r>
    </w:p>
    <w:p w14:paraId="2068AB4C" w14:textId="5337A0B5" w:rsidR="00E07C4F" w:rsidRPr="00E07C4F" w:rsidRDefault="00E07C4F" w:rsidP="00E07C4F">
      <w:pPr>
        <w:spacing w:after="0" w:line="240" w:lineRule="auto"/>
        <w:contextualSpacing/>
        <w:rPr>
          <w:rFonts w:ascii="Arial" w:hAnsi="Arial"/>
        </w:rPr>
      </w:pPr>
    </w:p>
    <w:p w14:paraId="2F8D44CA" w14:textId="33AF36BE" w:rsidR="00917767" w:rsidRPr="006F5797" w:rsidRDefault="00917767" w:rsidP="00211919">
      <w:pPr>
        <w:numPr>
          <w:ilvl w:val="0"/>
          <w:numId w:val="28"/>
        </w:numPr>
        <w:spacing w:after="0" w:line="240" w:lineRule="auto"/>
        <w:ind w:hanging="720"/>
        <w:contextualSpacing/>
        <w:rPr>
          <w:rFonts w:ascii="Arial" w:hAnsi="Arial"/>
        </w:rPr>
      </w:pPr>
      <w:r w:rsidRPr="006F5797">
        <w:rPr>
          <w:rFonts w:ascii="Arial" w:hAnsi="Arial"/>
        </w:rPr>
        <w:t xml:space="preserve">To </w:t>
      </w:r>
      <w:r w:rsidR="00104D88" w:rsidRPr="006F5797">
        <w:rPr>
          <w:rFonts w:ascii="Arial" w:hAnsi="Arial"/>
        </w:rPr>
        <w:t>support</w:t>
      </w:r>
      <w:r w:rsidRPr="006F5797">
        <w:rPr>
          <w:rFonts w:ascii="Arial" w:hAnsi="Arial"/>
        </w:rPr>
        <w:t xml:space="preserve"> reprographic duties, including clearing paper jams, maintaining supplies</w:t>
      </w:r>
      <w:r w:rsidR="00211919">
        <w:rPr>
          <w:rFonts w:ascii="Arial" w:hAnsi="Arial"/>
        </w:rPr>
        <w:t xml:space="preserve"> and</w:t>
      </w:r>
      <w:r w:rsidRPr="006F5797">
        <w:rPr>
          <w:rFonts w:ascii="Arial" w:hAnsi="Arial"/>
        </w:rPr>
        <w:t xml:space="preserve"> fault reporting</w:t>
      </w:r>
      <w:r w:rsidR="00211919">
        <w:rPr>
          <w:rFonts w:ascii="Arial" w:hAnsi="Arial"/>
        </w:rPr>
        <w:t>.</w:t>
      </w:r>
      <w:r w:rsidRPr="006F5797">
        <w:rPr>
          <w:rFonts w:ascii="Arial" w:hAnsi="Arial"/>
        </w:rPr>
        <w:t xml:space="preserve"> </w:t>
      </w:r>
      <w:r w:rsidRPr="00211919">
        <w:rPr>
          <w:rFonts w:ascii="Arial" w:hAnsi="Arial"/>
          <w:strike/>
        </w:rPr>
        <w:t>and taking readings</w:t>
      </w:r>
      <w:r w:rsidRPr="006F5797">
        <w:rPr>
          <w:rFonts w:ascii="Arial" w:hAnsi="Arial"/>
        </w:rPr>
        <w:t>.</w:t>
      </w:r>
    </w:p>
    <w:p w14:paraId="5994D8C4" w14:textId="77777777" w:rsidR="00917767" w:rsidRPr="006F5797" w:rsidRDefault="00917767" w:rsidP="00211919">
      <w:pPr>
        <w:spacing w:after="0" w:line="240" w:lineRule="auto"/>
        <w:ind w:left="720" w:hanging="720"/>
        <w:rPr>
          <w:rFonts w:ascii="Arial" w:hAnsi="Arial"/>
        </w:rPr>
      </w:pPr>
    </w:p>
    <w:p w14:paraId="3E4CB9CF" w14:textId="77777777" w:rsidR="00917767" w:rsidRPr="006F5797" w:rsidRDefault="00917767" w:rsidP="00211919">
      <w:pPr>
        <w:numPr>
          <w:ilvl w:val="0"/>
          <w:numId w:val="28"/>
        </w:numPr>
        <w:spacing w:after="0" w:line="240" w:lineRule="auto"/>
        <w:ind w:hanging="720"/>
        <w:contextualSpacing/>
        <w:rPr>
          <w:rFonts w:ascii="Arial" w:hAnsi="Arial"/>
        </w:rPr>
      </w:pPr>
      <w:r w:rsidRPr="006F5797">
        <w:rPr>
          <w:rFonts w:ascii="Arial" w:hAnsi="Arial"/>
        </w:rPr>
        <w:t>To be a fire warden for visitors ensuring that they are accounted for in the event of a fire or false alarm.</w:t>
      </w:r>
    </w:p>
    <w:p w14:paraId="69EEF089" w14:textId="77777777" w:rsidR="00917767" w:rsidRPr="006F5797" w:rsidRDefault="00917767" w:rsidP="00211919">
      <w:pPr>
        <w:spacing w:after="0" w:line="240" w:lineRule="auto"/>
        <w:ind w:left="720" w:hanging="720"/>
        <w:contextualSpacing/>
        <w:rPr>
          <w:rFonts w:ascii="Arial" w:hAnsi="Arial"/>
        </w:rPr>
      </w:pPr>
    </w:p>
    <w:p w14:paraId="0E8EB3DB" w14:textId="77777777" w:rsidR="00917767" w:rsidRPr="006F5797" w:rsidRDefault="00917767" w:rsidP="00211919">
      <w:pPr>
        <w:numPr>
          <w:ilvl w:val="0"/>
          <w:numId w:val="28"/>
        </w:numPr>
        <w:spacing w:after="0" w:line="240" w:lineRule="auto"/>
        <w:ind w:hanging="720"/>
        <w:contextualSpacing/>
        <w:rPr>
          <w:rFonts w:ascii="Arial" w:hAnsi="Arial"/>
        </w:rPr>
      </w:pPr>
      <w:r w:rsidRPr="006F5797">
        <w:rPr>
          <w:rFonts w:ascii="Arial" w:hAnsi="Arial"/>
        </w:rPr>
        <w:t>To be responsible for the receipt, recording and dispatch of internal and external mail, providing support for special bulk mail-outs and purchasing and issuing stamps as required.</w:t>
      </w:r>
    </w:p>
    <w:p w14:paraId="37872050" w14:textId="77777777" w:rsidR="00917767" w:rsidRPr="006F5797" w:rsidRDefault="00917767" w:rsidP="00E07C4F">
      <w:pPr>
        <w:spacing w:after="0" w:line="240" w:lineRule="auto"/>
        <w:contextualSpacing/>
        <w:rPr>
          <w:rFonts w:ascii="Arial" w:hAnsi="Arial"/>
        </w:rPr>
      </w:pPr>
    </w:p>
    <w:p w14:paraId="55EF6AB0" w14:textId="15C3EF59" w:rsidR="00917767" w:rsidRPr="006F5797" w:rsidRDefault="00917767" w:rsidP="00211919">
      <w:pPr>
        <w:numPr>
          <w:ilvl w:val="0"/>
          <w:numId w:val="28"/>
        </w:numPr>
        <w:spacing w:after="0" w:line="240" w:lineRule="auto"/>
        <w:ind w:hanging="720"/>
        <w:contextualSpacing/>
        <w:rPr>
          <w:rFonts w:ascii="Arial" w:hAnsi="Arial"/>
        </w:rPr>
      </w:pPr>
      <w:r w:rsidRPr="006F5797">
        <w:rPr>
          <w:rFonts w:ascii="Arial" w:hAnsi="Arial"/>
        </w:rPr>
        <w:t>Support the Finance team to issue all salary payslips for pensioners, to include issue of payments to nominated areas outside the UK for retired members, ensuring they are completed to set timescales.  To be responsible for online registering of pre-paid post and posting of pensioners’ payslips</w:t>
      </w:r>
      <w:r w:rsidR="00211919">
        <w:rPr>
          <w:rFonts w:ascii="Arial" w:hAnsi="Arial"/>
        </w:rPr>
        <w:t>.</w:t>
      </w:r>
      <w:r w:rsidRPr="006F5797">
        <w:rPr>
          <w:rFonts w:ascii="Arial" w:hAnsi="Arial"/>
        </w:rPr>
        <w:t xml:space="preserve"> </w:t>
      </w:r>
      <w:r w:rsidRPr="00211919">
        <w:rPr>
          <w:rFonts w:ascii="Arial" w:hAnsi="Arial"/>
          <w:strike/>
        </w:rPr>
        <w:t>and BACS</w:t>
      </w:r>
      <w:r w:rsidRPr="006F5797">
        <w:rPr>
          <w:rFonts w:ascii="Arial" w:hAnsi="Arial"/>
        </w:rPr>
        <w:t>.</w:t>
      </w:r>
    </w:p>
    <w:p w14:paraId="5CDCC2AB" w14:textId="77777777" w:rsidR="00917767" w:rsidRPr="006F5797" w:rsidRDefault="00917767" w:rsidP="00211919">
      <w:pPr>
        <w:pStyle w:val="ListParagraph"/>
        <w:spacing w:after="0" w:line="240" w:lineRule="auto"/>
        <w:ind w:hanging="720"/>
        <w:rPr>
          <w:rFonts w:ascii="Arial" w:hAnsi="Arial"/>
        </w:rPr>
      </w:pPr>
    </w:p>
    <w:p w14:paraId="61A23124" w14:textId="0C371414" w:rsidR="00917767" w:rsidRPr="00211919" w:rsidRDefault="001E0D2D" w:rsidP="00211919">
      <w:pPr>
        <w:pStyle w:val="ListParagraph"/>
        <w:numPr>
          <w:ilvl w:val="0"/>
          <w:numId w:val="28"/>
        </w:numPr>
        <w:spacing w:after="0" w:line="240" w:lineRule="auto"/>
        <w:ind w:hanging="720"/>
        <w:rPr>
          <w:rFonts w:ascii="Arial" w:hAnsi="Arial"/>
          <w:u w:val="single"/>
        </w:rPr>
      </w:pPr>
      <w:r w:rsidRPr="00211919">
        <w:rPr>
          <w:rFonts w:ascii="Arial" w:hAnsi="Arial"/>
        </w:rPr>
        <w:lastRenderedPageBreak/>
        <w:t>To provide cover and contingency for the Customer Services and Governance Officers and other commensurate roles within the team as required.</w:t>
      </w:r>
    </w:p>
    <w:p w14:paraId="2644131D" w14:textId="77777777" w:rsidR="00917767" w:rsidRDefault="00917767" w:rsidP="00211919">
      <w:pPr>
        <w:spacing w:after="0" w:line="240" w:lineRule="auto"/>
        <w:contextualSpacing/>
        <w:jc w:val="both"/>
        <w:rPr>
          <w:rFonts w:ascii="Arial" w:hAnsi="Arial"/>
          <w:u w:val="single"/>
        </w:rPr>
      </w:pPr>
    </w:p>
    <w:p w14:paraId="1C9DFBA1" w14:textId="77777777" w:rsidR="00917767" w:rsidRDefault="00917767" w:rsidP="00211919">
      <w:pPr>
        <w:spacing w:after="0" w:line="240" w:lineRule="auto"/>
        <w:contextualSpacing/>
        <w:jc w:val="both"/>
        <w:rPr>
          <w:rFonts w:ascii="Arial" w:hAnsi="Arial"/>
          <w:u w:val="single"/>
        </w:rPr>
      </w:pPr>
      <w:r w:rsidRPr="00807C22">
        <w:rPr>
          <w:rFonts w:ascii="Arial" w:hAnsi="Arial"/>
          <w:u w:val="single"/>
        </w:rPr>
        <w:t>General</w:t>
      </w:r>
    </w:p>
    <w:p w14:paraId="73CB1CE3" w14:textId="77777777" w:rsidR="00917767" w:rsidRPr="00074320" w:rsidRDefault="00917767" w:rsidP="00211919">
      <w:pPr>
        <w:spacing w:after="0" w:line="240" w:lineRule="auto"/>
        <w:rPr>
          <w:rFonts w:ascii="Arial" w:hAnsi="Arial"/>
        </w:rPr>
      </w:pPr>
    </w:p>
    <w:p w14:paraId="117C9D24" w14:textId="77777777" w:rsidR="001E0D2D" w:rsidRPr="00074320" w:rsidRDefault="001E0D2D" w:rsidP="00211919">
      <w:pPr>
        <w:numPr>
          <w:ilvl w:val="0"/>
          <w:numId w:val="28"/>
        </w:numPr>
        <w:spacing w:after="0" w:line="240" w:lineRule="auto"/>
        <w:ind w:hanging="720"/>
        <w:jc w:val="both"/>
        <w:rPr>
          <w:rFonts w:ascii="Arial" w:eastAsia="Times New Roman" w:hAnsi="Arial" w:cs="Arial"/>
        </w:rPr>
      </w:pPr>
      <w:r w:rsidRPr="00074320">
        <w:rPr>
          <w:rFonts w:ascii="Arial" w:eastAsia="Times New Roman" w:hAnsi="Arial" w:cs="Arial"/>
        </w:rPr>
        <w:t>Comply at all times with the employee code of conduct, service behaviours and code of ethics for fire and rescue staff.</w:t>
      </w:r>
    </w:p>
    <w:p w14:paraId="0B943A7C" w14:textId="77777777" w:rsidR="00211919" w:rsidRPr="00074320" w:rsidRDefault="00211919" w:rsidP="00211919">
      <w:pPr>
        <w:spacing w:after="0" w:line="240" w:lineRule="auto"/>
        <w:jc w:val="both"/>
        <w:rPr>
          <w:rFonts w:ascii="Arial" w:eastAsia="Times New Roman" w:hAnsi="Arial" w:cs="Arial"/>
        </w:rPr>
      </w:pPr>
    </w:p>
    <w:p w14:paraId="74A534E2" w14:textId="77777777" w:rsidR="001E0D2D" w:rsidRPr="00074320" w:rsidRDefault="001E0D2D" w:rsidP="00211919">
      <w:pPr>
        <w:pStyle w:val="ListParagraph"/>
        <w:numPr>
          <w:ilvl w:val="0"/>
          <w:numId w:val="28"/>
        </w:numPr>
        <w:autoSpaceDE w:val="0"/>
        <w:autoSpaceDN w:val="0"/>
        <w:spacing w:after="0" w:line="240" w:lineRule="auto"/>
        <w:ind w:hanging="720"/>
        <w:contextualSpacing w:val="0"/>
        <w:jc w:val="both"/>
        <w:rPr>
          <w:rFonts w:ascii="Arial" w:eastAsiaTheme="minorHAnsi" w:hAnsi="Arial" w:cs="Arial"/>
        </w:rPr>
      </w:pPr>
      <w:r w:rsidRPr="00074320">
        <w:rPr>
          <w:rFonts w:ascii="Arial" w:hAnsi="Arial" w:cs="Arial"/>
        </w:rPr>
        <w:t>Fully participate in the service’s personal review process appropriate to the requirements of the role.</w:t>
      </w:r>
    </w:p>
    <w:p w14:paraId="66EE7203" w14:textId="77777777" w:rsidR="00211919" w:rsidRPr="00074320" w:rsidRDefault="00211919" w:rsidP="00211919">
      <w:pPr>
        <w:autoSpaceDE w:val="0"/>
        <w:autoSpaceDN w:val="0"/>
        <w:spacing w:after="0" w:line="240" w:lineRule="auto"/>
        <w:jc w:val="both"/>
        <w:rPr>
          <w:rFonts w:ascii="Arial" w:eastAsiaTheme="minorHAnsi" w:hAnsi="Arial" w:cs="Arial"/>
        </w:rPr>
      </w:pPr>
    </w:p>
    <w:p w14:paraId="00EAB4E5" w14:textId="77777777" w:rsidR="001E0D2D" w:rsidRPr="00074320" w:rsidRDefault="001E0D2D" w:rsidP="00211919">
      <w:pPr>
        <w:pStyle w:val="ListParagraph"/>
        <w:numPr>
          <w:ilvl w:val="0"/>
          <w:numId w:val="28"/>
        </w:numPr>
        <w:autoSpaceDE w:val="0"/>
        <w:autoSpaceDN w:val="0"/>
        <w:spacing w:after="0" w:line="240" w:lineRule="auto"/>
        <w:ind w:hanging="720"/>
        <w:jc w:val="both"/>
        <w:rPr>
          <w:rFonts w:ascii="Arial" w:hAnsi="Arial" w:cs="Arial"/>
        </w:rPr>
      </w:pPr>
      <w:r w:rsidRPr="00074320">
        <w:rPr>
          <w:rFonts w:ascii="Arial" w:hAnsi="Arial" w:cs="Arial"/>
        </w:rPr>
        <w:t>Successfully complete any training and development opportunities required for the role.</w:t>
      </w:r>
    </w:p>
    <w:p w14:paraId="567B04C7" w14:textId="77777777" w:rsidR="00211919" w:rsidRPr="00074320" w:rsidRDefault="00211919" w:rsidP="00211919">
      <w:pPr>
        <w:autoSpaceDE w:val="0"/>
        <w:autoSpaceDN w:val="0"/>
        <w:spacing w:after="0" w:line="240" w:lineRule="auto"/>
        <w:jc w:val="both"/>
        <w:rPr>
          <w:rFonts w:ascii="Arial" w:hAnsi="Arial" w:cs="Arial"/>
        </w:rPr>
      </w:pPr>
    </w:p>
    <w:p w14:paraId="472A7328" w14:textId="77777777" w:rsidR="001E0D2D" w:rsidRPr="00074320" w:rsidRDefault="001E0D2D" w:rsidP="00211919">
      <w:pPr>
        <w:pStyle w:val="ListParagraph"/>
        <w:numPr>
          <w:ilvl w:val="0"/>
          <w:numId w:val="28"/>
        </w:numPr>
        <w:autoSpaceDE w:val="0"/>
        <w:autoSpaceDN w:val="0"/>
        <w:spacing w:after="0" w:line="240" w:lineRule="auto"/>
        <w:ind w:hanging="720"/>
        <w:contextualSpacing w:val="0"/>
        <w:jc w:val="both"/>
        <w:rPr>
          <w:rFonts w:ascii="Arial" w:hAnsi="Arial" w:cs="Arial"/>
        </w:rPr>
      </w:pPr>
      <w:r w:rsidRPr="00074320">
        <w:rPr>
          <w:rFonts w:ascii="Arial" w:hAnsi="Arial" w:cs="Arial"/>
        </w:rPr>
        <w:t>Practice and promote the service’s equality &amp; diversity and health, safety &amp; wellbeing policies.</w:t>
      </w:r>
    </w:p>
    <w:p w14:paraId="46BF191A" w14:textId="77777777" w:rsidR="00211919" w:rsidRPr="00074320" w:rsidRDefault="00211919" w:rsidP="00211919">
      <w:pPr>
        <w:autoSpaceDE w:val="0"/>
        <w:autoSpaceDN w:val="0"/>
        <w:spacing w:after="0" w:line="240" w:lineRule="auto"/>
        <w:jc w:val="both"/>
        <w:rPr>
          <w:rFonts w:ascii="Arial" w:hAnsi="Arial" w:cs="Arial"/>
        </w:rPr>
      </w:pPr>
    </w:p>
    <w:p w14:paraId="077AEA56" w14:textId="793DA509" w:rsidR="001E0D2D" w:rsidRPr="00074320" w:rsidRDefault="001E0D2D" w:rsidP="00211919">
      <w:pPr>
        <w:pStyle w:val="ListParagraph"/>
        <w:numPr>
          <w:ilvl w:val="0"/>
          <w:numId w:val="28"/>
        </w:numPr>
        <w:spacing w:after="0" w:line="240" w:lineRule="auto"/>
        <w:ind w:hanging="720"/>
        <w:rPr>
          <w:rFonts w:ascii="Arial" w:hAnsi="Arial"/>
        </w:rPr>
      </w:pPr>
      <w:r w:rsidRPr="00074320">
        <w:rPr>
          <w:rFonts w:ascii="Arial" w:hAnsi="Arial"/>
        </w:rPr>
        <w:t>Be responsible for the accurate and appropriate security and processing of data, ensuring compliance with organisational policies and procedures (i.e. data protection).</w:t>
      </w:r>
    </w:p>
    <w:p w14:paraId="06970CE3" w14:textId="77777777" w:rsidR="00211919" w:rsidRPr="00074320" w:rsidRDefault="00211919" w:rsidP="00211919">
      <w:pPr>
        <w:spacing w:after="0" w:line="240" w:lineRule="auto"/>
        <w:rPr>
          <w:rFonts w:ascii="Arial" w:hAnsi="Arial"/>
        </w:rPr>
      </w:pPr>
    </w:p>
    <w:p w14:paraId="433A38B2" w14:textId="77777777" w:rsidR="001E0D2D" w:rsidRPr="00074320" w:rsidRDefault="001E0D2D" w:rsidP="00211919">
      <w:pPr>
        <w:pStyle w:val="ListParagraph"/>
        <w:numPr>
          <w:ilvl w:val="0"/>
          <w:numId w:val="28"/>
        </w:numPr>
        <w:spacing w:after="0" w:line="240" w:lineRule="auto"/>
        <w:ind w:hanging="720"/>
        <w:contextualSpacing w:val="0"/>
        <w:rPr>
          <w:rFonts w:ascii="Arial" w:hAnsi="Arial" w:cs="Arial"/>
        </w:rPr>
      </w:pPr>
      <w:r w:rsidRPr="00074320">
        <w:rPr>
          <w:rFonts w:ascii="Arial" w:hAnsi="Arial" w:cs="Arial"/>
        </w:rPr>
        <w:t xml:space="preserve">Carry out other duties from time to time as required, appropriate to the grading of this post. </w:t>
      </w:r>
    </w:p>
    <w:p w14:paraId="650D06F0" w14:textId="77777777" w:rsidR="00A344B7" w:rsidRPr="00074320" w:rsidRDefault="00A344B7" w:rsidP="00211919">
      <w:pPr>
        <w:spacing w:after="0" w:line="240" w:lineRule="auto"/>
        <w:jc w:val="both"/>
        <w:rPr>
          <w:rFonts w:ascii="Arial" w:hAnsi="Arial"/>
        </w:rPr>
      </w:pPr>
    </w:p>
    <w:p w14:paraId="31D914D7" w14:textId="77777777" w:rsidR="00A344B7" w:rsidRPr="00074320" w:rsidRDefault="00A344B7" w:rsidP="00211919">
      <w:pPr>
        <w:pStyle w:val="NoSpacing"/>
        <w:jc w:val="both"/>
        <w:rPr>
          <w:rFonts w:ascii="Arial" w:hAnsi="Arial" w:cs="Arial"/>
        </w:rPr>
      </w:pPr>
    </w:p>
    <w:p w14:paraId="7001405D" w14:textId="77777777" w:rsidR="00A344B7" w:rsidRPr="00074320" w:rsidRDefault="00A344B7" w:rsidP="00A344B7">
      <w:pPr>
        <w:pStyle w:val="NoSpacing"/>
        <w:jc w:val="both"/>
        <w:rPr>
          <w:rFonts w:ascii="Arial" w:hAnsi="Arial" w:cs="Arial"/>
        </w:rPr>
      </w:pPr>
      <w:r w:rsidRPr="00074320">
        <w:rPr>
          <w:rFonts w:ascii="Arial" w:hAnsi="Arial" w:cs="Arial"/>
          <w:b/>
        </w:rPr>
        <w:t>ANY OTHER INFORMATION</w:t>
      </w:r>
      <w:r w:rsidRPr="00074320">
        <w:rPr>
          <w:rFonts w:ascii="Arial" w:hAnsi="Arial" w:cs="Arial"/>
        </w:rPr>
        <w:t xml:space="preserve"> (including special conditions of service)</w:t>
      </w:r>
    </w:p>
    <w:p w14:paraId="7B0F1BD4" w14:textId="77777777" w:rsidR="00A344B7" w:rsidRPr="00074320" w:rsidRDefault="00A344B7" w:rsidP="00A344B7">
      <w:pPr>
        <w:pStyle w:val="NoSpacing"/>
        <w:jc w:val="both"/>
        <w:rPr>
          <w:rFonts w:ascii="Arial" w:hAnsi="Arial" w:cs="Arial"/>
          <w:bCs/>
        </w:rPr>
      </w:pPr>
    </w:p>
    <w:p w14:paraId="55E89886" w14:textId="6ACED5D4" w:rsidR="00074320" w:rsidRPr="00075083" w:rsidRDefault="00075083" w:rsidP="00A344B7">
      <w:pPr>
        <w:pStyle w:val="NoSpacing"/>
        <w:jc w:val="both"/>
        <w:rPr>
          <w:rFonts w:ascii="Arial" w:hAnsi="Arial" w:cs="Arial"/>
          <w:bCs/>
        </w:rPr>
      </w:pPr>
      <w:r w:rsidRPr="00075083">
        <w:rPr>
          <w:rFonts w:ascii="Arial" w:hAnsi="Arial" w:cs="Arial"/>
          <w:bCs/>
        </w:rPr>
        <w:t>Flexitime</w:t>
      </w:r>
      <w:r>
        <w:rPr>
          <w:rFonts w:ascii="Arial" w:hAnsi="Arial" w:cs="Arial"/>
          <w:bCs/>
        </w:rPr>
        <w:t>.</w:t>
      </w:r>
    </w:p>
    <w:p w14:paraId="0DAB9186" w14:textId="77777777" w:rsidR="00A344B7" w:rsidRPr="00074320" w:rsidRDefault="00A344B7" w:rsidP="00A344B7">
      <w:pPr>
        <w:pStyle w:val="NoSpacing"/>
        <w:jc w:val="both"/>
        <w:rPr>
          <w:rFonts w:ascii="Arial" w:hAnsi="Arial" w:cs="Arial"/>
          <w:bCs/>
        </w:rPr>
      </w:pPr>
    </w:p>
    <w:p w14:paraId="09FA7EC0" w14:textId="77777777" w:rsidR="00A344B7" w:rsidRPr="00074320" w:rsidRDefault="00A344B7" w:rsidP="00074320">
      <w:pPr>
        <w:pStyle w:val="NoSpacing"/>
        <w:ind w:left="720" w:hanging="720"/>
        <w:rPr>
          <w:rFonts w:ascii="Arial" w:hAnsi="Arial" w:cs="Arial"/>
          <w:bCs/>
        </w:rPr>
      </w:pPr>
      <w:r w:rsidRPr="00074320">
        <w:rPr>
          <w:rFonts w:ascii="Arial" w:hAnsi="Arial" w:cs="Arial"/>
          <w:b/>
        </w:rPr>
        <w:t>NOTE:</w:t>
      </w:r>
      <w:r w:rsidRPr="00074320">
        <w:rPr>
          <w:rFonts w:ascii="Arial" w:hAnsi="Arial" w:cs="Arial"/>
        </w:rPr>
        <w:tab/>
        <w:t>This document is produced as a guide to the general nature of the post and the list of duties is neither exhaustive nor exclusive.</w:t>
      </w:r>
    </w:p>
    <w:p w14:paraId="69DD40A6" w14:textId="77777777" w:rsidR="00A344B7" w:rsidRPr="00074320" w:rsidRDefault="00A344B7" w:rsidP="00A344B7">
      <w:pPr>
        <w:pStyle w:val="NoSpacing"/>
        <w:rPr>
          <w:rFonts w:ascii="Arial" w:hAnsi="Arial" w:cs="Arial"/>
          <w:bCs/>
        </w:rPr>
      </w:pPr>
    </w:p>
    <w:p w14:paraId="68060348" w14:textId="77777777" w:rsidR="00A344B7" w:rsidRPr="00074320" w:rsidRDefault="00A344B7" w:rsidP="00A344B7">
      <w:pPr>
        <w:pStyle w:val="NoSpacing"/>
        <w:rPr>
          <w:rFonts w:ascii="Arial" w:hAnsi="Arial" w:cs="Arial"/>
          <w:bCs/>
        </w:rPr>
      </w:pPr>
    </w:p>
    <w:p w14:paraId="49B8DF56" w14:textId="77777777" w:rsidR="00A344B7" w:rsidRPr="00074320" w:rsidRDefault="00A344B7" w:rsidP="00A344B7">
      <w:pPr>
        <w:pStyle w:val="NoSpacing"/>
        <w:rPr>
          <w:rFonts w:ascii="Arial" w:hAnsi="Arial" w:cs="Arial"/>
          <w:bCs/>
        </w:rPr>
      </w:pPr>
    </w:p>
    <w:p w14:paraId="545CBB96" w14:textId="345EF66D" w:rsidR="00211919" w:rsidRDefault="00211919">
      <w:pPr>
        <w:spacing w:after="0" w:line="240" w:lineRule="auto"/>
        <w:rPr>
          <w:rFonts w:ascii="Arial" w:hAnsi="Arial" w:cs="Arial"/>
          <w:bCs/>
        </w:rPr>
      </w:pPr>
      <w:r>
        <w:rPr>
          <w:rFonts w:ascii="Arial" w:hAnsi="Arial" w:cs="Arial"/>
          <w:bCs/>
        </w:rPr>
        <w:br w:type="page"/>
      </w:r>
    </w:p>
    <w:p w14:paraId="6AC8356C" w14:textId="77777777" w:rsidR="00A344B7" w:rsidRDefault="00A344B7" w:rsidP="00A344B7">
      <w:pPr>
        <w:pStyle w:val="NoSpacing"/>
        <w:jc w:val="center"/>
        <w:rPr>
          <w:rFonts w:ascii="Arial" w:hAnsi="Arial" w:cs="Arial"/>
          <w:b/>
        </w:rPr>
      </w:pPr>
      <w:r w:rsidRPr="00E21F40">
        <w:rPr>
          <w:rFonts w:ascii="Arial" w:hAnsi="Arial" w:cs="Arial"/>
          <w:b/>
        </w:rPr>
        <w:lastRenderedPageBreak/>
        <w:t>PERSON SPECIFICATION</w:t>
      </w:r>
    </w:p>
    <w:p w14:paraId="1DB67349" w14:textId="77777777" w:rsidR="00A344B7" w:rsidRPr="00211919" w:rsidRDefault="00A344B7" w:rsidP="00A344B7">
      <w:pPr>
        <w:jc w:val="center"/>
        <w:rPr>
          <w:rFonts w:ascii="Arial" w:hAnsi="Arial" w:cs="Arial"/>
          <w:bCs/>
        </w:rPr>
      </w:pPr>
    </w:p>
    <w:tbl>
      <w:tblPr>
        <w:tblW w:w="9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667"/>
        <w:gridCol w:w="1559"/>
      </w:tblGrid>
      <w:tr w:rsidR="00A344B7" w:rsidRPr="00A64C03" w14:paraId="0EAF725D" w14:textId="77777777" w:rsidTr="007345B8">
        <w:trPr>
          <w:trHeight w:val="340"/>
        </w:trPr>
        <w:tc>
          <w:tcPr>
            <w:tcW w:w="6521" w:type="dxa"/>
            <w:tcBorders>
              <w:bottom w:val="single" w:sz="4" w:space="0" w:color="auto"/>
            </w:tcBorders>
            <w:shd w:val="clear" w:color="auto" w:fill="DAEEF3"/>
            <w:vAlign w:val="center"/>
          </w:tcPr>
          <w:p w14:paraId="7B718584" w14:textId="77777777" w:rsidR="00A344B7" w:rsidRPr="00AF1CC3" w:rsidRDefault="00A344B7" w:rsidP="00413D61">
            <w:pPr>
              <w:pStyle w:val="NoSpacing"/>
              <w:rPr>
                <w:rFonts w:ascii="Arial" w:hAnsi="Arial" w:cs="Arial"/>
                <w:b/>
                <w:lang w:val="en-US"/>
              </w:rPr>
            </w:pPr>
            <w:r w:rsidRPr="00AF1CC3">
              <w:rPr>
                <w:rFonts w:ascii="Arial" w:hAnsi="Arial" w:cs="Arial"/>
                <w:b/>
                <w:lang w:val="en-US"/>
              </w:rPr>
              <w:t>Criteria</w:t>
            </w:r>
          </w:p>
        </w:tc>
        <w:tc>
          <w:tcPr>
            <w:tcW w:w="1667" w:type="dxa"/>
            <w:tcBorders>
              <w:bottom w:val="single" w:sz="4" w:space="0" w:color="auto"/>
            </w:tcBorders>
            <w:shd w:val="clear" w:color="auto" w:fill="DAEEF3"/>
            <w:vAlign w:val="center"/>
          </w:tcPr>
          <w:p w14:paraId="4D1C1C87" w14:textId="77777777" w:rsidR="00A344B7" w:rsidRPr="00AF1CC3" w:rsidRDefault="00A344B7" w:rsidP="00413D61">
            <w:pPr>
              <w:pStyle w:val="NoSpacing"/>
              <w:jc w:val="center"/>
              <w:rPr>
                <w:rFonts w:ascii="Arial" w:hAnsi="Arial" w:cs="Arial"/>
                <w:b/>
                <w:lang w:val="en-US"/>
              </w:rPr>
            </w:pPr>
            <w:r w:rsidRPr="00AF1CC3">
              <w:rPr>
                <w:rFonts w:ascii="Arial" w:hAnsi="Arial" w:cs="Arial"/>
                <w:b/>
                <w:lang w:val="en-US"/>
              </w:rPr>
              <w:t>Essential</w:t>
            </w:r>
          </w:p>
        </w:tc>
        <w:tc>
          <w:tcPr>
            <w:tcW w:w="1559" w:type="dxa"/>
            <w:tcBorders>
              <w:bottom w:val="single" w:sz="4" w:space="0" w:color="auto"/>
            </w:tcBorders>
            <w:shd w:val="clear" w:color="auto" w:fill="DAEEF3"/>
            <w:vAlign w:val="center"/>
          </w:tcPr>
          <w:p w14:paraId="4A7F3F62" w14:textId="77777777" w:rsidR="00A344B7" w:rsidRPr="00AF1CC3" w:rsidRDefault="00A344B7" w:rsidP="00413D61">
            <w:pPr>
              <w:pStyle w:val="NoSpacing"/>
              <w:jc w:val="center"/>
              <w:rPr>
                <w:rFonts w:ascii="Arial" w:hAnsi="Arial" w:cs="Arial"/>
                <w:b/>
                <w:lang w:val="en-US"/>
              </w:rPr>
            </w:pPr>
            <w:r w:rsidRPr="00AF1CC3">
              <w:rPr>
                <w:rFonts w:ascii="Arial" w:hAnsi="Arial" w:cs="Arial"/>
                <w:b/>
                <w:lang w:val="en-US"/>
              </w:rPr>
              <w:t>Desirable</w:t>
            </w:r>
          </w:p>
        </w:tc>
      </w:tr>
      <w:tr w:rsidR="00A344B7" w:rsidRPr="00A64C03" w14:paraId="1C6FC41B" w14:textId="77777777" w:rsidTr="007345B8">
        <w:trPr>
          <w:trHeight w:val="340"/>
        </w:trPr>
        <w:tc>
          <w:tcPr>
            <w:tcW w:w="6521" w:type="dxa"/>
            <w:tcBorders>
              <w:bottom w:val="single" w:sz="4" w:space="0" w:color="auto"/>
              <w:right w:val="single" w:sz="4" w:space="0" w:color="auto"/>
            </w:tcBorders>
            <w:vAlign w:val="center"/>
          </w:tcPr>
          <w:p w14:paraId="7BC31281" w14:textId="77777777" w:rsidR="00A344B7" w:rsidRPr="00AF1CC3" w:rsidRDefault="00A344B7" w:rsidP="00413D61">
            <w:pPr>
              <w:pStyle w:val="NoSpacing"/>
              <w:rPr>
                <w:rFonts w:ascii="Arial" w:hAnsi="Arial" w:cs="Arial"/>
                <w:b/>
                <w:lang w:val="en-US"/>
              </w:rPr>
            </w:pPr>
            <w:r w:rsidRPr="00AF1CC3">
              <w:rPr>
                <w:rFonts w:ascii="Arial" w:hAnsi="Arial" w:cs="Arial"/>
                <w:b/>
                <w:lang w:val="en-US"/>
              </w:rPr>
              <w:t>Qualifications</w:t>
            </w:r>
          </w:p>
        </w:tc>
        <w:tc>
          <w:tcPr>
            <w:tcW w:w="1667" w:type="dxa"/>
            <w:tcBorders>
              <w:left w:val="single" w:sz="4" w:space="0" w:color="auto"/>
              <w:bottom w:val="single" w:sz="4" w:space="0" w:color="auto"/>
              <w:right w:val="single" w:sz="4" w:space="0" w:color="auto"/>
            </w:tcBorders>
            <w:vAlign w:val="center"/>
          </w:tcPr>
          <w:p w14:paraId="05A9CBF6" w14:textId="77777777" w:rsidR="00A344B7" w:rsidRPr="00AF1CC3" w:rsidRDefault="00A344B7" w:rsidP="00413D61">
            <w:pPr>
              <w:pStyle w:val="NoSpacing"/>
              <w:jc w:val="center"/>
              <w:rPr>
                <w:rFonts w:ascii="Arial" w:hAnsi="Arial" w:cs="Arial"/>
                <w:b/>
                <w:lang w:val="en-US"/>
              </w:rPr>
            </w:pPr>
          </w:p>
        </w:tc>
        <w:tc>
          <w:tcPr>
            <w:tcW w:w="1559" w:type="dxa"/>
            <w:tcBorders>
              <w:left w:val="single" w:sz="4" w:space="0" w:color="auto"/>
              <w:bottom w:val="single" w:sz="4" w:space="0" w:color="auto"/>
              <w:right w:val="single" w:sz="4" w:space="0" w:color="auto"/>
            </w:tcBorders>
            <w:vAlign w:val="center"/>
          </w:tcPr>
          <w:p w14:paraId="5E0261D3" w14:textId="77777777" w:rsidR="00A344B7" w:rsidRPr="00AF1CC3" w:rsidRDefault="00A344B7" w:rsidP="00413D61">
            <w:pPr>
              <w:pStyle w:val="NoSpacing"/>
              <w:jc w:val="center"/>
              <w:rPr>
                <w:rFonts w:ascii="Arial" w:hAnsi="Arial" w:cs="Arial"/>
                <w:b/>
                <w:lang w:val="en-US"/>
              </w:rPr>
            </w:pPr>
          </w:p>
        </w:tc>
      </w:tr>
      <w:tr w:rsidR="00263F5B" w:rsidRPr="00A64C03" w14:paraId="14D13986" w14:textId="77777777" w:rsidTr="007345B8">
        <w:trPr>
          <w:trHeight w:val="340"/>
        </w:trPr>
        <w:tc>
          <w:tcPr>
            <w:tcW w:w="6521" w:type="dxa"/>
            <w:tcBorders>
              <w:top w:val="single" w:sz="4" w:space="0" w:color="auto"/>
              <w:right w:val="single" w:sz="4" w:space="0" w:color="auto"/>
            </w:tcBorders>
            <w:vAlign w:val="center"/>
          </w:tcPr>
          <w:p w14:paraId="06C2FB3B" w14:textId="77777777" w:rsidR="00263F5B" w:rsidRPr="00702328" w:rsidRDefault="00263F5B" w:rsidP="00263F5B">
            <w:pPr>
              <w:pStyle w:val="NoSpacing"/>
              <w:rPr>
                <w:rFonts w:ascii="Arial" w:hAnsi="Arial" w:cs="Arial"/>
              </w:rPr>
            </w:pPr>
            <w:r>
              <w:rPr>
                <w:rFonts w:ascii="Arial" w:hAnsi="Arial"/>
              </w:rPr>
              <w:t>Administration qualification NVQ level II or equivalent</w:t>
            </w:r>
          </w:p>
        </w:tc>
        <w:tc>
          <w:tcPr>
            <w:tcW w:w="1667" w:type="dxa"/>
            <w:tcBorders>
              <w:top w:val="single" w:sz="4" w:space="0" w:color="auto"/>
              <w:left w:val="single" w:sz="4" w:space="0" w:color="auto"/>
            </w:tcBorders>
            <w:vAlign w:val="center"/>
          </w:tcPr>
          <w:p w14:paraId="012CBB7D"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tcBorders>
              <w:top w:val="single" w:sz="4" w:space="0" w:color="auto"/>
            </w:tcBorders>
            <w:vAlign w:val="center"/>
          </w:tcPr>
          <w:p w14:paraId="2C214E9A" w14:textId="77777777" w:rsidR="00263F5B" w:rsidRPr="00FF7610" w:rsidRDefault="00263F5B" w:rsidP="00263F5B">
            <w:pPr>
              <w:pStyle w:val="NoSpacing"/>
              <w:jc w:val="center"/>
              <w:rPr>
                <w:rFonts w:ascii="Arial" w:hAnsi="Arial" w:cs="Arial"/>
              </w:rPr>
            </w:pPr>
          </w:p>
        </w:tc>
      </w:tr>
      <w:tr w:rsidR="00263F5B" w:rsidRPr="00524563" w14:paraId="353FEA6F" w14:textId="77777777" w:rsidTr="007345B8">
        <w:trPr>
          <w:trHeight w:val="340"/>
        </w:trPr>
        <w:tc>
          <w:tcPr>
            <w:tcW w:w="6521" w:type="dxa"/>
            <w:tcBorders>
              <w:right w:val="single" w:sz="4" w:space="0" w:color="auto"/>
            </w:tcBorders>
            <w:vAlign w:val="center"/>
          </w:tcPr>
          <w:p w14:paraId="399884E9" w14:textId="77777777" w:rsidR="00263F5B" w:rsidRPr="00702328" w:rsidRDefault="00263F5B" w:rsidP="00263F5B">
            <w:pPr>
              <w:pStyle w:val="NoSpacing"/>
              <w:rPr>
                <w:rFonts w:ascii="Arial" w:hAnsi="Arial" w:cs="Arial"/>
              </w:rPr>
            </w:pPr>
            <w:r>
              <w:rPr>
                <w:rFonts w:ascii="Arial" w:hAnsi="Arial"/>
              </w:rPr>
              <w:t>GCSE Grade A-C in Maths and English</w:t>
            </w:r>
          </w:p>
        </w:tc>
        <w:tc>
          <w:tcPr>
            <w:tcW w:w="1667" w:type="dxa"/>
            <w:tcBorders>
              <w:left w:val="single" w:sz="4" w:space="0" w:color="auto"/>
              <w:right w:val="single" w:sz="4" w:space="0" w:color="auto"/>
            </w:tcBorders>
            <w:vAlign w:val="center"/>
          </w:tcPr>
          <w:p w14:paraId="2B2FBBD2"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tcBorders>
              <w:left w:val="single" w:sz="4" w:space="0" w:color="auto"/>
              <w:right w:val="single" w:sz="4" w:space="0" w:color="auto"/>
            </w:tcBorders>
            <w:vAlign w:val="center"/>
          </w:tcPr>
          <w:p w14:paraId="614528ED" w14:textId="77777777" w:rsidR="00263F5B" w:rsidRPr="00FF7610" w:rsidRDefault="00263F5B" w:rsidP="00263F5B">
            <w:pPr>
              <w:pStyle w:val="NoSpacing"/>
              <w:jc w:val="center"/>
              <w:rPr>
                <w:rFonts w:ascii="Arial" w:hAnsi="Arial" w:cs="Arial"/>
              </w:rPr>
            </w:pPr>
          </w:p>
        </w:tc>
      </w:tr>
      <w:tr w:rsidR="00263F5B" w:rsidRPr="00A64C03" w14:paraId="12B7F1A6" w14:textId="77777777" w:rsidTr="007345B8">
        <w:trPr>
          <w:trHeight w:val="340"/>
        </w:trPr>
        <w:tc>
          <w:tcPr>
            <w:tcW w:w="6521" w:type="dxa"/>
            <w:tcBorders>
              <w:bottom w:val="single" w:sz="4" w:space="0" w:color="auto"/>
            </w:tcBorders>
            <w:vAlign w:val="center"/>
          </w:tcPr>
          <w:p w14:paraId="70117219" w14:textId="77777777" w:rsidR="00263F5B" w:rsidRPr="00457EA7" w:rsidRDefault="00263F5B" w:rsidP="00263F5B">
            <w:pPr>
              <w:spacing w:after="0"/>
              <w:rPr>
                <w:rFonts w:ascii="Arial" w:hAnsi="Arial"/>
              </w:rPr>
            </w:pPr>
            <w:r>
              <w:rPr>
                <w:rFonts w:ascii="Arial" w:hAnsi="Arial"/>
              </w:rPr>
              <w:t>Customer Service NVQ level II or equivalent</w:t>
            </w:r>
          </w:p>
        </w:tc>
        <w:tc>
          <w:tcPr>
            <w:tcW w:w="1667" w:type="dxa"/>
            <w:tcBorders>
              <w:bottom w:val="single" w:sz="4" w:space="0" w:color="auto"/>
            </w:tcBorders>
            <w:vAlign w:val="center"/>
          </w:tcPr>
          <w:p w14:paraId="685317C0" w14:textId="77777777" w:rsidR="00263F5B" w:rsidRPr="006F1117" w:rsidRDefault="00263F5B" w:rsidP="00263F5B">
            <w:pPr>
              <w:pStyle w:val="NoSpacing"/>
              <w:jc w:val="center"/>
              <w:rPr>
                <w:rFonts w:ascii="Arial" w:hAnsi="Arial" w:cs="Arial"/>
              </w:rPr>
            </w:pPr>
          </w:p>
        </w:tc>
        <w:tc>
          <w:tcPr>
            <w:tcW w:w="1559" w:type="dxa"/>
            <w:tcBorders>
              <w:bottom w:val="single" w:sz="4" w:space="0" w:color="auto"/>
            </w:tcBorders>
            <w:vAlign w:val="center"/>
          </w:tcPr>
          <w:p w14:paraId="56C30587" w14:textId="77777777" w:rsidR="00263F5B" w:rsidRPr="00FF7610" w:rsidRDefault="00263F5B" w:rsidP="00263F5B">
            <w:pPr>
              <w:pStyle w:val="NoSpacing"/>
              <w:jc w:val="center"/>
              <w:rPr>
                <w:rFonts w:ascii="Arial" w:hAnsi="Arial" w:cs="Arial"/>
              </w:rPr>
            </w:pPr>
            <w:r>
              <w:rPr>
                <w:rFonts w:ascii="Arial" w:hAnsi="Arial" w:cs="Arial"/>
              </w:rPr>
              <w:t>X</w:t>
            </w:r>
          </w:p>
        </w:tc>
      </w:tr>
      <w:tr w:rsidR="00263F5B" w:rsidRPr="00A64C03" w14:paraId="53D8FF23" w14:textId="77777777" w:rsidTr="007345B8">
        <w:trPr>
          <w:trHeight w:val="340"/>
        </w:trPr>
        <w:tc>
          <w:tcPr>
            <w:tcW w:w="6521" w:type="dxa"/>
            <w:tcBorders>
              <w:right w:val="single" w:sz="4" w:space="0" w:color="auto"/>
            </w:tcBorders>
            <w:vAlign w:val="center"/>
          </w:tcPr>
          <w:p w14:paraId="35BE2C78" w14:textId="77777777" w:rsidR="00263F5B" w:rsidRPr="00702328" w:rsidRDefault="00263F5B" w:rsidP="00263F5B">
            <w:pPr>
              <w:pStyle w:val="NoSpacing"/>
              <w:rPr>
                <w:rFonts w:ascii="Arial" w:hAnsi="Arial" w:cs="Arial"/>
              </w:rPr>
            </w:pPr>
            <w:r>
              <w:rPr>
                <w:rFonts w:ascii="Arial" w:hAnsi="Arial"/>
              </w:rPr>
              <w:t>Project Management Qualification e.g. Prince 2 overview, ISEB certificate in project support</w:t>
            </w:r>
          </w:p>
        </w:tc>
        <w:tc>
          <w:tcPr>
            <w:tcW w:w="1667" w:type="dxa"/>
            <w:tcBorders>
              <w:left w:val="single" w:sz="4" w:space="0" w:color="auto"/>
              <w:right w:val="single" w:sz="4" w:space="0" w:color="auto"/>
            </w:tcBorders>
            <w:vAlign w:val="center"/>
          </w:tcPr>
          <w:p w14:paraId="5BBCD627" w14:textId="77777777" w:rsidR="00263F5B" w:rsidRPr="006F1117" w:rsidRDefault="00263F5B" w:rsidP="00263F5B">
            <w:pPr>
              <w:pStyle w:val="NoSpacing"/>
              <w:jc w:val="center"/>
              <w:rPr>
                <w:rFonts w:ascii="Arial" w:hAnsi="Arial" w:cs="Arial"/>
              </w:rPr>
            </w:pPr>
          </w:p>
        </w:tc>
        <w:tc>
          <w:tcPr>
            <w:tcW w:w="1559" w:type="dxa"/>
            <w:tcBorders>
              <w:left w:val="single" w:sz="4" w:space="0" w:color="auto"/>
              <w:right w:val="single" w:sz="4" w:space="0" w:color="auto"/>
            </w:tcBorders>
            <w:vAlign w:val="center"/>
          </w:tcPr>
          <w:p w14:paraId="767078D8" w14:textId="77777777" w:rsidR="00263F5B" w:rsidRPr="00FF7610" w:rsidRDefault="00263F5B" w:rsidP="00263F5B">
            <w:pPr>
              <w:pStyle w:val="NoSpacing"/>
              <w:jc w:val="center"/>
              <w:rPr>
                <w:rFonts w:ascii="Arial" w:hAnsi="Arial" w:cs="Arial"/>
              </w:rPr>
            </w:pPr>
            <w:r>
              <w:rPr>
                <w:rFonts w:ascii="Arial" w:hAnsi="Arial" w:cs="Arial"/>
              </w:rPr>
              <w:t>X</w:t>
            </w:r>
          </w:p>
        </w:tc>
      </w:tr>
      <w:tr w:rsidR="00263F5B" w:rsidRPr="00A64C03" w14:paraId="1833F5E5" w14:textId="77777777" w:rsidTr="007345B8">
        <w:trPr>
          <w:trHeight w:val="340"/>
        </w:trPr>
        <w:tc>
          <w:tcPr>
            <w:tcW w:w="6521" w:type="dxa"/>
            <w:tcBorders>
              <w:right w:val="single" w:sz="4" w:space="0" w:color="auto"/>
            </w:tcBorders>
            <w:vAlign w:val="center"/>
          </w:tcPr>
          <w:p w14:paraId="46C0C78B" w14:textId="77777777" w:rsidR="00263F5B" w:rsidRPr="00AF1CC3" w:rsidRDefault="00263F5B" w:rsidP="00263F5B">
            <w:pPr>
              <w:pStyle w:val="NoSpacing"/>
              <w:rPr>
                <w:rFonts w:ascii="Arial" w:hAnsi="Arial" w:cs="Arial"/>
                <w:b/>
                <w:lang w:val="en-US"/>
              </w:rPr>
            </w:pPr>
          </w:p>
        </w:tc>
        <w:tc>
          <w:tcPr>
            <w:tcW w:w="1667" w:type="dxa"/>
            <w:tcBorders>
              <w:left w:val="single" w:sz="4" w:space="0" w:color="auto"/>
              <w:right w:val="single" w:sz="4" w:space="0" w:color="auto"/>
            </w:tcBorders>
            <w:vAlign w:val="center"/>
          </w:tcPr>
          <w:p w14:paraId="6CB3F390" w14:textId="77777777" w:rsidR="00263F5B" w:rsidRPr="00AF1CC3" w:rsidRDefault="00263F5B" w:rsidP="00263F5B">
            <w:pPr>
              <w:pStyle w:val="NoSpacing"/>
              <w:jc w:val="center"/>
              <w:rPr>
                <w:rFonts w:ascii="Arial" w:hAnsi="Arial" w:cs="Arial"/>
                <w:b/>
                <w:lang w:val="en-US"/>
              </w:rPr>
            </w:pPr>
          </w:p>
        </w:tc>
        <w:tc>
          <w:tcPr>
            <w:tcW w:w="1559" w:type="dxa"/>
            <w:tcBorders>
              <w:left w:val="single" w:sz="4" w:space="0" w:color="auto"/>
              <w:right w:val="single" w:sz="4" w:space="0" w:color="auto"/>
            </w:tcBorders>
            <w:vAlign w:val="center"/>
          </w:tcPr>
          <w:p w14:paraId="4E93D3DF" w14:textId="77777777" w:rsidR="00263F5B" w:rsidRPr="00AF1CC3" w:rsidRDefault="00263F5B" w:rsidP="00263F5B">
            <w:pPr>
              <w:pStyle w:val="NoSpacing"/>
              <w:jc w:val="center"/>
              <w:rPr>
                <w:rFonts w:ascii="Arial" w:hAnsi="Arial" w:cs="Arial"/>
                <w:b/>
                <w:lang w:val="en-US"/>
              </w:rPr>
            </w:pPr>
          </w:p>
        </w:tc>
      </w:tr>
      <w:tr w:rsidR="00263F5B" w:rsidRPr="00A64C03" w14:paraId="170D4D1F" w14:textId="77777777" w:rsidTr="007345B8">
        <w:trPr>
          <w:trHeight w:val="340"/>
        </w:trPr>
        <w:tc>
          <w:tcPr>
            <w:tcW w:w="6521" w:type="dxa"/>
            <w:tcBorders>
              <w:right w:val="single" w:sz="4" w:space="0" w:color="auto"/>
            </w:tcBorders>
            <w:vAlign w:val="center"/>
          </w:tcPr>
          <w:p w14:paraId="1C6D0A8A" w14:textId="77777777" w:rsidR="00263F5B" w:rsidRPr="00AF1CC3" w:rsidRDefault="00263F5B" w:rsidP="00263F5B">
            <w:pPr>
              <w:pStyle w:val="NoSpacing"/>
              <w:rPr>
                <w:rFonts w:ascii="Arial" w:hAnsi="Arial" w:cs="Arial"/>
                <w:b/>
                <w:lang w:val="en-US"/>
              </w:rPr>
            </w:pPr>
            <w:r w:rsidRPr="00AF1CC3">
              <w:rPr>
                <w:rFonts w:ascii="Arial" w:hAnsi="Arial" w:cs="Arial"/>
                <w:b/>
                <w:lang w:val="en-US"/>
              </w:rPr>
              <w:t>Knowledge</w:t>
            </w:r>
          </w:p>
        </w:tc>
        <w:tc>
          <w:tcPr>
            <w:tcW w:w="1667" w:type="dxa"/>
            <w:tcBorders>
              <w:left w:val="single" w:sz="4" w:space="0" w:color="auto"/>
              <w:right w:val="single" w:sz="4" w:space="0" w:color="auto"/>
            </w:tcBorders>
            <w:vAlign w:val="center"/>
          </w:tcPr>
          <w:p w14:paraId="1E3A1A64" w14:textId="77777777" w:rsidR="00263F5B" w:rsidRPr="00AF1CC3" w:rsidRDefault="00263F5B" w:rsidP="00263F5B">
            <w:pPr>
              <w:pStyle w:val="NoSpacing"/>
              <w:jc w:val="center"/>
              <w:rPr>
                <w:rFonts w:ascii="Arial" w:hAnsi="Arial" w:cs="Arial"/>
                <w:b/>
                <w:lang w:val="en-US"/>
              </w:rPr>
            </w:pPr>
          </w:p>
        </w:tc>
        <w:tc>
          <w:tcPr>
            <w:tcW w:w="1559" w:type="dxa"/>
            <w:tcBorders>
              <w:left w:val="single" w:sz="4" w:space="0" w:color="auto"/>
              <w:right w:val="single" w:sz="4" w:space="0" w:color="auto"/>
            </w:tcBorders>
            <w:vAlign w:val="center"/>
          </w:tcPr>
          <w:p w14:paraId="36132208" w14:textId="77777777" w:rsidR="00263F5B" w:rsidRPr="00AF1CC3" w:rsidRDefault="00263F5B" w:rsidP="00263F5B">
            <w:pPr>
              <w:pStyle w:val="NoSpacing"/>
              <w:jc w:val="center"/>
              <w:rPr>
                <w:rFonts w:ascii="Arial" w:hAnsi="Arial" w:cs="Arial"/>
                <w:b/>
                <w:lang w:val="en-US"/>
              </w:rPr>
            </w:pPr>
          </w:p>
        </w:tc>
      </w:tr>
      <w:tr w:rsidR="00263F5B" w:rsidRPr="00A64C03" w14:paraId="1B1F314F" w14:textId="77777777" w:rsidTr="007345B8">
        <w:trPr>
          <w:trHeight w:val="340"/>
        </w:trPr>
        <w:tc>
          <w:tcPr>
            <w:tcW w:w="6521" w:type="dxa"/>
            <w:vAlign w:val="center"/>
          </w:tcPr>
          <w:p w14:paraId="74546B49" w14:textId="77777777" w:rsidR="00263F5B" w:rsidRPr="00996556" w:rsidRDefault="00263F5B" w:rsidP="00263F5B">
            <w:pPr>
              <w:spacing w:after="0"/>
              <w:rPr>
                <w:rFonts w:ascii="Arial" w:hAnsi="Arial" w:cs="Arial"/>
              </w:rPr>
            </w:pPr>
            <w:r w:rsidRPr="00B14F46">
              <w:rPr>
                <w:rFonts w:ascii="Arial" w:hAnsi="Arial" w:cs="Arial"/>
              </w:rPr>
              <w:t xml:space="preserve">Understanding of the importance of providing a quality support </w:t>
            </w:r>
            <w:r>
              <w:rPr>
                <w:rFonts w:ascii="Arial" w:hAnsi="Arial" w:cs="Arial"/>
              </w:rPr>
              <w:t xml:space="preserve">and customer </w:t>
            </w:r>
            <w:r w:rsidRPr="00B14F46">
              <w:rPr>
                <w:rFonts w:ascii="Arial" w:hAnsi="Arial" w:cs="Arial"/>
              </w:rPr>
              <w:t>service</w:t>
            </w:r>
            <w:r>
              <w:rPr>
                <w:rFonts w:ascii="Arial" w:hAnsi="Arial" w:cs="Arial"/>
              </w:rPr>
              <w:t>.</w:t>
            </w:r>
          </w:p>
        </w:tc>
        <w:tc>
          <w:tcPr>
            <w:tcW w:w="1667" w:type="dxa"/>
            <w:vAlign w:val="center"/>
          </w:tcPr>
          <w:p w14:paraId="65A4C53B"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vAlign w:val="center"/>
          </w:tcPr>
          <w:p w14:paraId="7D2F500E" w14:textId="77777777" w:rsidR="00263F5B" w:rsidRPr="006F1117" w:rsidRDefault="00263F5B" w:rsidP="00263F5B">
            <w:pPr>
              <w:pStyle w:val="NoSpacing"/>
              <w:jc w:val="center"/>
              <w:rPr>
                <w:rFonts w:ascii="Arial" w:hAnsi="Arial" w:cs="Arial"/>
              </w:rPr>
            </w:pPr>
          </w:p>
        </w:tc>
      </w:tr>
      <w:tr w:rsidR="00263F5B" w:rsidRPr="00A64C03" w14:paraId="58746F13" w14:textId="77777777" w:rsidTr="007345B8">
        <w:trPr>
          <w:trHeight w:val="340"/>
        </w:trPr>
        <w:tc>
          <w:tcPr>
            <w:tcW w:w="6521" w:type="dxa"/>
            <w:vAlign w:val="center"/>
          </w:tcPr>
          <w:p w14:paraId="16B35FDF" w14:textId="77777777" w:rsidR="00263F5B" w:rsidRPr="000F00E0" w:rsidRDefault="00263F5B" w:rsidP="00263F5B">
            <w:pPr>
              <w:spacing w:after="0"/>
              <w:rPr>
                <w:rFonts w:ascii="Arial" w:hAnsi="Arial"/>
              </w:rPr>
            </w:pPr>
            <w:r>
              <w:rPr>
                <w:rFonts w:ascii="Arial" w:hAnsi="Arial"/>
              </w:rPr>
              <w:t xml:space="preserve">Fully conversant with </w:t>
            </w:r>
            <w:r w:rsidRPr="000F00E0">
              <w:rPr>
                <w:rFonts w:ascii="Arial" w:hAnsi="Arial"/>
              </w:rPr>
              <w:t>MS Office Applications</w:t>
            </w:r>
          </w:p>
        </w:tc>
        <w:tc>
          <w:tcPr>
            <w:tcW w:w="1667" w:type="dxa"/>
            <w:vAlign w:val="center"/>
          </w:tcPr>
          <w:p w14:paraId="7A719C04"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vAlign w:val="center"/>
          </w:tcPr>
          <w:p w14:paraId="737B3385" w14:textId="77777777" w:rsidR="00263F5B" w:rsidRPr="006F1117" w:rsidRDefault="00263F5B" w:rsidP="00263F5B">
            <w:pPr>
              <w:pStyle w:val="NoSpacing"/>
              <w:jc w:val="center"/>
              <w:rPr>
                <w:rFonts w:ascii="Arial" w:hAnsi="Arial" w:cs="Arial"/>
              </w:rPr>
            </w:pPr>
          </w:p>
        </w:tc>
      </w:tr>
      <w:tr w:rsidR="00263F5B" w:rsidRPr="00A64C03" w14:paraId="6714B9D2" w14:textId="77777777" w:rsidTr="007345B8">
        <w:trPr>
          <w:trHeight w:val="340"/>
        </w:trPr>
        <w:tc>
          <w:tcPr>
            <w:tcW w:w="6521" w:type="dxa"/>
            <w:vAlign w:val="center"/>
          </w:tcPr>
          <w:p w14:paraId="05D60C30" w14:textId="77777777" w:rsidR="00263F5B" w:rsidRDefault="00263F5B" w:rsidP="00263F5B">
            <w:pPr>
              <w:spacing w:after="0"/>
              <w:rPr>
                <w:rFonts w:ascii="Arial" w:hAnsi="Arial"/>
              </w:rPr>
            </w:pPr>
            <w:r>
              <w:rPr>
                <w:rFonts w:ascii="Arial" w:hAnsi="Arial"/>
              </w:rPr>
              <w:t>Fully conversant with working in HTML and/or a website</w:t>
            </w:r>
            <w:r w:rsidR="00380C9C">
              <w:rPr>
                <w:rFonts w:ascii="Arial" w:hAnsi="Arial"/>
              </w:rPr>
              <w:t xml:space="preserve"> content management system</w:t>
            </w:r>
          </w:p>
        </w:tc>
        <w:tc>
          <w:tcPr>
            <w:tcW w:w="1667" w:type="dxa"/>
            <w:vAlign w:val="center"/>
          </w:tcPr>
          <w:p w14:paraId="7F9E5092"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vAlign w:val="center"/>
          </w:tcPr>
          <w:p w14:paraId="7785E7A6" w14:textId="77777777" w:rsidR="00263F5B" w:rsidRPr="006F1117" w:rsidRDefault="00263F5B" w:rsidP="00263F5B">
            <w:pPr>
              <w:pStyle w:val="NoSpacing"/>
              <w:jc w:val="center"/>
              <w:rPr>
                <w:rFonts w:ascii="Arial" w:hAnsi="Arial" w:cs="Arial"/>
              </w:rPr>
            </w:pPr>
          </w:p>
        </w:tc>
      </w:tr>
      <w:tr w:rsidR="00263F5B" w:rsidRPr="00A64C03" w14:paraId="6E7586F3" w14:textId="77777777" w:rsidTr="007345B8">
        <w:trPr>
          <w:trHeight w:val="340"/>
        </w:trPr>
        <w:tc>
          <w:tcPr>
            <w:tcW w:w="6521" w:type="dxa"/>
            <w:vAlign w:val="center"/>
          </w:tcPr>
          <w:p w14:paraId="2129AA7F" w14:textId="77777777" w:rsidR="00263F5B" w:rsidRDefault="00263F5B" w:rsidP="00263F5B">
            <w:pPr>
              <w:spacing w:after="0"/>
              <w:rPr>
                <w:rFonts w:ascii="Arial" w:hAnsi="Arial"/>
              </w:rPr>
            </w:pPr>
            <w:r>
              <w:rPr>
                <w:rFonts w:ascii="Arial" w:hAnsi="Arial"/>
              </w:rPr>
              <w:t>Knowledge of project management principles.</w:t>
            </w:r>
          </w:p>
        </w:tc>
        <w:tc>
          <w:tcPr>
            <w:tcW w:w="1667" w:type="dxa"/>
            <w:vAlign w:val="center"/>
          </w:tcPr>
          <w:p w14:paraId="567E919E" w14:textId="77777777" w:rsidR="00263F5B" w:rsidRPr="006F1117" w:rsidRDefault="00263F5B" w:rsidP="00263F5B">
            <w:pPr>
              <w:pStyle w:val="NoSpacing"/>
              <w:jc w:val="center"/>
              <w:rPr>
                <w:rFonts w:ascii="Arial" w:hAnsi="Arial" w:cs="Arial"/>
              </w:rPr>
            </w:pPr>
          </w:p>
        </w:tc>
        <w:tc>
          <w:tcPr>
            <w:tcW w:w="1559" w:type="dxa"/>
            <w:vAlign w:val="center"/>
          </w:tcPr>
          <w:p w14:paraId="50A53F2D" w14:textId="77777777" w:rsidR="00263F5B" w:rsidRPr="006F1117" w:rsidRDefault="00263F5B" w:rsidP="00263F5B">
            <w:pPr>
              <w:pStyle w:val="NoSpacing"/>
              <w:jc w:val="center"/>
              <w:rPr>
                <w:rFonts w:ascii="Arial" w:hAnsi="Arial" w:cs="Arial"/>
              </w:rPr>
            </w:pPr>
            <w:r>
              <w:rPr>
                <w:rFonts w:ascii="Arial" w:hAnsi="Arial" w:cs="Arial"/>
              </w:rPr>
              <w:t>X</w:t>
            </w:r>
          </w:p>
        </w:tc>
      </w:tr>
      <w:tr w:rsidR="00263F5B" w:rsidRPr="00A64C03" w14:paraId="0FB8AFB6" w14:textId="77777777" w:rsidTr="007345B8">
        <w:trPr>
          <w:trHeight w:val="340"/>
        </w:trPr>
        <w:tc>
          <w:tcPr>
            <w:tcW w:w="6521" w:type="dxa"/>
            <w:tcBorders>
              <w:right w:val="single" w:sz="4" w:space="0" w:color="auto"/>
            </w:tcBorders>
            <w:vAlign w:val="center"/>
          </w:tcPr>
          <w:p w14:paraId="2DC6FDCE" w14:textId="77777777" w:rsidR="00263F5B" w:rsidRPr="00AF1CC3" w:rsidRDefault="00263F5B" w:rsidP="00263F5B">
            <w:pPr>
              <w:pStyle w:val="NoSpacing"/>
              <w:rPr>
                <w:rFonts w:ascii="Arial" w:hAnsi="Arial" w:cs="Arial"/>
                <w:b/>
                <w:lang w:val="en-US"/>
              </w:rPr>
            </w:pPr>
          </w:p>
        </w:tc>
        <w:tc>
          <w:tcPr>
            <w:tcW w:w="1667" w:type="dxa"/>
            <w:tcBorders>
              <w:left w:val="single" w:sz="4" w:space="0" w:color="auto"/>
              <w:right w:val="single" w:sz="4" w:space="0" w:color="auto"/>
            </w:tcBorders>
            <w:vAlign w:val="center"/>
          </w:tcPr>
          <w:p w14:paraId="4603A678" w14:textId="77777777" w:rsidR="00263F5B" w:rsidRPr="00AF1CC3" w:rsidRDefault="00263F5B" w:rsidP="00263F5B">
            <w:pPr>
              <w:pStyle w:val="NoSpacing"/>
              <w:jc w:val="center"/>
              <w:rPr>
                <w:rFonts w:ascii="Arial" w:hAnsi="Arial" w:cs="Arial"/>
                <w:b/>
                <w:lang w:val="en-US"/>
              </w:rPr>
            </w:pPr>
          </w:p>
        </w:tc>
        <w:tc>
          <w:tcPr>
            <w:tcW w:w="1559" w:type="dxa"/>
            <w:tcBorders>
              <w:left w:val="single" w:sz="4" w:space="0" w:color="auto"/>
              <w:right w:val="single" w:sz="4" w:space="0" w:color="auto"/>
            </w:tcBorders>
            <w:vAlign w:val="center"/>
          </w:tcPr>
          <w:p w14:paraId="1516333F" w14:textId="77777777" w:rsidR="00263F5B" w:rsidRPr="00AF1CC3" w:rsidRDefault="00263F5B" w:rsidP="00263F5B">
            <w:pPr>
              <w:pStyle w:val="NoSpacing"/>
              <w:jc w:val="center"/>
              <w:rPr>
                <w:rFonts w:ascii="Arial" w:hAnsi="Arial" w:cs="Arial"/>
                <w:b/>
                <w:lang w:val="en-US"/>
              </w:rPr>
            </w:pPr>
          </w:p>
        </w:tc>
      </w:tr>
      <w:tr w:rsidR="00263F5B" w:rsidRPr="00A64C03" w14:paraId="159B6C07" w14:textId="77777777" w:rsidTr="007345B8">
        <w:trPr>
          <w:trHeight w:val="340"/>
        </w:trPr>
        <w:tc>
          <w:tcPr>
            <w:tcW w:w="6521" w:type="dxa"/>
            <w:tcBorders>
              <w:right w:val="single" w:sz="4" w:space="0" w:color="auto"/>
            </w:tcBorders>
            <w:vAlign w:val="center"/>
          </w:tcPr>
          <w:p w14:paraId="3B3998F5" w14:textId="77777777" w:rsidR="00263F5B" w:rsidRPr="00AF1CC3" w:rsidRDefault="00263F5B" w:rsidP="00263F5B">
            <w:pPr>
              <w:pStyle w:val="NoSpacing"/>
              <w:rPr>
                <w:rFonts w:ascii="Arial" w:hAnsi="Arial" w:cs="Arial"/>
                <w:b/>
                <w:lang w:val="en-US"/>
              </w:rPr>
            </w:pPr>
            <w:r w:rsidRPr="00AF1CC3">
              <w:rPr>
                <w:rFonts w:ascii="Arial" w:hAnsi="Arial" w:cs="Arial"/>
                <w:b/>
                <w:lang w:val="en-US"/>
              </w:rPr>
              <w:t>Experience</w:t>
            </w:r>
          </w:p>
        </w:tc>
        <w:tc>
          <w:tcPr>
            <w:tcW w:w="1667" w:type="dxa"/>
            <w:tcBorders>
              <w:left w:val="single" w:sz="4" w:space="0" w:color="auto"/>
              <w:right w:val="single" w:sz="4" w:space="0" w:color="auto"/>
            </w:tcBorders>
            <w:vAlign w:val="center"/>
          </w:tcPr>
          <w:p w14:paraId="2BADBF8E" w14:textId="77777777" w:rsidR="00263F5B" w:rsidRPr="00AF1CC3" w:rsidRDefault="00263F5B" w:rsidP="00263F5B">
            <w:pPr>
              <w:pStyle w:val="NoSpacing"/>
              <w:jc w:val="center"/>
              <w:rPr>
                <w:rFonts w:ascii="Arial" w:hAnsi="Arial" w:cs="Arial"/>
                <w:b/>
                <w:lang w:val="en-US"/>
              </w:rPr>
            </w:pPr>
          </w:p>
        </w:tc>
        <w:tc>
          <w:tcPr>
            <w:tcW w:w="1559" w:type="dxa"/>
            <w:tcBorders>
              <w:left w:val="single" w:sz="4" w:space="0" w:color="auto"/>
              <w:right w:val="single" w:sz="4" w:space="0" w:color="auto"/>
            </w:tcBorders>
            <w:vAlign w:val="center"/>
          </w:tcPr>
          <w:p w14:paraId="439A682D" w14:textId="77777777" w:rsidR="00263F5B" w:rsidRPr="00AF1CC3" w:rsidRDefault="00263F5B" w:rsidP="00263F5B">
            <w:pPr>
              <w:pStyle w:val="NoSpacing"/>
              <w:jc w:val="center"/>
              <w:rPr>
                <w:rFonts w:ascii="Arial" w:hAnsi="Arial" w:cs="Arial"/>
                <w:b/>
                <w:lang w:val="en-US"/>
              </w:rPr>
            </w:pPr>
          </w:p>
        </w:tc>
      </w:tr>
      <w:tr w:rsidR="00263F5B" w:rsidRPr="00A64C03" w14:paraId="7D26122F" w14:textId="77777777" w:rsidTr="007345B8">
        <w:trPr>
          <w:trHeight w:val="340"/>
        </w:trPr>
        <w:tc>
          <w:tcPr>
            <w:tcW w:w="6521" w:type="dxa"/>
            <w:tcBorders>
              <w:bottom w:val="single" w:sz="4" w:space="0" w:color="auto"/>
            </w:tcBorders>
            <w:vAlign w:val="center"/>
          </w:tcPr>
          <w:p w14:paraId="068C0EAE" w14:textId="77777777" w:rsidR="00263F5B" w:rsidRPr="00F40BC0" w:rsidRDefault="00263F5B" w:rsidP="00263F5B">
            <w:pPr>
              <w:spacing w:after="0"/>
              <w:rPr>
                <w:rFonts w:ascii="Arial" w:hAnsi="Arial"/>
              </w:rPr>
            </w:pPr>
            <w:r w:rsidRPr="00F40BC0">
              <w:rPr>
                <w:rFonts w:ascii="Arial" w:hAnsi="Arial"/>
              </w:rPr>
              <w:t>Proven experience in all</w:t>
            </w:r>
            <w:r>
              <w:rPr>
                <w:rFonts w:ascii="Arial" w:hAnsi="Arial"/>
              </w:rPr>
              <w:t xml:space="preserve"> aspects of administration work and the provision of a support service</w:t>
            </w:r>
          </w:p>
        </w:tc>
        <w:tc>
          <w:tcPr>
            <w:tcW w:w="1667" w:type="dxa"/>
            <w:tcBorders>
              <w:bottom w:val="single" w:sz="4" w:space="0" w:color="auto"/>
            </w:tcBorders>
            <w:vAlign w:val="center"/>
          </w:tcPr>
          <w:p w14:paraId="461BDD49"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tcBorders>
              <w:bottom w:val="single" w:sz="4" w:space="0" w:color="auto"/>
            </w:tcBorders>
            <w:vAlign w:val="center"/>
          </w:tcPr>
          <w:p w14:paraId="36051C93" w14:textId="77777777" w:rsidR="00263F5B" w:rsidRPr="00FF7610" w:rsidRDefault="00263F5B" w:rsidP="00263F5B">
            <w:pPr>
              <w:pStyle w:val="NoSpacing"/>
              <w:jc w:val="center"/>
              <w:rPr>
                <w:rFonts w:ascii="Arial" w:hAnsi="Arial" w:cs="Arial"/>
              </w:rPr>
            </w:pPr>
          </w:p>
        </w:tc>
      </w:tr>
      <w:tr w:rsidR="00263F5B" w:rsidRPr="00A64C03" w14:paraId="67F096AB" w14:textId="77777777" w:rsidTr="007345B8">
        <w:trPr>
          <w:trHeight w:val="340"/>
        </w:trPr>
        <w:tc>
          <w:tcPr>
            <w:tcW w:w="6521" w:type="dxa"/>
            <w:tcBorders>
              <w:bottom w:val="single" w:sz="4" w:space="0" w:color="auto"/>
            </w:tcBorders>
            <w:vAlign w:val="center"/>
          </w:tcPr>
          <w:p w14:paraId="38948CA9" w14:textId="77777777" w:rsidR="00263F5B" w:rsidRPr="00F40BC0" w:rsidRDefault="00263F5B" w:rsidP="00263F5B">
            <w:pPr>
              <w:spacing w:after="0"/>
              <w:rPr>
                <w:rFonts w:ascii="Arial" w:hAnsi="Arial"/>
              </w:rPr>
            </w:pPr>
            <w:r>
              <w:rPr>
                <w:rFonts w:ascii="Arial" w:hAnsi="Arial"/>
              </w:rPr>
              <w:t>Proven e</w:t>
            </w:r>
            <w:r w:rsidRPr="00F40BC0">
              <w:rPr>
                <w:rFonts w:ascii="Arial" w:hAnsi="Arial"/>
              </w:rPr>
              <w:t>xperience of working in an accurate efficient manner to tight deadlines.</w:t>
            </w:r>
          </w:p>
        </w:tc>
        <w:tc>
          <w:tcPr>
            <w:tcW w:w="1667" w:type="dxa"/>
            <w:tcBorders>
              <w:bottom w:val="single" w:sz="4" w:space="0" w:color="auto"/>
            </w:tcBorders>
            <w:vAlign w:val="center"/>
          </w:tcPr>
          <w:p w14:paraId="35E50557"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tcBorders>
              <w:bottom w:val="single" w:sz="4" w:space="0" w:color="auto"/>
            </w:tcBorders>
            <w:vAlign w:val="center"/>
          </w:tcPr>
          <w:p w14:paraId="2E0A9B32" w14:textId="77777777" w:rsidR="00263F5B" w:rsidRPr="00FF7610" w:rsidRDefault="00263F5B" w:rsidP="00263F5B">
            <w:pPr>
              <w:pStyle w:val="NoSpacing"/>
              <w:jc w:val="center"/>
              <w:rPr>
                <w:rFonts w:ascii="Arial" w:hAnsi="Arial" w:cs="Arial"/>
              </w:rPr>
            </w:pPr>
          </w:p>
        </w:tc>
      </w:tr>
      <w:tr w:rsidR="00263F5B" w:rsidRPr="00A64C03" w14:paraId="22A6A713" w14:textId="77777777" w:rsidTr="007345B8">
        <w:trPr>
          <w:trHeight w:val="340"/>
        </w:trPr>
        <w:tc>
          <w:tcPr>
            <w:tcW w:w="6521" w:type="dxa"/>
            <w:tcBorders>
              <w:right w:val="single" w:sz="4" w:space="0" w:color="auto"/>
            </w:tcBorders>
            <w:vAlign w:val="center"/>
          </w:tcPr>
          <w:p w14:paraId="13D0FF3B" w14:textId="77777777" w:rsidR="00263F5B" w:rsidRPr="00702328" w:rsidRDefault="00263F5B" w:rsidP="00263F5B">
            <w:pPr>
              <w:pStyle w:val="NoSpacing"/>
              <w:rPr>
                <w:rFonts w:ascii="Arial" w:hAnsi="Arial" w:cs="Arial"/>
              </w:rPr>
            </w:pPr>
            <w:r>
              <w:rPr>
                <w:rFonts w:ascii="Arial" w:hAnsi="Arial"/>
              </w:rPr>
              <w:t>Proven experience in the development and maintenance of systems including webpages</w:t>
            </w:r>
          </w:p>
        </w:tc>
        <w:tc>
          <w:tcPr>
            <w:tcW w:w="1667" w:type="dxa"/>
            <w:tcBorders>
              <w:left w:val="single" w:sz="4" w:space="0" w:color="auto"/>
              <w:right w:val="single" w:sz="4" w:space="0" w:color="auto"/>
            </w:tcBorders>
            <w:vAlign w:val="center"/>
          </w:tcPr>
          <w:p w14:paraId="53DC3D7E"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tcBorders>
              <w:left w:val="single" w:sz="4" w:space="0" w:color="auto"/>
              <w:right w:val="single" w:sz="4" w:space="0" w:color="auto"/>
            </w:tcBorders>
            <w:vAlign w:val="center"/>
          </w:tcPr>
          <w:p w14:paraId="432FFA6B" w14:textId="77777777" w:rsidR="00263F5B" w:rsidRPr="00FF7610" w:rsidRDefault="00263F5B" w:rsidP="00263F5B">
            <w:pPr>
              <w:pStyle w:val="NoSpacing"/>
              <w:jc w:val="center"/>
              <w:rPr>
                <w:rFonts w:ascii="Arial" w:hAnsi="Arial" w:cs="Arial"/>
              </w:rPr>
            </w:pPr>
          </w:p>
        </w:tc>
      </w:tr>
      <w:tr w:rsidR="00263F5B" w:rsidRPr="00A64C03" w14:paraId="488CD3FF" w14:textId="77777777" w:rsidTr="007345B8">
        <w:trPr>
          <w:trHeight w:val="340"/>
        </w:trPr>
        <w:tc>
          <w:tcPr>
            <w:tcW w:w="6521" w:type="dxa"/>
            <w:vAlign w:val="center"/>
          </w:tcPr>
          <w:p w14:paraId="6E645353" w14:textId="77777777" w:rsidR="00263F5B" w:rsidRDefault="00263F5B" w:rsidP="00263F5B">
            <w:pPr>
              <w:spacing w:after="0"/>
              <w:rPr>
                <w:rFonts w:ascii="Arial" w:hAnsi="Arial"/>
              </w:rPr>
            </w:pPr>
            <w:r w:rsidRPr="00B14F46">
              <w:rPr>
                <w:rFonts w:ascii="Arial" w:hAnsi="Arial" w:cs="Arial"/>
              </w:rPr>
              <w:t>Public Sector experience.</w:t>
            </w:r>
          </w:p>
        </w:tc>
        <w:tc>
          <w:tcPr>
            <w:tcW w:w="1667" w:type="dxa"/>
            <w:vAlign w:val="center"/>
          </w:tcPr>
          <w:p w14:paraId="19DD85AD" w14:textId="77777777" w:rsidR="00263F5B" w:rsidRPr="006F1117" w:rsidRDefault="00263F5B" w:rsidP="00263F5B">
            <w:pPr>
              <w:pStyle w:val="NoSpacing"/>
              <w:jc w:val="center"/>
              <w:rPr>
                <w:rFonts w:ascii="Arial" w:hAnsi="Arial" w:cs="Arial"/>
              </w:rPr>
            </w:pPr>
          </w:p>
        </w:tc>
        <w:tc>
          <w:tcPr>
            <w:tcW w:w="1559" w:type="dxa"/>
            <w:vAlign w:val="center"/>
          </w:tcPr>
          <w:p w14:paraId="625DEE53" w14:textId="77777777" w:rsidR="00263F5B" w:rsidRPr="00FF7610" w:rsidRDefault="00263F5B" w:rsidP="00263F5B">
            <w:pPr>
              <w:pStyle w:val="NoSpacing"/>
              <w:jc w:val="center"/>
              <w:rPr>
                <w:rFonts w:ascii="Arial" w:hAnsi="Arial" w:cs="Arial"/>
              </w:rPr>
            </w:pPr>
            <w:r>
              <w:rPr>
                <w:rFonts w:ascii="Arial" w:hAnsi="Arial" w:cs="Arial"/>
              </w:rPr>
              <w:t>X</w:t>
            </w:r>
          </w:p>
        </w:tc>
      </w:tr>
      <w:tr w:rsidR="00263F5B" w:rsidRPr="00A64C03" w14:paraId="34FCDEAA" w14:textId="77777777" w:rsidTr="007345B8">
        <w:trPr>
          <w:trHeight w:val="340"/>
        </w:trPr>
        <w:tc>
          <w:tcPr>
            <w:tcW w:w="6521" w:type="dxa"/>
            <w:tcBorders>
              <w:bottom w:val="single" w:sz="4" w:space="0" w:color="auto"/>
            </w:tcBorders>
            <w:vAlign w:val="center"/>
          </w:tcPr>
          <w:p w14:paraId="5DADC26A" w14:textId="77777777" w:rsidR="00263F5B" w:rsidRDefault="00263F5B" w:rsidP="00263F5B">
            <w:pPr>
              <w:spacing w:after="0"/>
              <w:rPr>
                <w:rFonts w:ascii="Arial" w:hAnsi="Arial"/>
              </w:rPr>
            </w:pPr>
            <w:r>
              <w:rPr>
                <w:rFonts w:ascii="Arial" w:hAnsi="Arial"/>
              </w:rPr>
              <w:t>Experience of working with the public by phone or in person</w:t>
            </w:r>
          </w:p>
        </w:tc>
        <w:tc>
          <w:tcPr>
            <w:tcW w:w="1667" w:type="dxa"/>
            <w:tcBorders>
              <w:bottom w:val="single" w:sz="4" w:space="0" w:color="auto"/>
            </w:tcBorders>
            <w:vAlign w:val="center"/>
          </w:tcPr>
          <w:p w14:paraId="6E08421C" w14:textId="77777777" w:rsidR="00263F5B" w:rsidRPr="006F1117" w:rsidRDefault="00263F5B" w:rsidP="00263F5B">
            <w:pPr>
              <w:pStyle w:val="NoSpacing"/>
              <w:jc w:val="center"/>
              <w:rPr>
                <w:rFonts w:ascii="Arial" w:hAnsi="Arial" w:cs="Arial"/>
              </w:rPr>
            </w:pPr>
          </w:p>
        </w:tc>
        <w:tc>
          <w:tcPr>
            <w:tcW w:w="1559" w:type="dxa"/>
            <w:tcBorders>
              <w:bottom w:val="single" w:sz="4" w:space="0" w:color="auto"/>
            </w:tcBorders>
            <w:vAlign w:val="center"/>
          </w:tcPr>
          <w:p w14:paraId="4DDD11B3" w14:textId="77777777" w:rsidR="00263F5B" w:rsidRPr="00FF7610" w:rsidRDefault="00263F5B" w:rsidP="00263F5B">
            <w:pPr>
              <w:pStyle w:val="NoSpacing"/>
              <w:jc w:val="center"/>
              <w:rPr>
                <w:rFonts w:ascii="Arial" w:hAnsi="Arial" w:cs="Arial"/>
              </w:rPr>
            </w:pPr>
            <w:r>
              <w:rPr>
                <w:rFonts w:ascii="Arial" w:hAnsi="Arial" w:cs="Arial"/>
              </w:rPr>
              <w:t>X</w:t>
            </w:r>
          </w:p>
        </w:tc>
      </w:tr>
      <w:tr w:rsidR="00263F5B" w:rsidRPr="00A64C03" w14:paraId="4160568E" w14:textId="77777777" w:rsidTr="007345B8">
        <w:trPr>
          <w:trHeight w:val="340"/>
        </w:trPr>
        <w:tc>
          <w:tcPr>
            <w:tcW w:w="6521" w:type="dxa"/>
            <w:tcBorders>
              <w:right w:val="single" w:sz="4" w:space="0" w:color="auto"/>
            </w:tcBorders>
            <w:vAlign w:val="center"/>
          </w:tcPr>
          <w:p w14:paraId="63F6E30B" w14:textId="77777777" w:rsidR="00263F5B" w:rsidRPr="00702328" w:rsidRDefault="00263F5B" w:rsidP="00263F5B">
            <w:pPr>
              <w:pStyle w:val="NoSpacing"/>
              <w:rPr>
                <w:rFonts w:ascii="Arial" w:hAnsi="Arial" w:cs="Arial"/>
              </w:rPr>
            </w:pPr>
            <w:r>
              <w:rPr>
                <w:rFonts w:ascii="Arial" w:hAnsi="Arial"/>
              </w:rPr>
              <w:t>Previous experience in a project support role</w:t>
            </w:r>
          </w:p>
        </w:tc>
        <w:tc>
          <w:tcPr>
            <w:tcW w:w="1667" w:type="dxa"/>
            <w:tcBorders>
              <w:left w:val="single" w:sz="4" w:space="0" w:color="auto"/>
              <w:right w:val="single" w:sz="4" w:space="0" w:color="auto"/>
            </w:tcBorders>
            <w:vAlign w:val="center"/>
          </w:tcPr>
          <w:p w14:paraId="1170FB2F" w14:textId="77777777" w:rsidR="00263F5B" w:rsidRPr="006F1117" w:rsidRDefault="00263F5B" w:rsidP="00263F5B">
            <w:pPr>
              <w:pStyle w:val="NoSpacing"/>
              <w:jc w:val="center"/>
              <w:rPr>
                <w:rFonts w:ascii="Arial" w:hAnsi="Arial" w:cs="Arial"/>
              </w:rPr>
            </w:pPr>
          </w:p>
        </w:tc>
        <w:tc>
          <w:tcPr>
            <w:tcW w:w="1559" w:type="dxa"/>
            <w:tcBorders>
              <w:left w:val="single" w:sz="4" w:space="0" w:color="auto"/>
              <w:right w:val="single" w:sz="4" w:space="0" w:color="auto"/>
            </w:tcBorders>
            <w:vAlign w:val="center"/>
          </w:tcPr>
          <w:p w14:paraId="3660F9EA" w14:textId="77777777" w:rsidR="00263F5B" w:rsidRPr="00FF7610" w:rsidRDefault="00263F5B" w:rsidP="00263F5B">
            <w:pPr>
              <w:pStyle w:val="NoSpacing"/>
              <w:jc w:val="center"/>
              <w:rPr>
                <w:rFonts w:ascii="Arial" w:hAnsi="Arial" w:cs="Arial"/>
              </w:rPr>
            </w:pPr>
            <w:r>
              <w:rPr>
                <w:rFonts w:ascii="Arial" w:hAnsi="Arial" w:cs="Arial"/>
              </w:rPr>
              <w:t>X</w:t>
            </w:r>
          </w:p>
        </w:tc>
      </w:tr>
      <w:tr w:rsidR="00263F5B" w:rsidRPr="00A64C03" w14:paraId="504A8C1A" w14:textId="77777777" w:rsidTr="007345B8">
        <w:trPr>
          <w:trHeight w:val="340"/>
        </w:trPr>
        <w:tc>
          <w:tcPr>
            <w:tcW w:w="6521" w:type="dxa"/>
            <w:tcBorders>
              <w:right w:val="single" w:sz="4" w:space="0" w:color="auto"/>
            </w:tcBorders>
            <w:vAlign w:val="center"/>
          </w:tcPr>
          <w:p w14:paraId="27E5698B" w14:textId="77777777" w:rsidR="00263F5B" w:rsidRPr="00AF1CC3" w:rsidRDefault="00263F5B" w:rsidP="00263F5B">
            <w:pPr>
              <w:pStyle w:val="NoSpacing"/>
              <w:rPr>
                <w:rFonts w:ascii="Arial" w:hAnsi="Arial" w:cs="Arial"/>
                <w:b/>
                <w:lang w:val="en-US"/>
              </w:rPr>
            </w:pPr>
          </w:p>
        </w:tc>
        <w:tc>
          <w:tcPr>
            <w:tcW w:w="1667" w:type="dxa"/>
            <w:tcBorders>
              <w:left w:val="single" w:sz="4" w:space="0" w:color="auto"/>
              <w:right w:val="single" w:sz="4" w:space="0" w:color="auto"/>
            </w:tcBorders>
            <w:vAlign w:val="center"/>
          </w:tcPr>
          <w:p w14:paraId="270EB8D0" w14:textId="77777777" w:rsidR="00263F5B" w:rsidRPr="00AF1CC3" w:rsidRDefault="00263F5B" w:rsidP="00263F5B">
            <w:pPr>
              <w:pStyle w:val="NoSpacing"/>
              <w:jc w:val="center"/>
              <w:rPr>
                <w:rFonts w:ascii="Arial" w:hAnsi="Arial" w:cs="Arial"/>
                <w:b/>
                <w:lang w:val="en-US"/>
              </w:rPr>
            </w:pPr>
          </w:p>
        </w:tc>
        <w:tc>
          <w:tcPr>
            <w:tcW w:w="1559" w:type="dxa"/>
            <w:tcBorders>
              <w:left w:val="single" w:sz="4" w:space="0" w:color="auto"/>
              <w:right w:val="single" w:sz="4" w:space="0" w:color="auto"/>
            </w:tcBorders>
            <w:vAlign w:val="center"/>
          </w:tcPr>
          <w:p w14:paraId="7AD4C9B1" w14:textId="77777777" w:rsidR="00263F5B" w:rsidRPr="00AF1CC3" w:rsidRDefault="00263F5B" w:rsidP="00263F5B">
            <w:pPr>
              <w:pStyle w:val="NoSpacing"/>
              <w:jc w:val="center"/>
              <w:rPr>
                <w:rFonts w:ascii="Arial" w:hAnsi="Arial" w:cs="Arial"/>
                <w:b/>
                <w:lang w:val="en-US"/>
              </w:rPr>
            </w:pPr>
          </w:p>
        </w:tc>
      </w:tr>
      <w:tr w:rsidR="00263F5B" w:rsidRPr="00A64C03" w14:paraId="2C44253F" w14:textId="77777777" w:rsidTr="007345B8">
        <w:trPr>
          <w:trHeight w:val="340"/>
        </w:trPr>
        <w:tc>
          <w:tcPr>
            <w:tcW w:w="6521" w:type="dxa"/>
            <w:tcBorders>
              <w:right w:val="single" w:sz="4" w:space="0" w:color="auto"/>
            </w:tcBorders>
            <w:vAlign w:val="center"/>
          </w:tcPr>
          <w:p w14:paraId="56EDA493" w14:textId="77777777" w:rsidR="00263F5B" w:rsidRPr="00AF1CC3" w:rsidRDefault="00263F5B" w:rsidP="00263F5B">
            <w:pPr>
              <w:pStyle w:val="NoSpacing"/>
              <w:rPr>
                <w:rFonts w:ascii="Arial" w:hAnsi="Arial" w:cs="Arial"/>
                <w:b/>
                <w:lang w:val="en-US"/>
              </w:rPr>
            </w:pPr>
            <w:r w:rsidRPr="00AF1CC3">
              <w:rPr>
                <w:rFonts w:ascii="Arial" w:hAnsi="Arial" w:cs="Arial"/>
                <w:b/>
                <w:lang w:val="en-US"/>
              </w:rPr>
              <w:t>Personal Effectiveness</w:t>
            </w:r>
          </w:p>
        </w:tc>
        <w:tc>
          <w:tcPr>
            <w:tcW w:w="1667" w:type="dxa"/>
            <w:tcBorders>
              <w:left w:val="single" w:sz="4" w:space="0" w:color="auto"/>
              <w:right w:val="single" w:sz="4" w:space="0" w:color="auto"/>
            </w:tcBorders>
            <w:vAlign w:val="center"/>
          </w:tcPr>
          <w:p w14:paraId="75CF8127" w14:textId="77777777" w:rsidR="00263F5B" w:rsidRPr="00AF1CC3" w:rsidRDefault="00263F5B" w:rsidP="00263F5B">
            <w:pPr>
              <w:pStyle w:val="NoSpacing"/>
              <w:jc w:val="center"/>
              <w:rPr>
                <w:rFonts w:ascii="Arial" w:hAnsi="Arial" w:cs="Arial"/>
                <w:b/>
                <w:lang w:val="en-US"/>
              </w:rPr>
            </w:pPr>
          </w:p>
        </w:tc>
        <w:tc>
          <w:tcPr>
            <w:tcW w:w="1559" w:type="dxa"/>
            <w:tcBorders>
              <w:left w:val="single" w:sz="4" w:space="0" w:color="auto"/>
              <w:right w:val="single" w:sz="4" w:space="0" w:color="auto"/>
            </w:tcBorders>
            <w:vAlign w:val="center"/>
          </w:tcPr>
          <w:p w14:paraId="349AA8A2" w14:textId="77777777" w:rsidR="00263F5B" w:rsidRPr="00AF1CC3" w:rsidRDefault="00263F5B" w:rsidP="00263F5B">
            <w:pPr>
              <w:pStyle w:val="NoSpacing"/>
              <w:jc w:val="center"/>
              <w:rPr>
                <w:rFonts w:ascii="Arial" w:hAnsi="Arial" w:cs="Arial"/>
                <w:b/>
                <w:lang w:val="en-US"/>
              </w:rPr>
            </w:pPr>
          </w:p>
        </w:tc>
      </w:tr>
      <w:tr w:rsidR="00263F5B" w:rsidRPr="00A64C03" w14:paraId="06120B3B" w14:textId="77777777" w:rsidTr="007345B8">
        <w:trPr>
          <w:trHeight w:val="340"/>
        </w:trPr>
        <w:tc>
          <w:tcPr>
            <w:tcW w:w="6521" w:type="dxa"/>
            <w:tcBorders>
              <w:right w:val="single" w:sz="4" w:space="0" w:color="auto"/>
            </w:tcBorders>
            <w:vAlign w:val="center"/>
          </w:tcPr>
          <w:p w14:paraId="4D55A5EC" w14:textId="77777777" w:rsidR="00263F5B" w:rsidRDefault="00263F5B" w:rsidP="00263F5B">
            <w:pPr>
              <w:spacing w:after="0"/>
              <w:ind w:right="-108"/>
              <w:rPr>
                <w:rFonts w:ascii="Arial" w:hAnsi="Arial"/>
              </w:rPr>
            </w:pPr>
            <w:r w:rsidRPr="00B14F46">
              <w:rPr>
                <w:rFonts w:ascii="Arial" w:hAnsi="Arial"/>
              </w:rPr>
              <w:t>Ability to p</w:t>
            </w:r>
            <w:r>
              <w:rPr>
                <w:rFonts w:ascii="Arial" w:hAnsi="Arial"/>
              </w:rPr>
              <w:t xml:space="preserve">lan, prioritise and organise to </w:t>
            </w:r>
            <w:r w:rsidRPr="00B14F46">
              <w:rPr>
                <w:rFonts w:ascii="Arial" w:hAnsi="Arial"/>
              </w:rPr>
              <w:t>deadlines.</w:t>
            </w:r>
          </w:p>
        </w:tc>
        <w:tc>
          <w:tcPr>
            <w:tcW w:w="1667" w:type="dxa"/>
            <w:tcBorders>
              <w:left w:val="single" w:sz="4" w:space="0" w:color="auto"/>
              <w:right w:val="single" w:sz="4" w:space="0" w:color="auto"/>
            </w:tcBorders>
            <w:vAlign w:val="center"/>
          </w:tcPr>
          <w:p w14:paraId="69CB25E0"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tcBorders>
              <w:left w:val="single" w:sz="4" w:space="0" w:color="auto"/>
              <w:right w:val="single" w:sz="4" w:space="0" w:color="auto"/>
            </w:tcBorders>
            <w:vAlign w:val="center"/>
          </w:tcPr>
          <w:p w14:paraId="3178E5BB" w14:textId="77777777" w:rsidR="00263F5B" w:rsidRPr="00FF7610" w:rsidRDefault="00263F5B" w:rsidP="00263F5B">
            <w:pPr>
              <w:pStyle w:val="NoSpacing"/>
              <w:jc w:val="center"/>
              <w:rPr>
                <w:rFonts w:ascii="Arial" w:hAnsi="Arial" w:cs="Arial"/>
              </w:rPr>
            </w:pPr>
          </w:p>
        </w:tc>
      </w:tr>
      <w:tr w:rsidR="00263F5B" w:rsidRPr="00A64C03" w14:paraId="7B1848FC" w14:textId="77777777" w:rsidTr="007345B8">
        <w:trPr>
          <w:trHeight w:val="340"/>
        </w:trPr>
        <w:tc>
          <w:tcPr>
            <w:tcW w:w="6521" w:type="dxa"/>
            <w:vAlign w:val="center"/>
          </w:tcPr>
          <w:p w14:paraId="7D45972B" w14:textId="77777777" w:rsidR="00263F5B" w:rsidRPr="00B14F46" w:rsidRDefault="00263F5B" w:rsidP="00263F5B">
            <w:pPr>
              <w:spacing w:after="0"/>
              <w:rPr>
                <w:rFonts w:ascii="Arial" w:hAnsi="Arial" w:cs="Arial"/>
              </w:rPr>
            </w:pPr>
            <w:r>
              <w:rPr>
                <w:rFonts w:ascii="Arial" w:hAnsi="Arial" w:cs="Arial"/>
              </w:rPr>
              <w:t>Good attention to detail</w:t>
            </w:r>
          </w:p>
        </w:tc>
        <w:tc>
          <w:tcPr>
            <w:tcW w:w="1667" w:type="dxa"/>
            <w:vAlign w:val="center"/>
          </w:tcPr>
          <w:p w14:paraId="71C54A6C" w14:textId="77777777" w:rsidR="00263F5B" w:rsidRDefault="00263F5B" w:rsidP="00263F5B">
            <w:pPr>
              <w:spacing w:after="0"/>
              <w:jc w:val="center"/>
              <w:rPr>
                <w:rFonts w:ascii="Arial" w:hAnsi="Arial"/>
              </w:rPr>
            </w:pPr>
            <w:r>
              <w:rPr>
                <w:rFonts w:ascii="Arial" w:hAnsi="Arial"/>
              </w:rPr>
              <w:t>X</w:t>
            </w:r>
          </w:p>
        </w:tc>
        <w:tc>
          <w:tcPr>
            <w:tcW w:w="1559" w:type="dxa"/>
            <w:vAlign w:val="center"/>
          </w:tcPr>
          <w:p w14:paraId="38C5108A" w14:textId="77777777" w:rsidR="00263F5B" w:rsidRPr="00FF7610" w:rsidRDefault="00263F5B" w:rsidP="00263F5B">
            <w:pPr>
              <w:pStyle w:val="NoSpacing"/>
              <w:jc w:val="center"/>
              <w:rPr>
                <w:rFonts w:ascii="Arial" w:hAnsi="Arial" w:cs="Arial"/>
              </w:rPr>
            </w:pPr>
          </w:p>
        </w:tc>
      </w:tr>
      <w:tr w:rsidR="00263F5B" w:rsidRPr="00A64C03" w14:paraId="6D20C1D5" w14:textId="77777777" w:rsidTr="007345B8">
        <w:trPr>
          <w:trHeight w:val="340"/>
        </w:trPr>
        <w:tc>
          <w:tcPr>
            <w:tcW w:w="6521" w:type="dxa"/>
            <w:tcBorders>
              <w:bottom w:val="single" w:sz="4" w:space="0" w:color="auto"/>
            </w:tcBorders>
            <w:vAlign w:val="center"/>
          </w:tcPr>
          <w:p w14:paraId="6DB4D6FE" w14:textId="77777777" w:rsidR="00263F5B" w:rsidRDefault="00263F5B" w:rsidP="00263F5B">
            <w:pPr>
              <w:spacing w:after="0"/>
              <w:rPr>
                <w:rFonts w:ascii="Arial" w:hAnsi="Arial"/>
              </w:rPr>
            </w:pPr>
            <w:r w:rsidRPr="00B14F46">
              <w:rPr>
                <w:rFonts w:ascii="Arial" w:hAnsi="Arial" w:cs="Arial"/>
              </w:rPr>
              <w:t>Good interpersonal skills</w:t>
            </w:r>
            <w:r>
              <w:rPr>
                <w:rFonts w:ascii="Arial" w:hAnsi="Arial" w:cs="Arial"/>
              </w:rPr>
              <w:t>.</w:t>
            </w:r>
          </w:p>
        </w:tc>
        <w:tc>
          <w:tcPr>
            <w:tcW w:w="1667" w:type="dxa"/>
            <w:tcBorders>
              <w:bottom w:val="single" w:sz="4" w:space="0" w:color="auto"/>
            </w:tcBorders>
            <w:vAlign w:val="center"/>
          </w:tcPr>
          <w:p w14:paraId="4DA8BA65" w14:textId="77777777" w:rsidR="00263F5B" w:rsidRDefault="00263F5B" w:rsidP="00263F5B">
            <w:pPr>
              <w:spacing w:after="0"/>
              <w:jc w:val="center"/>
              <w:rPr>
                <w:rFonts w:ascii="Arial" w:hAnsi="Arial"/>
              </w:rPr>
            </w:pPr>
            <w:r>
              <w:rPr>
                <w:rFonts w:ascii="Arial" w:hAnsi="Arial"/>
              </w:rPr>
              <w:t>X</w:t>
            </w:r>
          </w:p>
        </w:tc>
        <w:tc>
          <w:tcPr>
            <w:tcW w:w="1559" w:type="dxa"/>
            <w:tcBorders>
              <w:bottom w:val="single" w:sz="4" w:space="0" w:color="auto"/>
            </w:tcBorders>
            <w:vAlign w:val="center"/>
          </w:tcPr>
          <w:p w14:paraId="5D0392BA" w14:textId="77777777" w:rsidR="00263F5B" w:rsidRPr="00FF7610" w:rsidRDefault="00263F5B" w:rsidP="00263F5B">
            <w:pPr>
              <w:pStyle w:val="NoSpacing"/>
              <w:jc w:val="center"/>
              <w:rPr>
                <w:rFonts w:ascii="Arial" w:hAnsi="Arial" w:cs="Arial"/>
              </w:rPr>
            </w:pPr>
          </w:p>
        </w:tc>
      </w:tr>
      <w:tr w:rsidR="00263F5B" w:rsidRPr="00A64C03" w14:paraId="4367D590" w14:textId="77777777" w:rsidTr="007345B8">
        <w:trPr>
          <w:trHeight w:val="340"/>
        </w:trPr>
        <w:tc>
          <w:tcPr>
            <w:tcW w:w="6521" w:type="dxa"/>
            <w:tcBorders>
              <w:right w:val="single" w:sz="4" w:space="0" w:color="auto"/>
            </w:tcBorders>
            <w:vAlign w:val="center"/>
          </w:tcPr>
          <w:p w14:paraId="1CB90789" w14:textId="77777777" w:rsidR="00263F5B" w:rsidRDefault="00263F5B" w:rsidP="00263F5B">
            <w:pPr>
              <w:spacing w:after="0"/>
              <w:rPr>
                <w:rFonts w:ascii="Arial" w:hAnsi="Arial"/>
              </w:rPr>
            </w:pPr>
            <w:r>
              <w:rPr>
                <w:rFonts w:ascii="Arial" w:hAnsi="Arial"/>
              </w:rPr>
              <w:t>Ability to communicate effectively.</w:t>
            </w:r>
          </w:p>
        </w:tc>
        <w:tc>
          <w:tcPr>
            <w:tcW w:w="1667" w:type="dxa"/>
            <w:tcBorders>
              <w:left w:val="single" w:sz="4" w:space="0" w:color="auto"/>
              <w:right w:val="single" w:sz="4" w:space="0" w:color="auto"/>
            </w:tcBorders>
            <w:vAlign w:val="center"/>
          </w:tcPr>
          <w:p w14:paraId="0162CFB1" w14:textId="77777777" w:rsidR="00263F5B" w:rsidRDefault="00263F5B" w:rsidP="00263F5B">
            <w:pPr>
              <w:spacing w:after="0"/>
              <w:jc w:val="center"/>
              <w:rPr>
                <w:rFonts w:ascii="Arial" w:hAnsi="Arial"/>
              </w:rPr>
            </w:pPr>
            <w:r>
              <w:rPr>
                <w:rFonts w:ascii="Arial" w:hAnsi="Arial"/>
              </w:rPr>
              <w:t>X</w:t>
            </w:r>
          </w:p>
        </w:tc>
        <w:tc>
          <w:tcPr>
            <w:tcW w:w="1559" w:type="dxa"/>
            <w:tcBorders>
              <w:left w:val="single" w:sz="4" w:space="0" w:color="auto"/>
              <w:right w:val="single" w:sz="4" w:space="0" w:color="auto"/>
            </w:tcBorders>
            <w:vAlign w:val="center"/>
          </w:tcPr>
          <w:p w14:paraId="46C66043" w14:textId="77777777" w:rsidR="00263F5B" w:rsidRPr="00FF7610" w:rsidRDefault="00263F5B" w:rsidP="00263F5B">
            <w:pPr>
              <w:pStyle w:val="NoSpacing"/>
              <w:jc w:val="center"/>
              <w:rPr>
                <w:rFonts w:ascii="Arial" w:hAnsi="Arial" w:cs="Arial"/>
              </w:rPr>
            </w:pPr>
          </w:p>
        </w:tc>
      </w:tr>
      <w:tr w:rsidR="00263F5B" w:rsidRPr="00A64C03" w14:paraId="4F192262" w14:textId="77777777" w:rsidTr="007345B8">
        <w:trPr>
          <w:trHeight w:val="340"/>
        </w:trPr>
        <w:tc>
          <w:tcPr>
            <w:tcW w:w="6521" w:type="dxa"/>
            <w:tcBorders>
              <w:right w:val="single" w:sz="4" w:space="0" w:color="auto"/>
            </w:tcBorders>
            <w:vAlign w:val="center"/>
          </w:tcPr>
          <w:p w14:paraId="0178D7D9" w14:textId="77777777" w:rsidR="00263F5B" w:rsidRDefault="00263F5B" w:rsidP="00263F5B">
            <w:pPr>
              <w:spacing w:after="0"/>
              <w:rPr>
                <w:rFonts w:ascii="Arial" w:hAnsi="Arial"/>
              </w:rPr>
            </w:pPr>
            <w:r>
              <w:rPr>
                <w:rFonts w:ascii="Arial" w:hAnsi="Arial"/>
              </w:rPr>
              <w:t xml:space="preserve">Commitment to </w:t>
            </w:r>
            <w:r w:rsidRPr="00DD318E">
              <w:rPr>
                <w:rFonts w:ascii="Arial" w:hAnsi="Arial"/>
              </w:rPr>
              <w:t>Equal Opportunities</w:t>
            </w:r>
            <w:r>
              <w:rPr>
                <w:rFonts w:ascii="Arial" w:hAnsi="Arial"/>
              </w:rPr>
              <w:t xml:space="preserve"> and Health &amp; Safety.</w:t>
            </w:r>
          </w:p>
        </w:tc>
        <w:tc>
          <w:tcPr>
            <w:tcW w:w="1667" w:type="dxa"/>
            <w:tcBorders>
              <w:left w:val="single" w:sz="4" w:space="0" w:color="auto"/>
              <w:right w:val="single" w:sz="4" w:space="0" w:color="auto"/>
            </w:tcBorders>
            <w:vAlign w:val="center"/>
          </w:tcPr>
          <w:p w14:paraId="13FD4DD7" w14:textId="77777777" w:rsidR="00263F5B" w:rsidRPr="006F1117" w:rsidRDefault="00263F5B" w:rsidP="00263F5B">
            <w:pPr>
              <w:pStyle w:val="NoSpacing"/>
              <w:jc w:val="center"/>
              <w:rPr>
                <w:rFonts w:ascii="Arial" w:hAnsi="Arial" w:cs="Arial"/>
              </w:rPr>
            </w:pPr>
            <w:r>
              <w:rPr>
                <w:rFonts w:ascii="Arial" w:hAnsi="Arial" w:cs="Arial"/>
              </w:rPr>
              <w:t>X</w:t>
            </w:r>
          </w:p>
        </w:tc>
        <w:tc>
          <w:tcPr>
            <w:tcW w:w="1559" w:type="dxa"/>
            <w:tcBorders>
              <w:left w:val="single" w:sz="4" w:space="0" w:color="auto"/>
              <w:right w:val="single" w:sz="4" w:space="0" w:color="auto"/>
            </w:tcBorders>
            <w:vAlign w:val="center"/>
          </w:tcPr>
          <w:p w14:paraId="779FF8CF" w14:textId="77777777" w:rsidR="00263F5B" w:rsidRPr="00FF7610" w:rsidRDefault="00263F5B" w:rsidP="00263F5B">
            <w:pPr>
              <w:pStyle w:val="NoSpacing"/>
              <w:jc w:val="center"/>
              <w:rPr>
                <w:rFonts w:ascii="Arial" w:hAnsi="Arial" w:cs="Arial"/>
              </w:rPr>
            </w:pPr>
          </w:p>
        </w:tc>
      </w:tr>
      <w:tr w:rsidR="00263F5B" w:rsidRPr="00A64C03" w14:paraId="5177DAED" w14:textId="77777777" w:rsidTr="007345B8">
        <w:trPr>
          <w:trHeight w:val="340"/>
        </w:trPr>
        <w:tc>
          <w:tcPr>
            <w:tcW w:w="6521" w:type="dxa"/>
            <w:tcBorders>
              <w:right w:val="single" w:sz="4" w:space="0" w:color="auto"/>
            </w:tcBorders>
            <w:vAlign w:val="center"/>
          </w:tcPr>
          <w:p w14:paraId="1248F188" w14:textId="77777777" w:rsidR="00263F5B" w:rsidRPr="00702328" w:rsidRDefault="00263F5B" w:rsidP="00263F5B">
            <w:pPr>
              <w:pStyle w:val="NoSpacing"/>
              <w:rPr>
                <w:rFonts w:ascii="Arial" w:hAnsi="Arial" w:cs="Arial"/>
              </w:rPr>
            </w:pPr>
            <w:r w:rsidRPr="00B14F46">
              <w:rPr>
                <w:rFonts w:ascii="Arial" w:hAnsi="Arial"/>
              </w:rPr>
              <w:t>Flexible approach to working hours</w:t>
            </w:r>
            <w:r>
              <w:rPr>
                <w:rFonts w:ascii="Arial" w:hAnsi="Arial"/>
              </w:rPr>
              <w:t>.</w:t>
            </w:r>
          </w:p>
        </w:tc>
        <w:tc>
          <w:tcPr>
            <w:tcW w:w="1667" w:type="dxa"/>
            <w:tcBorders>
              <w:left w:val="single" w:sz="4" w:space="0" w:color="auto"/>
              <w:right w:val="single" w:sz="4" w:space="0" w:color="auto"/>
            </w:tcBorders>
            <w:vAlign w:val="center"/>
          </w:tcPr>
          <w:p w14:paraId="13669F6A" w14:textId="77777777" w:rsidR="00263F5B" w:rsidRPr="006F1117" w:rsidRDefault="00263F5B" w:rsidP="00263F5B">
            <w:pPr>
              <w:pStyle w:val="NoSpacing"/>
              <w:jc w:val="center"/>
              <w:rPr>
                <w:rFonts w:ascii="Arial" w:hAnsi="Arial" w:cs="Arial"/>
              </w:rPr>
            </w:pPr>
          </w:p>
        </w:tc>
        <w:tc>
          <w:tcPr>
            <w:tcW w:w="1559" w:type="dxa"/>
            <w:tcBorders>
              <w:left w:val="single" w:sz="4" w:space="0" w:color="auto"/>
              <w:right w:val="single" w:sz="4" w:space="0" w:color="auto"/>
            </w:tcBorders>
            <w:vAlign w:val="center"/>
          </w:tcPr>
          <w:p w14:paraId="62FE510A" w14:textId="77777777" w:rsidR="00263F5B" w:rsidRPr="00FF7610" w:rsidRDefault="00263F5B" w:rsidP="00263F5B">
            <w:pPr>
              <w:pStyle w:val="NoSpacing"/>
              <w:jc w:val="center"/>
              <w:rPr>
                <w:rFonts w:ascii="Arial" w:hAnsi="Arial" w:cs="Arial"/>
              </w:rPr>
            </w:pPr>
            <w:r>
              <w:rPr>
                <w:rFonts w:ascii="Arial" w:hAnsi="Arial" w:cs="Arial"/>
              </w:rPr>
              <w:t>X</w:t>
            </w:r>
          </w:p>
        </w:tc>
      </w:tr>
    </w:tbl>
    <w:p w14:paraId="7E169E52" w14:textId="77777777" w:rsidR="00A344B7" w:rsidRPr="00211919" w:rsidRDefault="00A344B7" w:rsidP="00211919">
      <w:pPr>
        <w:spacing w:after="0" w:line="240" w:lineRule="auto"/>
        <w:rPr>
          <w:rFonts w:ascii="Arial" w:hAnsi="Arial" w:cs="Arial"/>
        </w:rPr>
      </w:pPr>
    </w:p>
    <w:p w14:paraId="44C4A307" w14:textId="77777777" w:rsidR="00A344B7" w:rsidRPr="00211919" w:rsidRDefault="00A344B7" w:rsidP="00211919">
      <w:pPr>
        <w:pStyle w:val="NoSpacing"/>
        <w:rPr>
          <w:rFonts w:ascii="Arial" w:hAnsi="Arial" w:cs="Arial"/>
        </w:rPr>
      </w:pPr>
    </w:p>
    <w:p w14:paraId="46AF2B78" w14:textId="77777777" w:rsidR="00AA5EDB" w:rsidRPr="00211919" w:rsidRDefault="00AA5EDB" w:rsidP="00211919">
      <w:pPr>
        <w:spacing w:after="0" w:line="240" w:lineRule="auto"/>
        <w:rPr>
          <w:rFonts w:ascii="Arial" w:hAnsi="Arial" w:cs="Arial"/>
        </w:rPr>
      </w:pPr>
    </w:p>
    <w:sectPr w:rsidR="00AA5EDB" w:rsidRPr="00211919" w:rsidSect="00AA5EDB">
      <w:headerReference w:type="default" r:id="rId8"/>
      <w:footerReference w:type="default" r:id="rId9"/>
      <w:pgSz w:w="11906" w:h="16838"/>
      <w:pgMar w:top="720" w:right="1134" w:bottom="1440" w:left="1134"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A3DB" w14:textId="77777777" w:rsidR="003E2763" w:rsidRDefault="003E2763" w:rsidP="008E0235">
      <w:pPr>
        <w:spacing w:after="0" w:line="240" w:lineRule="auto"/>
      </w:pPr>
      <w:r>
        <w:separator/>
      </w:r>
    </w:p>
  </w:endnote>
  <w:endnote w:type="continuationSeparator" w:id="0">
    <w:p w14:paraId="1C4490EC" w14:textId="77777777" w:rsidR="003E2763" w:rsidRDefault="003E2763" w:rsidP="008E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089" w:type="dxa"/>
      <w:tblInd w:w="2880" w:type="dxa"/>
      <w:tblLook w:val="04A0" w:firstRow="1" w:lastRow="0" w:firstColumn="1" w:lastColumn="0" w:noHBand="0" w:noVBand="1"/>
    </w:tblPr>
    <w:tblGrid>
      <w:gridCol w:w="1329"/>
      <w:gridCol w:w="2070"/>
      <w:gridCol w:w="1800"/>
      <w:gridCol w:w="1890"/>
    </w:tblGrid>
    <w:tr w:rsidR="0046351C" w:rsidRPr="00AA5EDB" w14:paraId="46D2BABB" w14:textId="77777777" w:rsidTr="00371E6E">
      <w:trPr>
        <w:trHeight w:val="424"/>
      </w:trPr>
      <w:tc>
        <w:tcPr>
          <w:tcW w:w="1329" w:type="dxa"/>
          <w:vAlign w:val="center"/>
        </w:tcPr>
        <w:p w14:paraId="7AFC7BD4" w14:textId="77777777" w:rsidR="0046351C" w:rsidRPr="00AA5EDB" w:rsidRDefault="0046351C" w:rsidP="00371E6E">
          <w:pPr>
            <w:pStyle w:val="Footer"/>
            <w:tabs>
              <w:tab w:val="clear" w:pos="4513"/>
            </w:tabs>
            <w:rPr>
              <w:rFonts w:ascii="Arial" w:hAnsi="Arial" w:cs="Arial"/>
              <w:sz w:val="18"/>
              <w:szCs w:val="18"/>
            </w:rPr>
          </w:pPr>
          <w:r w:rsidRPr="00AA5EDB">
            <w:rPr>
              <w:rFonts w:ascii="Arial" w:hAnsi="Arial" w:cs="Arial"/>
              <w:sz w:val="18"/>
              <w:szCs w:val="18"/>
            </w:rPr>
            <w:t>EDMS No:</w:t>
          </w:r>
          <w:r w:rsidR="00D22DC5">
            <w:rPr>
              <w:rFonts w:ascii="Arial" w:hAnsi="Arial" w:cs="Arial"/>
              <w:sz w:val="18"/>
              <w:szCs w:val="18"/>
            </w:rPr>
            <w:t xml:space="preserve"> </w:t>
          </w:r>
        </w:p>
      </w:tc>
      <w:tc>
        <w:tcPr>
          <w:tcW w:w="2070" w:type="dxa"/>
          <w:vAlign w:val="center"/>
        </w:tcPr>
        <w:p w14:paraId="43276289" w14:textId="430B9159" w:rsidR="0046351C" w:rsidRPr="00AA5EDB" w:rsidRDefault="0046351C" w:rsidP="0046351C">
          <w:pPr>
            <w:pStyle w:val="Footer"/>
            <w:tabs>
              <w:tab w:val="clear" w:pos="4513"/>
            </w:tabs>
            <w:rPr>
              <w:rFonts w:ascii="Arial" w:hAnsi="Arial" w:cs="Arial"/>
              <w:sz w:val="18"/>
              <w:szCs w:val="18"/>
            </w:rPr>
          </w:pPr>
        </w:p>
      </w:tc>
      <w:tc>
        <w:tcPr>
          <w:tcW w:w="1800" w:type="dxa"/>
          <w:vAlign w:val="center"/>
        </w:tcPr>
        <w:p w14:paraId="58FBF89C" w14:textId="77777777" w:rsidR="0046351C" w:rsidRPr="00AA5EDB" w:rsidRDefault="0046351C" w:rsidP="0046351C">
          <w:pPr>
            <w:pStyle w:val="Footer"/>
            <w:tabs>
              <w:tab w:val="clear" w:pos="4513"/>
            </w:tabs>
            <w:rPr>
              <w:rFonts w:ascii="Arial" w:hAnsi="Arial" w:cs="Arial"/>
              <w:sz w:val="18"/>
              <w:szCs w:val="18"/>
            </w:rPr>
          </w:pPr>
          <w:r w:rsidRPr="00AA5EDB">
            <w:rPr>
              <w:rFonts w:ascii="Arial" w:hAnsi="Arial" w:cs="Arial"/>
              <w:sz w:val="18"/>
              <w:szCs w:val="18"/>
            </w:rPr>
            <w:t>Date Prepared:</w:t>
          </w:r>
        </w:p>
      </w:tc>
      <w:tc>
        <w:tcPr>
          <w:tcW w:w="1890" w:type="dxa"/>
          <w:vAlign w:val="center"/>
        </w:tcPr>
        <w:p w14:paraId="557D6684" w14:textId="28A0FF7B" w:rsidR="0046351C" w:rsidRPr="00AA5EDB" w:rsidRDefault="00074320" w:rsidP="0046351C">
          <w:pPr>
            <w:pStyle w:val="Footer"/>
            <w:rPr>
              <w:rFonts w:ascii="Arial" w:hAnsi="Arial" w:cs="Arial"/>
              <w:sz w:val="18"/>
              <w:szCs w:val="18"/>
            </w:rPr>
          </w:pPr>
          <w:r>
            <w:rPr>
              <w:rFonts w:ascii="Arial" w:hAnsi="Arial" w:cs="Arial"/>
              <w:sz w:val="18"/>
              <w:szCs w:val="18"/>
            </w:rPr>
            <w:t>19/06/2025</w:t>
          </w:r>
        </w:p>
      </w:tc>
    </w:tr>
    <w:tr w:rsidR="0046351C" w:rsidRPr="00AA5EDB" w14:paraId="78CDFBC7" w14:textId="77777777" w:rsidTr="00624A9C">
      <w:trPr>
        <w:trHeight w:val="283"/>
      </w:trPr>
      <w:tc>
        <w:tcPr>
          <w:tcW w:w="1329" w:type="dxa"/>
          <w:vAlign w:val="center"/>
        </w:tcPr>
        <w:p w14:paraId="1D527D8A" w14:textId="77777777" w:rsidR="0046351C" w:rsidRPr="00AA5EDB" w:rsidRDefault="0046351C" w:rsidP="0046351C">
          <w:pPr>
            <w:pStyle w:val="Footer"/>
            <w:tabs>
              <w:tab w:val="clear" w:pos="4513"/>
            </w:tabs>
            <w:rPr>
              <w:rFonts w:ascii="Arial" w:hAnsi="Arial" w:cs="Arial"/>
              <w:sz w:val="18"/>
              <w:szCs w:val="18"/>
            </w:rPr>
          </w:pPr>
          <w:r w:rsidRPr="00AA5EDB">
            <w:rPr>
              <w:rFonts w:ascii="Arial" w:hAnsi="Arial" w:cs="Arial"/>
              <w:sz w:val="18"/>
              <w:szCs w:val="18"/>
            </w:rPr>
            <w:t xml:space="preserve">Post No: </w:t>
          </w:r>
        </w:p>
      </w:tc>
      <w:tc>
        <w:tcPr>
          <w:tcW w:w="2070" w:type="dxa"/>
          <w:vAlign w:val="center"/>
        </w:tcPr>
        <w:p w14:paraId="00A6D64D" w14:textId="77777777" w:rsidR="0046351C" w:rsidRPr="00AA5EDB" w:rsidRDefault="0046351C" w:rsidP="0046351C">
          <w:pPr>
            <w:pStyle w:val="Footer"/>
            <w:tabs>
              <w:tab w:val="clear" w:pos="4513"/>
            </w:tabs>
            <w:rPr>
              <w:rFonts w:ascii="Arial" w:hAnsi="Arial" w:cs="Arial"/>
              <w:sz w:val="18"/>
              <w:szCs w:val="18"/>
            </w:rPr>
          </w:pPr>
        </w:p>
      </w:tc>
      <w:tc>
        <w:tcPr>
          <w:tcW w:w="1800" w:type="dxa"/>
          <w:vAlign w:val="center"/>
        </w:tcPr>
        <w:p w14:paraId="1B78002C" w14:textId="77777777" w:rsidR="0046351C" w:rsidRPr="00AA5EDB" w:rsidRDefault="0046351C" w:rsidP="0046351C">
          <w:pPr>
            <w:pStyle w:val="Footer"/>
            <w:tabs>
              <w:tab w:val="clear" w:pos="4513"/>
            </w:tabs>
            <w:rPr>
              <w:rFonts w:ascii="Arial" w:hAnsi="Arial" w:cs="Arial"/>
              <w:sz w:val="18"/>
              <w:szCs w:val="18"/>
            </w:rPr>
          </w:pPr>
          <w:r w:rsidRPr="00AA5EDB">
            <w:rPr>
              <w:rFonts w:ascii="Arial" w:hAnsi="Arial" w:cs="Arial"/>
              <w:sz w:val="18"/>
              <w:szCs w:val="18"/>
            </w:rPr>
            <w:t>Date Reviewed:</w:t>
          </w:r>
        </w:p>
      </w:tc>
      <w:tc>
        <w:tcPr>
          <w:tcW w:w="1890" w:type="dxa"/>
          <w:vAlign w:val="center"/>
        </w:tcPr>
        <w:p w14:paraId="65AB544D" w14:textId="77777777" w:rsidR="0046351C" w:rsidRPr="00AA5EDB" w:rsidRDefault="0046351C" w:rsidP="0046351C">
          <w:pPr>
            <w:pStyle w:val="Footer"/>
            <w:rPr>
              <w:rFonts w:ascii="Arial" w:hAnsi="Arial" w:cs="Arial"/>
              <w:sz w:val="18"/>
              <w:szCs w:val="18"/>
            </w:rPr>
          </w:pPr>
        </w:p>
      </w:tc>
    </w:tr>
  </w:tbl>
  <w:p w14:paraId="1140F5BC" w14:textId="77777777" w:rsidR="006C4B71" w:rsidRPr="001416AB" w:rsidRDefault="006C4B71" w:rsidP="0046351C">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BC43" w14:textId="77777777" w:rsidR="003E2763" w:rsidRDefault="003E2763" w:rsidP="008E0235">
      <w:pPr>
        <w:spacing w:after="0" w:line="240" w:lineRule="auto"/>
      </w:pPr>
      <w:r>
        <w:separator/>
      </w:r>
    </w:p>
  </w:footnote>
  <w:footnote w:type="continuationSeparator" w:id="0">
    <w:p w14:paraId="357BE314" w14:textId="77777777" w:rsidR="003E2763" w:rsidRDefault="003E2763" w:rsidP="008E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0B63" w14:textId="77777777" w:rsidR="006C4B71" w:rsidRPr="001416AB" w:rsidRDefault="009B0D7C" w:rsidP="001416AB">
    <w:pPr>
      <w:pStyle w:val="Header"/>
      <w:rPr>
        <w:szCs w:val="24"/>
      </w:rPr>
    </w:pPr>
    <w:r>
      <w:rPr>
        <w:noProof/>
        <w:szCs w:val="24"/>
        <w:lang w:eastAsia="en-GB"/>
      </w:rPr>
      <w:pict w14:anchorId="7C0A1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5090" o:spid="_x0000_s2051" type="#_x0000_t75" style="position:absolute;margin-left:-58.35pt;margin-top:-41.2pt;width:599.5pt;height:837.85pt;z-index:-251658752;mso-position-horizontal-relative:margin;mso-position-vertical-relative:margin" o:allowincell="f">
          <v:imagedata r:id="rId1" o:title="word inn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FA5"/>
    <w:multiLevelType w:val="hybridMultilevel"/>
    <w:tmpl w:val="E1CCD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37EC2"/>
    <w:multiLevelType w:val="hybridMultilevel"/>
    <w:tmpl w:val="6848E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514E1"/>
    <w:multiLevelType w:val="hybridMultilevel"/>
    <w:tmpl w:val="6BA4E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550C8"/>
    <w:multiLevelType w:val="hybridMultilevel"/>
    <w:tmpl w:val="7C3A2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62F9A"/>
    <w:multiLevelType w:val="hybridMultilevel"/>
    <w:tmpl w:val="3FCA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33CE9"/>
    <w:multiLevelType w:val="hybridMultilevel"/>
    <w:tmpl w:val="ECE81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76B17"/>
    <w:multiLevelType w:val="hybridMultilevel"/>
    <w:tmpl w:val="651C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533B"/>
    <w:multiLevelType w:val="hybridMultilevel"/>
    <w:tmpl w:val="38AA51A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652BF"/>
    <w:multiLevelType w:val="hybridMultilevel"/>
    <w:tmpl w:val="7EB42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B59A5"/>
    <w:multiLevelType w:val="hybridMultilevel"/>
    <w:tmpl w:val="A372D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A3B7B"/>
    <w:multiLevelType w:val="hybridMultilevel"/>
    <w:tmpl w:val="4D60D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4043A2"/>
    <w:multiLevelType w:val="multilevel"/>
    <w:tmpl w:val="FB08F9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E09548A"/>
    <w:multiLevelType w:val="hybridMultilevel"/>
    <w:tmpl w:val="F3B85A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32DE6"/>
    <w:multiLevelType w:val="hybridMultilevel"/>
    <w:tmpl w:val="FCFE59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A83B53"/>
    <w:multiLevelType w:val="hybridMultilevel"/>
    <w:tmpl w:val="2668A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725CCA"/>
    <w:multiLevelType w:val="hybridMultilevel"/>
    <w:tmpl w:val="1BF6F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C3694"/>
    <w:multiLevelType w:val="hybridMultilevel"/>
    <w:tmpl w:val="0E4A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D67380"/>
    <w:multiLevelType w:val="hybridMultilevel"/>
    <w:tmpl w:val="8FA66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0551A"/>
    <w:multiLevelType w:val="hybridMultilevel"/>
    <w:tmpl w:val="F828D720"/>
    <w:lvl w:ilvl="0" w:tplc="B76E7EA2">
      <w:start w:val="21"/>
      <w:numFmt w:val="decimal"/>
      <w:lvlText w:val="%1."/>
      <w:lvlJc w:val="left"/>
      <w:pPr>
        <w:ind w:left="2781"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13C8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A2F2D"/>
    <w:multiLevelType w:val="hybridMultilevel"/>
    <w:tmpl w:val="3E5A7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E52C02"/>
    <w:multiLevelType w:val="hybridMultilevel"/>
    <w:tmpl w:val="1024A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97892"/>
    <w:multiLevelType w:val="hybridMultilevel"/>
    <w:tmpl w:val="8EDC2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BA583F"/>
    <w:multiLevelType w:val="hybridMultilevel"/>
    <w:tmpl w:val="6310DB56"/>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F862C00"/>
    <w:multiLevelType w:val="hybridMultilevel"/>
    <w:tmpl w:val="75F4AF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B12F1F"/>
    <w:multiLevelType w:val="hybridMultilevel"/>
    <w:tmpl w:val="AF560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EF7B70"/>
    <w:multiLevelType w:val="hybridMultilevel"/>
    <w:tmpl w:val="47C233B0"/>
    <w:lvl w:ilvl="0" w:tplc="6CFC76C0">
      <w:start w:val="1"/>
      <w:numFmt w:val="decimal"/>
      <w:lvlText w:val="%1."/>
      <w:lvlJc w:val="left"/>
      <w:pPr>
        <w:ind w:left="2781" w:hanging="360"/>
      </w:pPr>
      <w:rPr>
        <w:rFonts w:ascii="Arial" w:hAnsi="Arial" w:cs="Arial" w:hint="default"/>
        <w:sz w:val="20"/>
        <w:szCs w:val="20"/>
      </w:r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27" w15:restartNumberingAfterBreak="0">
    <w:nsid w:val="74E96373"/>
    <w:multiLevelType w:val="hybridMultilevel"/>
    <w:tmpl w:val="036A6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506A9B"/>
    <w:multiLevelType w:val="hybridMultilevel"/>
    <w:tmpl w:val="13843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7E3013"/>
    <w:multiLevelType w:val="hybridMultilevel"/>
    <w:tmpl w:val="471EBD3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26"/>
  </w:num>
  <w:num w:numId="5">
    <w:abstractNumId w:val="7"/>
  </w:num>
  <w:num w:numId="6">
    <w:abstractNumId w:val="4"/>
  </w:num>
  <w:num w:numId="7">
    <w:abstractNumId w:val="25"/>
  </w:num>
  <w:num w:numId="8">
    <w:abstractNumId w:val="12"/>
  </w:num>
  <w:num w:numId="9">
    <w:abstractNumId w:val="19"/>
  </w:num>
  <w:num w:numId="10">
    <w:abstractNumId w:val="10"/>
  </w:num>
  <w:num w:numId="11">
    <w:abstractNumId w:val="18"/>
  </w:num>
  <w:num w:numId="12">
    <w:abstractNumId w:val="9"/>
  </w:num>
  <w:num w:numId="13">
    <w:abstractNumId w:val="2"/>
  </w:num>
  <w:num w:numId="14">
    <w:abstractNumId w:val="3"/>
  </w:num>
  <w:num w:numId="15">
    <w:abstractNumId w:val="17"/>
  </w:num>
  <w:num w:numId="16">
    <w:abstractNumId w:val="20"/>
  </w:num>
  <w:num w:numId="17">
    <w:abstractNumId w:val="5"/>
  </w:num>
  <w:num w:numId="18">
    <w:abstractNumId w:val="14"/>
  </w:num>
  <w:num w:numId="19">
    <w:abstractNumId w:val="15"/>
  </w:num>
  <w:num w:numId="20">
    <w:abstractNumId w:val="21"/>
  </w:num>
  <w:num w:numId="21">
    <w:abstractNumId w:val="27"/>
  </w:num>
  <w:num w:numId="22">
    <w:abstractNumId w:val="22"/>
  </w:num>
  <w:num w:numId="23">
    <w:abstractNumId w:val="23"/>
  </w:num>
  <w:num w:numId="24">
    <w:abstractNumId w:val="19"/>
    <w:lvlOverride w:ilvl="0">
      <w:startOverride w:val="1"/>
    </w:lvlOverride>
  </w:num>
  <w:num w:numId="25">
    <w:abstractNumId w:val="13"/>
  </w:num>
  <w:num w:numId="26">
    <w:abstractNumId w:val="11"/>
  </w:num>
  <w:num w:numId="27">
    <w:abstractNumId w:val="28"/>
  </w:num>
  <w:num w:numId="28">
    <w:abstractNumId w:val="0"/>
  </w:num>
  <w:num w:numId="29">
    <w:abstractNumId w:val="16"/>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82"/>
    <w:rsid w:val="00000804"/>
    <w:rsid w:val="00017E6F"/>
    <w:rsid w:val="00037761"/>
    <w:rsid w:val="0004049A"/>
    <w:rsid w:val="0004069D"/>
    <w:rsid w:val="00044163"/>
    <w:rsid w:val="0004632D"/>
    <w:rsid w:val="00052791"/>
    <w:rsid w:val="00053A82"/>
    <w:rsid w:val="00061CA7"/>
    <w:rsid w:val="00074320"/>
    <w:rsid w:val="00075083"/>
    <w:rsid w:val="00080091"/>
    <w:rsid w:val="00092D1D"/>
    <w:rsid w:val="0009658A"/>
    <w:rsid w:val="00097622"/>
    <w:rsid w:val="000A2DF4"/>
    <w:rsid w:val="000C2379"/>
    <w:rsid w:val="000C72E3"/>
    <w:rsid w:val="000D205B"/>
    <w:rsid w:val="000E6830"/>
    <w:rsid w:val="00104D88"/>
    <w:rsid w:val="00116455"/>
    <w:rsid w:val="00121F3A"/>
    <w:rsid w:val="001353BA"/>
    <w:rsid w:val="001416AB"/>
    <w:rsid w:val="00155182"/>
    <w:rsid w:val="00156A40"/>
    <w:rsid w:val="0016677F"/>
    <w:rsid w:val="00170059"/>
    <w:rsid w:val="0017159E"/>
    <w:rsid w:val="0017467E"/>
    <w:rsid w:val="001772C6"/>
    <w:rsid w:val="0018618F"/>
    <w:rsid w:val="00192F1B"/>
    <w:rsid w:val="001A26C5"/>
    <w:rsid w:val="001A3D07"/>
    <w:rsid w:val="001B1184"/>
    <w:rsid w:val="001B45A0"/>
    <w:rsid w:val="001C4151"/>
    <w:rsid w:val="001C45C7"/>
    <w:rsid w:val="001D2B03"/>
    <w:rsid w:val="001D4CA5"/>
    <w:rsid w:val="001E02E8"/>
    <w:rsid w:val="001E0D2D"/>
    <w:rsid w:val="001E5B47"/>
    <w:rsid w:val="001F33F8"/>
    <w:rsid w:val="001F4EE7"/>
    <w:rsid w:val="00202BF4"/>
    <w:rsid w:val="002030E5"/>
    <w:rsid w:val="00211919"/>
    <w:rsid w:val="002221DC"/>
    <w:rsid w:val="0022669D"/>
    <w:rsid w:val="002331D9"/>
    <w:rsid w:val="0023507F"/>
    <w:rsid w:val="00241C18"/>
    <w:rsid w:val="002466C2"/>
    <w:rsid w:val="00250B88"/>
    <w:rsid w:val="00257B8C"/>
    <w:rsid w:val="00257E99"/>
    <w:rsid w:val="00263F5B"/>
    <w:rsid w:val="00271C2F"/>
    <w:rsid w:val="002732FA"/>
    <w:rsid w:val="00277A71"/>
    <w:rsid w:val="00283EF5"/>
    <w:rsid w:val="00284325"/>
    <w:rsid w:val="00285558"/>
    <w:rsid w:val="002979CD"/>
    <w:rsid w:val="00297D3A"/>
    <w:rsid w:val="002A0BCF"/>
    <w:rsid w:val="002A70C0"/>
    <w:rsid w:val="002C15EA"/>
    <w:rsid w:val="002C46C2"/>
    <w:rsid w:val="002D41AA"/>
    <w:rsid w:val="002D6F12"/>
    <w:rsid w:val="002D73FA"/>
    <w:rsid w:val="002E557A"/>
    <w:rsid w:val="002F4711"/>
    <w:rsid w:val="00303DF1"/>
    <w:rsid w:val="00310035"/>
    <w:rsid w:val="003225F8"/>
    <w:rsid w:val="0032292B"/>
    <w:rsid w:val="0032315A"/>
    <w:rsid w:val="00323B47"/>
    <w:rsid w:val="0032793C"/>
    <w:rsid w:val="00327AF2"/>
    <w:rsid w:val="00353254"/>
    <w:rsid w:val="003533A1"/>
    <w:rsid w:val="00355FF4"/>
    <w:rsid w:val="0036021F"/>
    <w:rsid w:val="00365C3C"/>
    <w:rsid w:val="0037155B"/>
    <w:rsid w:val="00371E6E"/>
    <w:rsid w:val="00380191"/>
    <w:rsid w:val="00380C9C"/>
    <w:rsid w:val="00381E5C"/>
    <w:rsid w:val="00387059"/>
    <w:rsid w:val="00392EE3"/>
    <w:rsid w:val="003B41A0"/>
    <w:rsid w:val="003B6D07"/>
    <w:rsid w:val="003C1CAB"/>
    <w:rsid w:val="003C2496"/>
    <w:rsid w:val="003D22BF"/>
    <w:rsid w:val="003E2763"/>
    <w:rsid w:val="003E3BB9"/>
    <w:rsid w:val="003E58ED"/>
    <w:rsid w:val="003E7A7C"/>
    <w:rsid w:val="003F638D"/>
    <w:rsid w:val="004073E7"/>
    <w:rsid w:val="00413D61"/>
    <w:rsid w:val="0041519A"/>
    <w:rsid w:val="004345B4"/>
    <w:rsid w:val="004366D3"/>
    <w:rsid w:val="00443AA7"/>
    <w:rsid w:val="00451E03"/>
    <w:rsid w:val="00460101"/>
    <w:rsid w:val="00462904"/>
    <w:rsid w:val="004629A7"/>
    <w:rsid w:val="0046345B"/>
    <w:rsid w:val="0046351C"/>
    <w:rsid w:val="0046483F"/>
    <w:rsid w:val="004668D4"/>
    <w:rsid w:val="004734F9"/>
    <w:rsid w:val="00483CC6"/>
    <w:rsid w:val="004940B7"/>
    <w:rsid w:val="00497E29"/>
    <w:rsid w:val="004A2490"/>
    <w:rsid w:val="004B098D"/>
    <w:rsid w:val="004C5AC1"/>
    <w:rsid w:val="004E2324"/>
    <w:rsid w:val="004F72A5"/>
    <w:rsid w:val="00506D45"/>
    <w:rsid w:val="00510AC6"/>
    <w:rsid w:val="005123D9"/>
    <w:rsid w:val="00514B37"/>
    <w:rsid w:val="00520E44"/>
    <w:rsid w:val="005347A6"/>
    <w:rsid w:val="00537A27"/>
    <w:rsid w:val="005810A2"/>
    <w:rsid w:val="005A6E51"/>
    <w:rsid w:val="005B7D12"/>
    <w:rsid w:val="005C31BA"/>
    <w:rsid w:val="005C7534"/>
    <w:rsid w:val="005E1E5C"/>
    <w:rsid w:val="005E39C6"/>
    <w:rsid w:val="005F252C"/>
    <w:rsid w:val="00601358"/>
    <w:rsid w:val="0061795C"/>
    <w:rsid w:val="006222B0"/>
    <w:rsid w:val="006238BD"/>
    <w:rsid w:val="00624A9C"/>
    <w:rsid w:val="00625565"/>
    <w:rsid w:val="00640386"/>
    <w:rsid w:val="00640B60"/>
    <w:rsid w:val="00644126"/>
    <w:rsid w:val="00651BAE"/>
    <w:rsid w:val="00653835"/>
    <w:rsid w:val="00654771"/>
    <w:rsid w:val="00665490"/>
    <w:rsid w:val="006771A4"/>
    <w:rsid w:val="00683D6A"/>
    <w:rsid w:val="00695F0B"/>
    <w:rsid w:val="00697595"/>
    <w:rsid w:val="006C4B71"/>
    <w:rsid w:val="006C5B0E"/>
    <w:rsid w:val="006D5E52"/>
    <w:rsid w:val="006F162F"/>
    <w:rsid w:val="006F3F35"/>
    <w:rsid w:val="006F4271"/>
    <w:rsid w:val="006F5797"/>
    <w:rsid w:val="006F5C4C"/>
    <w:rsid w:val="00702A8C"/>
    <w:rsid w:val="00720F88"/>
    <w:rsid w:val="00731499"/>
    <w:rsid w:val="00731E0B"/>
    <w:rsid w:val="007345B8"/>
    <w:rsid w:val="007444EA"/>
    <w:rsid w:val="00747492"/>
    <w:rsid w:val="0077195D"/>
    <w:rsid w:val="00772426"/>
    <w:rsid w:val="00776736"/>
    <w:rsid w:val="0078219F"/>
    <w:rsid w:val="00784648"/>
    <w:rsid w:val="00787523"/>
    <w:rsid w:val="00792AD4"/>
    <w:rsid w:val="00795642"/>
    <w:rsid w:val="007A0E74"/>
    <w:rsid w:val="007A32B6"/>
    <w:rsid w:val="007B1A32"/>
    <w:rsid w:val="007B5F03"/>
    <w:rsid w:val="007C294B"/>
    <w:rsid w:val="007D05CD"/>
    <w:rsid w:val="007E2554"/>
    <w:rsid w:val="007F0968"/>
    <w:rsid w:val="007F5CBE"/>
    <w:rsid w:val="00807260"/>
    <w:rsid w:val="008118B6"/>
    <w:rsid w:val="00811E07"/>
    <w:rsid w:val="0083239A"/>
    <w:rsid w:val="00837C91"/>
    <w:rsid w:val="0084029E"/>
    <w:rsid w:val="008616B7"/>
    <w:rsid w:val="008770DA"/>
    <w:rsid w:val="008946E9"/>
    <w:rsid w:val="008B4312"/>
    <w:rsid w:val="008C0D0A"/>
    <w:rsid w:val="008C5604"/>
    <w:rsid w:val="008D074D"/>
    <w:rsid w:val="008D42A0"/>
    <w:rsid w:val="008D61D7"/>
    <w:rsid w:val="008E0235"/>
    <w:rsid w:val="008E594C"/>
    <w:rsid w:val="008F07AD"/>
    <w:rsid w:val="00910403"/>
    <w:rsid w:val="009138E2"/>
    <w:rsid w:val="0091557A"/>
    <w:rsid w:val="00917767"/>
    <w:rsid w:val="00926277"/>
    <w:rsid w:val="0092796E"/>
    <w:rsid w:val="00927C88"/>
    <w:rsid w:val="0093089B"/>
    <w:rsid w:val="009346BA"/>
    <w:rsid w:val="00937363"/>
    <w:rsid w:val="00945C91"/>
    <w:rsid w:val="009610E0"/>
    <w:rsid w:val="00964AD5"/>
    <w:rsid w:val="00970DFB"/>
    <w:rsid w:val="009773AF"/>
    <w:rsid w:val="00984D98"/>
    <w:rsid w:val="009937E1"/>
    <w:rsid w:val="00996716"/>
    <w:rsid w:val="009B0D7C"/>
    <w:rsid w:val="009B3012"/>
    <w:rsid w:val="009B622D"/>
    <w:rsid w:val="009D165B"/>
    <w:rsid w:val="009D7238"/>
    <w:rsid w:val="009E1708"/>
    <w:rsid w:val="00A00963"/>
    <w:rsid w:val="00A02388"/>
    <w:rsid w:val="00A02406"/>
    <w:rsid w:val="00A071B7"/>
    <w:rsid w:val="00A07989"/>
    <w:rsid w:val="00A13024"/>
    <w:rsid w:val="00A3148F"/>
    <w:rsid w:val="00A327CC"/>
    <w:rsid w:val="00A344B7"/>
    <w:rsid w:val="00A35209"/>
    <w:rsid w:val="00A426A4"/>
    <w:rsid w:val="00A46A35"/>
    <w:rsid w:val="00A60F22"/>
    <w:rsid w:val="00A6275C"/>
    <w:rsid w:val="00A673DE"/>
    <w:rsid w:val="00A74E95"/>
    <w:rsid w:val="00A85724"/>
    <w:rsid w:val="00AA5EDB"/>
    <w:rsid w:val="00AC2050"/>
    <w:rsid w:val="00AC2146"/>
    <w:rsid w:val="00AC268E"/>
    <w:rsid w:val="00AC2AF0"/>
    <w:rsid w:val="00AC5B29"/>
    <w:rsid w:val="00AD1609"/>
    <w:rsid w:val="00AD59EB"/>
    <w:rsid w:val="00AD6164"/>
    <w:rsid w:val="00AD7197"/>
    <w:rsid w:val="00AD77E1"/>
    <w:rsid w:val="00B006A9"/>
    <w:rsid w:val="00B07E4B"/>
    <w:rsid w:val="00B14281"/>
    <w:rsid w:val="00B15CE8"/>
    <w:rsid w:val="00B2128F"/>
    <w:rsid w:val="00B318A5"/>
    <w:rsid w:val="00B32F67"/>
    <w:rsid w:val="00B35624"/>
    <w:rsid w:val="00B4594A"/>
    <w:rsid w:val="00B7131C"/>
    <w:rsid w:val="00B74158"/>
    <w:rsid w:val="00B81345"/>
    <w:rsid w:val="00B85CE2"/>
    <w:rsid w:val="00B86965"/>
    <w:rsid w:val="00BA261A"/>
    <w:rsid w:val="00BB1422"/>
    <w:rsid w:val="00BC0181"/>
    <w:rsid w:val="00BC1BD2"/>
    <w:rsid w:val="00BC448D"/>
    <w:rsid w:val="00BD19B3"/>
    <w:rsid w:val="00BE45BC"/>
    <w:rsid w:val="00BE6C9F"/>
    <w:rsid w:val="00BE71F0"/>
    <w:rsid w:val="00BF2ED6"/>
    <w:rsid w:val="00C04747"/>
    <w:rsid w:val="00C07110"/>
    <w:rsid w:val="00C10E42"/>
    <w:rsid w:val="00C128D4"/>
    <w:rsid w:val="00C27C0B"/>
    <w:rsid w:val="00C41AEF"/>
    <w:rsid w:val="00C43A3E"/>
    <w:rsid w:val="00C456BD"/>
    <w:rsid w:val="00C55C67"/>
    <w:rsid w:val="00C7012E"/>
    <w:rsid w:val="00C75C92"/>
    <w:rsid w:val="00C81E0D"/>
    <w:rsid w:val="00C87FF8"/>
    <w:rsid w:val="00C958A6"/>
    <w:rsid w:val="00C95D84"/>
    <w:rsid w:val="00CB16CC"/>
    <w:rsid w:val="00CC0209"/>
    <w:rsid w:val="00CC091C"/>
    <w:rsid w:val="00CC33F4"/>
    <w:rsid w:val="00CD1E17"/>
    <w:rsid w:val="00CE44E3"/>
    <w:rsid w:val="00CF0D1F"/>
    <w:rsid w:val="00CF3835"/>
    <w:rsid w:val="00CF6BF7"/>
    <w:rsid w:val="00D03E20"/>
    <w:rsid w:val="00D06957"/>
    <w:rsid w:val="00D149BB"/>
    <w:rsid w:val="00D22DC5"/>
    <w:rsid w:val="00D26534"/>
    <w:rsid w:val="00D27029"/>
    <w:rsid w:val="00D41FE6"/>
    <w:rsid w:val="00D426C7"/>
    <w:rsid w:val="00D5153E"/>
    <w:rsid w:val="00D545C0"/>
    <w:rsid w:val="00D617EA"/>
    <w:rsid w:val="00D817CB"/>
    <w:rsid w:val="00DB40F7"/>
    <w:rsid w:val="00DB524D"/>
    <w:rsid w:val="00DC6076"/>
    <w:rsid w:val="00DD1E7B"/>
    <w:rsid w:val="00DD51A9"/>
    <w:rsid w:val="00DE546D"/>
    <w:rsid w:val="00DF3B61"/>
    <w:rsid w:val="00DF4185"/>
    <w:rsid w:val="00DF4A7F"/>
    <w:rsid w:val="00E0762F"/>
    <w:rsid w:val="00E07C4F"/>
    <w:rsid w:val="00E16DAF"/>
    <w:rsid w:val="00E25B11"/>
    <w:rsid w:val="00E27530"/>
    <w:rsid w:val="00E46E25"/>
    <w:rsid w:val="00E53507"/>
    <w:rsid w:val="00E607B5"/>
    <w:rsid w:val="00E74713"/>
    <w:rsid w:val="00E93751"/>
    <w:rsid w:val="00EA30D8"/>
    <w:rsid w:val="00EB420F"/>
    <w:rsid w:val="00EC221E"/>
    <w:rsid w:val="00EC3F99"/>
    <w:rsid w:val="00F0116F"/>
    <w:rsid w:val="00F05C68"/>
    <w:rsid w:val="00F206E0"/>
    <w:rsid w:val="00F239DD"/>
    <w:rsid w:val="00F24E41"/>
    <w:rsid w:val="00F330C1"/>
    <w:rsid w:val="00F43E8A"/>
    <w:rsid w:val="00F44ECE"/>
    <w:rsid w:val="00F572C2"/>
    <w:rsid w:val="00F836DE"/>
    <w:rsid w:val="00F866CD"/>
    <w:rsid w:val="00FA26E4"/>
    <w:rsid w:val="00FB683C"/>
    <w:rsid w:val="00FC6282"/>
    <w:rsid w:val="00FE36FD"/>
    <w:rsid w:val="00FE4AE9"/>
    <w:rsid w:val="00FF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804201"/>
  <w15:chartTrackingRefBased/>
  <w15:docId w15:val="{214ED3A6-7B20-4414-9900-8FD0FC84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C6"/>
    <w:pPr>
      <w:spacing w:after="200" w:line="276" w:lineRule="auto"/>
    </w:pPr>
    <w:rPr>
      <w:sz w:val="22"/>
      <w:szCs w:val="22"/>
      <w:lang w:eastAsia="en-US"/>
    </w:rPr>
  </w:style>
  <w:style w:type="paragraph" w:styleId="Heading7">
    <w:name w:val="heading 7"/>
    <w:basedOn w:val="Normal"/>
    <w:next w:val="Normal"/>
    <w:link w:val="Heading7Char"/>
    <w:qFormat/>
    <w:rsid w:val="00297D3A"/>
    <w:pPr>
      <w:spacing w:before="240" w:after="60" w:line="240" w:lineRule="auto"/>
      <w:outlineLvl w:val="6"/>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E0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35"/>
  </w:style>
  <w:style w:type="paragraph" w:styleId="Footer">
    <w:name w:val="footer"/>
    <w:basedOn w:val="Normal"/>
    <w:link w:val="FooterChar"/>
    <w:uiPriority w:val="99"/>
    <w:unhideWhenUsed/>
    <w:rsid w:val="008E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35"/>
  </w:style>
  <w:style w:type="paragraph" w:styleId="NoSpacing">
    <w:name w:val="No Spacing"/>
    <w:uiPriority w:val="1"/>
    <w:qFormat/>
    <w:rsid w:val="008E0235"/>
    <w:rPr>
      <w:sz w:val="22"/>
      <w:szCs w:val="22"/>
      <w:lang w:eastAsia="en-US"/>
    </w:rPr>
  </w:style>
  <w:style w:type="paragraph" w:styleId="BalloonText">
    <w:name w:val="Balloon Text"/>
    <w:basedOn w:val="Normal"/>
    <w:link w:val="BalloonTextChar"/>
    <w:uiPriority w:val="99"/>
    <w:semiHidden/>
    <w:unhideWhenUsed/>
    <w:rsid w:val="008E02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0235"/>
    <w:rPr>
      <w:rFonts w:ascii="Tahoma" w:hAnsi="Tahoma" w:cs="Tahoma"/>
      <w:sz w:val="16"/>
      <w:szCs w:val="16"/>
    </w:rPr>
  </w:style>
  <w:style w:type="paragraph" w:customStyle="1" w:styleId="Default">
    <w:name w:val="Default"/>
    <w:rsid w:val="00FC6282"/>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080091"/>
    <w:pPr>
      <w:ind w:left="720"/>
      <w:contextualSpacing/>
    </w:pPr>
  </w:style>
  <w:style w:type="paragraph" w:styleId="BodyText">
    <w:name w:val="Body Text"/>
    <w:basedOn w:val="Normal"/>
    <w:link w:val="BodyTextChar"/>
    <w:rsid w:val="0016677F"/>
    <w:pPr>
      <w:spacing w:after="0" w:line="240" w:lineRule="auto"/>
      <w:jc w:val="both"/>
    </w:pPr>
    <w:rPr>
      <w:rFonts w:ascii="Times" w:eastAsia="Times New Roman" w:hAnsi="Times"/>
      <w:sz w:val="24"/>
      <w:szCs w:val="20"/>
    </w:rPr>
  </w:style>
  <w:style w:type="character" w:customStyle="1" w:styleId="BodyTextChar">
    <w:name w:val="Body Text Char"/>
    <w:link w:val="BodyText"/>
    <w:rsid w:val="0016677F"/>
    <w:rPr>
      <w:rFonts w:ascii="Times" w:eastAsia="Times New Roman" w:hAnsi="Times" w:cs="Times New Roman"/>
      <w:sz w:val="24"/>
      <w:szCs w:val="20"/>
    </w:rPr>
  </w:style>
  <w:style w:type="character" w:customStyle="1" w:styleId="Heading7Char">
    <w:name w:val="Heading 7 Char"/>
    <w:link w:val="Heading7"/>
    <w:rsid w:val="00297D3A"/>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82291">
      <w:bodyDiv w:val="1"/>
      <w:marLeft w:val="0"/>
      <w:marRight w:val="0"/>
      <w:marTop w:val="0"/>
      <w:marBottom w:val="0"/>
      <w:divBdr>
        <w:top w:val="none" w:sz="0" w:space="0" w:color="auto"/>
        <w:left w:val="none" w:sz="0" w:space="0" w:color="auto"/>
        <w:bottom w:val="none" w:sz="0" w:space="0" w:color="auto"/>
        <w:right w:val="none" w:sz="0" w:space="0" w:color="auto"/>
      </w:divBdr>
    </w:div>
    <w:div w:id="18437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70C1-82FD-4FC8-A781-1451799F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Battams</dc:creator>
  <cp:keywords/>
  <dc:description/>
  <cp:lastModifiedBy>Tracey Wiles</cp:lastModifiedBy>
  <cp:revision>3</cp:revision>
  <cp:lastPrinted>2017-04-27T12:36:00Z</cp:lastPrinted>
  <dcterms:created xsi:type="dcterms:W3CDTF">2025-06-23T14:46:00Z</dcterms:created>
  <dcterms:modified xsi:type="dcterms:W3CDTF">2025-06-23T14:46:00Z</dcterms:modified>
</cp:coreProperties>
</file>