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9459B7" w14:textId="77777777" w:rsidR="00837344" w:rsidRPr="00A23FFA" w:rsidRDefault="006570DF" w:rsidP="00837344">
      <w:pPr>
        <w:ind w:right="1127"/>
      </w:pPr>
      <w:r w:rsidRPr="00E42299">
        <w:rPr>
          <w:rFonts w:ascii="Verdana" w:hAnsi="Verdana"/>
          <w:noProof/>
          <w:lang w:eastAsia="en-GB"/>
        </w:rPr>
        <w:drawing>
          <wp:anchor distT="0" distB="0" distL="114300" distR="114300" simplePos="0" relativeHeight="251658239" behindDoc="0" locked="0" layoutInCell="1" allowOverlap="1" wp14:anchorId="28A1F1DF" wp14:editId="67C8B454">
            <wp:simplePos x="0" y="0"/>
            <wp:positionH relativeFrom="page">
              <wp:posOffset>21142</wp:posOffset>
            </wp:positionH>
            <wp:positionV relativeFrom="paragraph">
              <wp:posOffset>-841466</wp:posOffset>
            </wp:positionV>
            <wp:extent cx="7556500" cy="10680700"/>
            <wp:effectExtent l="0" t="0" r="635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6500"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25B6">
        <w:rPr>
          <w:noProof/>
          <w:lang w:eastAsia="en-GB"/>
        </w:rPr>
        <mc:AlternateContent>
          <mc:Choice Requires="wps">
            <w:drawing>
              <wp:anchor distT="0" distB="0" distL="114300" distR="114300" simplePos="0" relativeHeight="251659264" behindDoc="0" locked="0" layoutInCell="1" allowOverlap="1" wp14:anchorId="19BADCD3" wp14:editId="30B64A1E">
                <wp:simplePos x="0" y="0"/>
                <wp:positionH relativeFrom="margin">
                  <wp:posOffset>-172016</wp:posOffset>
                </wp:positionH>
                <wp:positionV relativeFrom="paragraph">
                  <wp:posOffset>262550</wp:posOffset>
                </wp:positionV>
                <wp:extent cx="6067425" cy="3982519"/>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6067425" cy="3982519"/>
                        </a:xfrm>
                        <a:prstGeom prst="rect">
                          <a:avLst/>
                        </a:prstGeom>
                        <a:solidFill>
                          <a:schemeClr val="lt1"/>
                        </a:solidFill>
                        <a:ln w="6350">
                          <a:noFill/>
                        </a:ln>
                      </wps:spPr>
                      <wps:txbx>
                        <w:txbxContent>
                          <w:p w14:paraId="043ABB28" w14:textId="77777777" w:rsidR="009B591E" w:rsidRPr="00455CC4" w:rsidRDefault="009B591E" w:rsidP="00DE3C29">
                            <w:pPr>
                              <w:ind w:left="0" w:right="15"/>
                              <w:jc w:val="center"/>
                              <w:rPr>
                                <w:rFonts w:ascii="Verdana" w:hAnsi="Verdana"/>
                                <w:b/>
                                <w:sz w:val="80"/>
                                <w:szCs w:val="80"/>
                              </w:rPr>
                            </w:pPr>
                          </w:p>
                          <w:p w14:paraId="5C2A8E5A" w14:textId="77777777" w:rsidR="009B591E" w:rsidRPr="00455CC4" w:rsidRDefault="009B591E" w:rsidP="00DE3C29">
                            <w:pPr>
                              <w:ind w:left="0" w:right="15"/>
                              <w:jc w:val="center"/>
                              <w:rPr>
                                <w:rFonts w:ascii="Verdana" w:hAnsi="Verdana"/>
                                <w:b/>
                                <w:sz w:val="80"/>
                                <w:szCs w:val="80"/>
                              </w:rPr>
                            </w:pPr>
                          </w:p>
                          <w:p w14:paraId="67A3E718" w14:textId="77777777" w:rsidR="009B591E" w:rsidRPr="00455CC4" w:rsidRDefault="009B591E" w:rsidP="00DE3C29">
                            <w:pPr>
                              <w:ind w:left="0" w:right="15"/>
                              <w:jc w:val="center"/>
                              <w:rPr>
                                <w:rFonts w:ascii="Verdana" w:hAnsi="Verdana"/>
                                <w:b/>
                                <w:sz w:val="80"/>
                                <w:szCs w:val="80"/>
                              </w:rPr>
                            </w:pPr>
                            <w:r w:rsidRPr="00455CC4">
                              <w:rPr>
                                <w:rFonts w:ascii="Verdana" w:hAnsi="Verdana"/>
                                <w:b/>
                                <w:sz w:val="80"/>
                                <w:szCs w:val="80"/>
                              </w:rPr>
                              <w:t>Equality, Diversity &amp; Inclusion Strategy</w:t>
                            </w:r>
                          </w:p>
                          <w:p w14:paraId="15E580DA" w14:textId="77777777" w:rsidR="009B591E" w:rsidRPr="00455CC4" w:rsidRDefault="009B591E" w:rsidP="00DE3C29">
                            <w:pPr>
                              <w:ind w:left="0" w:right="15"/>
                              <w:jc w:val="center"/>
                              <w:rPr>
                                <w:rFonts w:ascii="Verdana" w:hAnsi="Verdana"/>
                                <w:b/>
                                <w:sz w:val="80"/>
                                <w:szCs w:val="80"/>
                              </w:rPr>
                            </w:pPr>
                          </w:p>
                          <w:p w14:paraId="208CEBB6" w14:textId="77777777" w:rsidR="009B591E" w:rsidRPr="00455CC4" w:rsidRDefault="009B591E" w:rsidP="00DE3C29">
                            <w:pPr>
                              <w:ind w:left="0" w:right="15"/>
                              <w:jc w:val="center"/>
                              <w:rPr>
                                <w:rFonts w:ascii="Verdana" w:hAnsi="Verdana"/>
                                <w:b/>
                                <w:sz w:val="80"/>
                                <w:szCs w:val="80"/>
                              </w:rPr>
                            </w:pPr>
                            <w:r w:rsidRPr="00455CC4">
                              <w:rPr>
                                <w:rFonts w:ascii="Verdana" w:hAnsi="Verdana"/>
                                <w:b/>
                                <w:sz w:val="80"/>
                                <w:szCs w:val="80"/>
                              </w:rPr>
                              <w:t>2024 - 2027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BADCD3" id="_x0000_t202" coordsize="21600,21600" o:spt="202" path="m,l,21600r21600,l21600,xe">
                <v:stroke joinstyle="miter"/>
                <v:path gradientshapeok="t" o:connecttype="rect"/>
              </v:shapetype>
              <v:shape id="Text Box 28" o:spid="_x0000_s1026" type="#_x0000_t202" style="position:absolute;left:0;text-align:left;margin-left:-13.55pt;margin-top:20.65pt;width:477.75pt;height:313.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" fillcolor="white [3201]" stroked="f" strokeweight=".5pt">
                <v:textbox>
                  <w:txbxContent>
                    <w:p w14:paraId="043ABB28" w14:textId="77777777" w:rsidR="009B591E" w:rsidRPr="00455CC4" w:rsidRDefault="009B591E" w:rsidP="00DE3C29">
                      <w:pPr>
                        <w:ind w:left="0" w:right="15"/>
                        <w:jc w:val="center"/>
                        <w:rPr>
                          <w:rFonts w:ascii="Verdana" w:hAnsi="Verdana"/>
                          <w:b/>
                          <w:sz w:val="80"/>
                          <w:szCs w:val="80"/>
                        </w:rPr>
                      </w:pPr>
                    </w:p>
                    <w:p w14:paraId="5C2A8E5A" w14:textId="77777777" w:rsidR="009B591E" w:rsidRPr="00455CC4" w:rsidRDefault="009B591E" w:rsidP="00DE3C29">
                      <w:pPr>
                        <w:ind w:left="0" w:right="15"/>
                        <w:jc w:val="center"/>
                        <w:rPr>
                          <w:rFonts w:ascii="Verdana" w:hAnsi="Verdana"/>
                          <w:b/>
                          <w:sz w:val="80"/>
                          <w:szCs w:val="80"/>
                        </w:rPr>
                      </w:pPr>
                    </w:p>
                    <w:p w14:paraId="67A3E718" w14:textId="77777777" w:rsidR="009B591E" w:rsidRPr="00455CC4" w:rsidRDefault="009B591E" w:rsidP="00DE3C29">
                      <w:pPr>
                        <w:ind w:left="0" w:right="15"/>
                        <w:jc w:val="center"/>
                        <w:rPr>
                          <w:rFonts w:ascii="Verdana" w:hAnsi="Verdana"/>
                          <w:b/>
                          <w:sz w:val="80"/>
                          <w:szCs w:val="80"/>
                        </w:rPr>
                      </w:pPr>
                      <w:r w:rsidRPr="00455CC4">
                        <w:rPr>
                          <w:rFonts w:ascii="Verdana" w:hAnsi="Verdana"/>
                          <w:b/>
                          <w:sz w:val="80"/>
                          <w:szCs w:val="80"/>
                        </w:rPr>
                        <w:t>Equality, Diversity &amp; Inclusion Strategy</w:t>
                      </w:r>
                    </w:p>
                    <w:p w14:paraId="15E580DA" w14:textId="77777777" w:rsidR="009B591E" w:rsidRPr="00455CC4" w:rsidRDefault="009B591E" w:rsidP="00DE3C29">
                      <w:pPr>
                        <w:ind w:left="0" w:right="15"/>
                        <w:jc w:val="center"/>
                        <w:rPr>
                          <w:rFonts w:ascii="Verdana" w:hAnsi="Verdana"/>
                          <w:b/>
                          <w:sz w:val="80"/>
                          <w:szCs w:val="80"/>
                        </w:rPr>
                      </w:pPr>
                    </w:p>
                    <w:p w14:paraId="208CEBB6" w14:textId="77777777" w:rsidR="009B591E" w:rsidRPr="00455CC4" w:rsidRDefault="009B591E" w:rsidP="00DE3C29">
                      <w:pPr>
                        <w:ind w:left="0" w:right="15"/>
                        <w:jc w:val="center"/>
                        <w:rPr>
                          <w:rFonts w:ascii="Verdana" w:hAnsi="Verdana"/>
                          <w:b/>
                          <w:sz w:val="80"/>
                          <w:szCs w:val="80"/>
                        </w:rPr>
                      </w:pPr>
                      <w:r w:rsidRPr="00455CC4">
                        <w:rPr>
                          <w:rFonts w:ascii="Verdana" w:hAnsi="Verdana"/>
                          <w:b/>
                          <w:sz w:val="80"/>
                          <w:szCs w:val="80"/>
                        </w:rPr>
                        <w:t>2024 - 2027</w:t>
                      </w:r>
                    </w:p>
                  </w:txbxContent>
                </v:textbox>
                <w10:wrap anchorx="margin"/>
              </v:shape>
            </w:pict>
          </mc:Fallback>
        </mc:AlternateContent>
      </w:r>
      <w:r w:rsidR="005860E6">
        <w:t>4</w:t>
      </w:r>
      <w:r w:rsidR="00837344">
        <w:br w:type="page"/>
      </w:r>
    </w:p>
    <w:p w14:paraId="4F429B78" w14:textId="77777777" w:rsidR="00622A3C" w:rsidRPr="00455CC4" w:rsidRDefault="004652EB" w:rsidP="00EE6E1B">
      <w:pPr>
        <w:pStyle w:val="Header"/>
        <w:tabs>
          <w:tab w:val="clear" w:pos="9360"/>
        </w:tabs>
        <w:ind w:left="0" w:right="20"/>
        <w:rPr>
          <w:rFonts w:ascii="Verdana" w:hAnsi="Verdana" w:cs="Arial"/>
          <w:b/>
          <w:bCs/>
          <w:sz w:val="32"/>
          <w:szCs w:val="48"/>
        </w:rPr>
      </w:pPr>
      <w:r w:rsidRPr="00455CC4">
        <w:rPr>
          <w:rFonts w:ascii="Verdana" w:hAnsi="Verdana" w:cs="Arial"/>
          <w:b/>
          <w:bCs/>
          <w:sz w:val="32"/>
          <w:szCs w:val="48"/>
        </w:rPr>
        <w:lastRenderedPageBreak/>
        <w:t>Document Control</w:t>
      </w:r>
    </w:p>
    <w:p w14:paraId="49532A34" w14:textId="77777777" w:rsidR="00B22A37" w:rsidRPr="00455CC4" w:rsidRDefault="00B22A37" w:rsidP="00EE6E1B">
      <w:pPr>
        <w:pStyle w:val="Header"/>
        <w:tabs>
          <w:tab w:val="clear" w:pos="9360"/>
        </w:tabs>
        <w:ind w:left="0" w:right="20"/>
        <w:rPr>
          <w:rFonts w:ascii="Verdana" w:hAnsi="Verdana" w:cs="Arial"/>
          <w:bCs/>
          <w:sz w:val="32"/>
          <w:szCs w:val="48"/>
        </w:rPr>
      </w:pPr>
    </w:p>
    <w:tbl>
      <w:tblPr>
        <w:tblStyle w:val="TableGrid"/>
        <w:tblW w:w="9180" w:type="dxa"/>
        <w:tblInd w:w="-5" w:type="dxa"/>
        <w:tblLook w:val="04A0" w:firstRow="1" w:lastRow="0" w:firstColumn="1" w:lastColumn="0" w:noHBand="0" w:noVBand="1"/>
      </w:tblPr>
      <w:tblGrid>
        <w:gridCol w:w="4410"/>
        <w:gridCol w:w="4770"/>
      </w:tblGrid>
      <w:tr w:rsidR="00A23FFA" w:rsidRPr="00455CC4" w14:paraId="1C9E7DBC" w14:textId="77777777" w:rsidTr="002D3421">
        <w:trPr>
          <w:trHeight w:val="288"/>
        </w:trPr>
        <w:tc>
          <w:tcPr>
            <w:tcW w:w="4410" w:type="dxa"/>
            <w:vAlign w:val="center"/>
          </w:tcPr>
          <w:p w14:paraId="1686DE0A" w14:textId="77777777" w:rsidR="004652EB" w:rsidRPr="00455CC4" w:rsidRDefault="004652EB" w:rsidP="00EE6E1B">
            <w:pPr>
              <w:ind w:left="72" w:right="20"/>
              <w:rPr>
                <w:rFonts w:ascii="Verdana" w:hAnsi="Verdana" w:cs="Arial"/>
                <w:sz w:val="22"/>
                <w:szCs w:val="22"/>
              </w:rPr>
            </w:pPr>
            <w:r w:rsidRPr="00455CC4">
              <w:rPr>
                <w:rFonts w:ascii="Verdana" w:hAnsi="Verdana" w:cs="Arial"/>
                <w:sz w:val="22"/>
                <w:szCs w:val="22"/>
                <w:lang w:val="en-US"/>
              </w:rPr>
              <w:t>Title of Document</w:t>
            </w:r>
          </w:p>
        </w:tc>
        <w:tc>
          <w:tcPr>
            <w:tcW w:w="4770" w:type="dxa"/>
            <w:vAlign w:val="center"/>
          </w:tcPr>
          <w:p w14:paraId="4F00F49B" w14:textId="77777777" w:rsidR="00455CC4" w:rsidRDefault="00BF54E4" w:rsidP="00BF54E4">
            <w:pPr>
              <w:ind w:left="16" w:right="20"/>
              <w:rPr>
                <w:rFonts w:ascii="Verdana" w:hAnsi="Verdana" w:cs="Arial"/>
                <w:sz w:val="22"/>
                <w:szCs w:val="22"/>
              </w:rPr>
            </w:pPr>
            <w:r w:rsidRPr="00455CC4">
              <w:rPr>
                <w:rFonts w:ascii="Verdana" w:hAnsi="Verdana" w:cs="Arial"/>
                <w:sz w:val="22"/>
                <w:szCs w:val="22"/>
              </w:rPr>
              <w:t>Equality, Diversity &amp; Inclusion</w:t>
            </w:r>
            <w:r w:rsidR="00E71D80" w:rsidRPr="00455CC4">
              <w:rPr>
                <w:rFonts w:ascii="Verdana" w:hAnsi="Verdana" w:cs="Arial"/>
                <w:sz w:val="22"/>
                <w:szCs w:val="22"/>
              </w:rPr>
              <w:t xml:space="preserve"> Strategy</w:t>
            </w:r>
          </w:p>
          <w:p w14:paraId="72B4C961" w14:textId="77777777" w:rsidR="004652EB" w:rsidRPr="00455CC4" w:rsidRDefault="004652EB" w:rsidP="00BF54E4">
            <w:pPr>
              <w:ind w:left="16" w:right="20"/>
              <w:rPr>
                <w:rFonts w:ascii="Verdana" w:hAnsi="Verdana" w:cs="Arial"/>
                <w:sz w:val="22"/>
                <w:szCs w:val="22"/>
              </w:rPr>
            </w:pPr>
          </w:p>
        </w:tc>
      </w:tr>
      <w:tr w:rsidR="00A23FFA" w:rsidRPr="00455CC4" w14:paraId="219A74AB" w14:textId="77777777" w:rsidTr="002D3421">
        <w:trPr>
          <w:trHeight w:val="288"/>
        </w:trPr>
        <w:tc>
          <w:tcPr>
            <w:tcW w:w="4410" w:type="dxa"/>
            <w:vAlign w:val="center"/>
          </w:tcPr>
          <w:p w14:paraId="074A5391" w14:textId="77777777" w:rsidR="004652EB" w:rsidRPr="00455CC4" w:rsidRDefault="004652EB" w:rsidP="00EE6E1B">
            <w:pPr>
              <w:ind w:left="72" w:right="20"/>
              <w:rPr>
                <w:rFonts w:ascii="Verdana" w:hAnsi="Verdana" w:cs="Arial"/>
                <w:sz w:val="22"/>
                <w:szCs w:val="22"/>
              </w:rPr>
            </w:pPr>
            <w:r w:rsidRPr="00455CC4">
              <w:rPr>
                <w:rFonts w:ascii="Verdana" w:hAnsi="Verdana" w:cs="Arial"/>
                <w:sz w:val="22"/>
                <w:szCs w:val="22"/>
                <w:lang w:val="en-US"/>
              </w:rPr>
              <w:t>Document Class</w:t>
            </w:r>
          </w:p>
        </w:tc>
        <w:tc>
          <w:tcPr>
            <w:tcW w:w="4770" w:type="dxa"/>
            <w:vAlign w:val="center"/>
          </w:tcPr>
          <w:p w14:paraId="497492FA" w14:textId="77777777" w:rsidR="004652EB" w:rsidRDefault="00131536" w:rsidP="00C54407">
            <w:pPr>
              <w:ind w:left="16" w:right="20"/>
              <w:rPr>
                <w:rFonts w:ascii="Verdana" w:hAnsi="Verdana" w:cs="Arial"/>
                <w:sz w:val="22"/>
                <w:szCs w:val="22"/>
              </w:rPr>
            </w:pPr>
            <w:r w:rsidRPr="00455CC4">
              <w:rPr>
                <w:rFonts w:ascii="Verdana" w:hAnsi="Verdana" w:cs="Arial"/>
                <w:sz w:val="22"/>
                <w:szCs w:val="22"/>
              </w:rPr>
              <w:t>Strategy</w:t>
            </w:r>
          </w:p>
          <w:p w14:paraId="18376E98" w14:textId="77777777" w:rsidR="00455CC4" w:rsidRPr="00455CC4" w:rsidRDefault="00455CC4" w:rsidP="00C54407">
            <w:pPr>
              <w:ind w:left="16" w:right="20"/>
              <w:rPr>
                <w:rFonts w:ascii="Verdana" w:hAnsi="Verdana" w:cs="Arial"/>
                <w:sz w:val="22"/>
                <w:szCs w:val="22"/>
              </w:rPr>
            </w:pPr>
          </w:p>
        </w:tc>
      </w:tr>
      <w:tr w:rsidR="00A23FFA" w:rsidRPr="00455CC4" w14:paraId="0FBF19D4" w14:textId="77777777" w:rsidTr="002D3421">
        <w:trPr>
          <w:trHeight w:val="288"/>
        </w:trPr>
        <w:tc>
          <w:tcPr>
            <w:tcW w:w="4410" w:type="dxa"/>
            <w:vAlign w:val="center"/>
          </w:tcPr>
          <w:p w14:paraId="3D7A877B" w14:textId="77777777" w:rsidR="004652EB" w:rsidRPr="00455CC4" w:rsidRDefault="004652EB" w:rsidP="00EE6E1B">
            <w:pPr>
              <w:ind w:left="72" w:right="20"/>
              <w:rPr>
                <w:rFonts w:ascii="Verdana" w:hAnsi="Verdana" w:cs="Arial"/>
                <w:sz w:val="22"/>
                <w:szCs w:val="22"/>
              </w:rPr>
            </w:pPr>
            <w:r w:rsidRPr="00455CC4">
              <w:rPr>
                <w:rFonts w:ascii="Verdana" w:hAnsi="Verdana" w:cs="Arial"/>
                <w:sz w:val="22"/>
                <w:szCs w:val="22"/>
                <w:lang w:val="en-US"/>
              </w:rPr>
              <w:t>Document Owner (Name, Job Role)</w:t>
            </w:r>
          </w:p>
        </w:tc>
        <w:tc>
          <w:tcPr>
            <w:tcW w:w="4770" w:type="dxa"/>
            <w:vAlign w:val="center"/>
          </w:tcPr>
          <w:p w14:paraId="20AC5ED7" w14:textId="77777777" w:rsidR="004652EB" w:rsidRPr="00455CC4" w:rsidRDefault="00E71D80" w:rsidP="00E71D80">
            <w:pPr>
              <w:pStyle w:val="Default"/>
              <w:rPr>
                <w:rFonts w:ascii="Verdana" w:hAnsi="Verdana"/>
                <w:sz w:val="22"/>
                <w:szCs w:val="22"/>
              </w:rPr>
            </w:pPr>
            <w:r w:rsidRPr="00455CC4">
              <w:rPr>
                <w:rFonts w:ascii="Verdana" w:hAnsi="Verdana"/>
                <w:sz w:val="22"/>
                <w:szCs w:val="22"/>
              </w:rPr>
              <w:t xml:space="preserve">Sue Kelsey, Director of People and Culture </w:t>
            </w:r>
          </w:p>
        </w:tc>
      </w:tr>
      <w:tr w:rsidR="00A23FFA" w:rsidRPr="00455CC4" w14:paraId="4F3E71D0" w14:textId="77777777" w:rsidTr="002D3421">
        <w:trPr>
          <w:trHeight w:val="288"/>
        </w:trPr>
        <w:tc>
          <w:tcPr>
            <w:tcW w:w="4410" w:type="dxa"/>
            <w:vAlign w:val="center"/>
          </w:tcPr>
          <w:p w14:paraId="314E8493" w14:textId="77777777" w:rsidR="004652EB" w:rsidRPr="00455CC4" w:rsidRDefault="004652EB" w:rsidP="00EE6E1B">
            <w:pPr>
              <w:ind w:left="72" w:right="20"/>
              <w:rPr>
                <w:rFonts w:ascii="Verdana" w:hAnsi="Verdana" w:cs="Arial"/>
                <w:sz w:val="22"/>
                <w:szCs w:val="22"/>
              </w:rPr>
            </w:pPr>
            <w:r w:rsidRPr="00455CC4">
              <w:rPr>
                <w:rFonts w:ascii="Verdana" w:hAnsi="Verdana" w:cs="Arial"/>
                <w:sz w:val="22"/>
                <w:szCs w:val="22"/>
                <w:lang w:val="en-US"/>
              </w:rPr>
              <w:t>Document Author (Name, Job Role)</w:t>
            </w:r>
          </w:p>
        </w:tc>
        <w:tc>
          <w:tcPr>
            <w:tcW w:w="4770" w:type="dxa"/>
            <w:vAlign w:val="center"/>
          </w:tcPr>
          <w:p w14:paraId="2C40DBD6" w14:textId="77777777" w:rsidR="004652EB" w:rsidRPr="00455CC4" w:rsidRDefault="00BF54E4" w:rsidP="00BF54E4">
            <w:pPr>
              <w:ind w:left="16" w:right="20"/>
              <w:rPr>
                <w:rFonts w:ascii="Verdana" w:hAnsi="Verdana" w:cs="Arial"/>
                <w:sz w:val="22"/>
                <w:szCs w:val="22"/>
              </w:rPr>
            </w:pPr>
            <w:r w:rsidRPr="00455CC4">
              <w:rPr>
                <w:rFonts w:ascii="Verdana" w:hAnsi="Verdana" w:cs="Arial"/>
                <w:sz w:val="22"/>
                <w:szCs w:val="22"/>
              </w:rPr>
              <w:t>Andrea Greensmith, Senior People Partner</w:t>
            </w:r>
            <w:r w:rsidR="00487F5C">
              <w:rPr>
                <w:rFonts w:ascii="Verdana" w:hAnsi="Verdana" w:cs="Arial"/>
                <w:sz w:val="22"/>
                <w:szCs w:val="22"/>
              </w:rPr>
              <w:t xml:space="preserve"> (OD)</w:t>
            </w:r>
          </w:p>
        </w:tc>
      </w:tr>
      <w:tr w:rsidR="00A23FFA" w:rsidRPr="00455CC4" w14:paraId="0345E72D" w14:textId="77777777" w:rsidTr="002D3421">
        <w:trPr>
          <w:trHeight w:val="288"/>
        </w:trPr>
        <w:tc>
          <w:tcPr>
            <w:tcW w:w="4410" w:type="dxa"/>
            <w:vAlign w:val="center"/>
          </w:tcPr>
          <w:p w14:paraId="29A126EF" w14:textId="77777777" w:rsidR="004652EB" w:rsidRPr="00455CC4" w:rsidRDefault="004652EB" w:rsidP="00EE6E1B">
            <w:pPr>
              <w:ind w:left="72" w:right="20"/>
              <w:rPr>
                <w:rFonts w:ascii="Verdana" w:hAnsi="Verdana" w:cs="Arial"/>
                <w:sz w:val="22"/>
                <w:szCs w:val="22"/>
              </w:rPr>
            </w:pPr>
            <w:r w:rsidRPr="00455CC4">
              <w:rPr>
                <w:rFonts w:ascii="Verdana" w:hAnsi="Verdana" w:cs="Arial"/>
                <w:sz w:val="22"/>
                <w:szCs w:val="22"/>
                <w:lang w:val="en-US"/>
              </w:rPr>
              <w:t>Approved By</w:t>
            </w:r>
          </w:p>
        </w:tc>
        <w:tc>
          <w:tcPr>
            <w:tcW w:w="4770" w:type="dxa"/>
            <w:vAlign w:val="center"/>
          </w:tcPr>
          <w:p w14:paraId="265F67A8" w14:textId="77777777" w:rsidR="004652EB" w:rsidRDefault="009B591E" w:rsidP="009B591E">
            <w:pPr>
              <w:ind w:left="0" w:right="20"/>
              <w:rPr>
                <w:rFonts w:ascii="Verdana" w:hAnsi="Verdana" w:cs="Arial"/>
                <w:sz w:val="22"/>
                <w:szCs w:val="22"/>
              </w:rPr>
            </w:pPr>
            <w:r>
              <w:rPr>
                <w:rFonts w:ascii="Verdana" w:hAnsi="Verdana" w:cs="Arial"/>
                <w:sz w:val="22"/>
                <w:szCs w:val="22"/>
              </w:rPr>
              <w:t>People &amp; Culture Board</w:t>
            </w:r>
          </w:p>
          <w:p w14:paraId="351860CA" w14:textId="77777777" w:rsidR="00455CC4" w:rsidRPr="00455CC4" w:rsidRDefault="00455CC4" w:rsidP="00C54407">
            <w:pPr>
              <w:ind w:left="16" w:right="20"/>
              <w:rPr>
                <w:rFonts w:ascii="Verdana" w:hAnsi="Verdana" w:cs="Arial"/>
                <w:sz w:val="22"/>
                <w:szCs w:val="22"/>
              </w:rPr>
            </w:pPr>
          </w:p>
        </w:tc>
      </w:tr>
      <w:tr w:rsidR="00A23FFA" w:rsidRPr="00455CC4" w14:paraId="058E0616" w14:textId="77777777" w:rsidTr="002D3421">
        <w:trPr>
          <w:trHeight w:val="288"/>
        </w:trPr>
        <w:tc>
          <w:tcPr>
            <w:tcW w:w="4410" w:type="dxa"/>
            <w:vAlign w:val="center"/>
          </w:tcPr>
          <w:p w14:paraId="2BC248E5" w14:textId="77777777" w:rsidR="004652EB" w:rsidRPr="00455CC4" w:rsidRDefault="004652EB" w:rsidP="00EE6E1B">
            <w:pPr>
              <w:ind w:left="72" w:right="20"/>
              <w:rPr>
                <w:rFonts w:ascii="Verdana" w:hAnsi="Verdana" w:cs="Arial"/>
                <w:sz w:val="22"/>
                <w:szCs w:val="22"/>
              </w:rPr>
            </w:pPr>
            <w:r w:rsidRPr="00455CC4">
              <w:rPr>
                <w:rFonts w:ascii="Verdana" w:hAnsi="Verdana" w:cs="Arial"/>
                <w:sz w:val="22"/>
                <w:szCs w:val="22"/>
                <w:lang w:val="en-US"/>
              </w:rPr>
              <w:t>Date Created</w:t>
            </w:r>
          </w:p>
        </w:tc>
        <w:tc>
          <w:tcPr>
            <w:tcW w:w="4770" w:type="dxa"/>
            <w:vAlign w:val="center"/>
          </w:tcPr>
          <w:p w14:paraId="57733EBA" w14:textId="77777777" w:rsidR="004652EB" w:rsidRDefault="009B591E" w:rsidP="00C54407">
            <w:pPr>
              <w:ind w:left="16" w:right="20"/>
              <w:rPr>
                <w:rFonts w:ascii="Verdana" w:hAnsi="Verdana" w:cs="Arial"/>
                <w:sz w:val="22"/>
                <w:szCs w:val="22"/>
              </w:rPr>
            </w:pPr>
            <w:r>
              <w:rPr>
                <w:rFonts w:ascii="Verdana" w:hAnsi="Verdana" w:cs="Arial"/>
                <w:sz w:val="22"/>
                <w:szCs w:val="22"/>
              </w:rPr>
              <w:t>1</w:t>
            </w:r>
            <w:r w:rsidRPr="009B591E">
              <w:rPr>
                <w:rFonts w:ascii="Verdana" w:hAnsi="Verdana" w:cs="Arial"/>
                <w:sz w:val="22"/>
                <w:szCs w:val="22"/>
                <w:vertAlign w:val="superscript"/>
              </w:rPr>
              <w:t>st</w:t>
            </w:r>
            <w:r>
              <w:rPr>
                <w:rFonts w:ascii="Verdana" w:hAnsi="Verdana" w:cs="Arial"/>
                <w:sz w:val="22"/>
                <w:szCs w:val="22"/>
              </w:rPr>
              <w:t xml:space="preserve"> February 2024</w:t>
            </w:r>
          </w:p>
          <w:p w14:paraId="7B3A45A0" w14:textId="77777777" w:rsidR="00455CC4" w:rsidRPr="00455CC4" w:rsidRDefault="00455CC4" w:rsidP="00C54407">
            <w:pPr>
              <w:ind w:left="16" w:right="20"/>
              <w:rPr>
                <w:rFonts w:ascii="Verdana" w:hAnsi="Verdana" w:cs="Arial"/>
                <w:sz w:val="22"/>
                <w:szCs w:val="22"/>
              </w:rPr>
            </w:pPr>
          </w:p>
        </w:tc>
      </w:tr>
      <w:tr w:rsidR="00A23FFA" w:rsidRPr="00455CC4" w14:paraId="77ABC6A6" w14:textId="77777777" w:rsidTr="002D3421">
        <w:trPr>
          <w:trHeight w:val="288"/>
        </w:trPr>
        <w:tc>
          <w:tcPr>
            <w:tcW w:w="4410" w:type="dxa"/>
            <w:vAlign w:val="center"/>
          </w:tcPr>
          <w:p w14:paraId="348C3051" w14:textId="77777777" w:rsidR="004652EB" w:rsidRPr="00455CC4" w:rsidRDefault="004652EB" w:rsidP="00EE6E1B">
            <w:pPr>
              <w:ind w:left="72" w:right="20"/>
              <w:rPr>
                <w:rFonts w:ascii="Verdana" w:hAnsi="Verdana" w:cs="Arial"/>
                <w:sz w:val="22"/>
                <w:szCs w:val="22"/>
              </w:rPr>
            </w:pPr>
            <w:r w:rsidRPr="00455CC4">
              <w:rPr>
                <w:rFonts w:ascii="Verdana" w:hAnsi="Verdana" w:cs="Arial"/>
                <w:sz w:val="22"/>
                <w:szCs w:val="22"/>
                <w:lang w:val="en-US"/>
              </w:rPr>
              <w:t>Issue Date</w:t>
            </w:r>
          </w:p>
        </w:tc>
        <w:tc>
          <w:tcPr>
            <w:tcW w:w="4770" w:type="dxa"/>
            <w:vAlign w:val="center"/>
          </w:tcPr>
          <w:p w14:paraId="0126615B" w14:textId="77777777" w:rsidR="004652EB" w:rsidRDefault="009B591E" w:rsidP="00C54407">
            <w:pPr>
              <w:ind w:left="16" w:right="20"/>
              <w:rPr>
                <w:rFonts w:ascii="Verdana" w:hAnsi="Verdana" w:cs="Arial"/>
                <w:sz w:val="22"/>
                <w:szCs w:val="22"/>
              </w:rPr>
            </w:pPr>
            <w:r>
              <w:rPr>
                <w:rFonts w:ascii="Verdana" w:hAnsi="Verdana" w:cs="Arial"/>
                <w:sz w:val="22"/>
                <w:szCs w:val="22"/>
              </w:rPr>
              <w:t>12</w:t>
            </w:r>
            <w:r w:rsidRPr="009B591E">
              <w:rPr>
                <w:rFonts w:ascii="Verdana" w:hAnsi="Verdana" w:cs="Arial"/>
                <w:sz w:val="22"/>
                <w:szCs w:val="22"/>
                <w:vertAlign w:val="superscript"/>
              </w:rPr>
              <w:t>th</w:t>
            </w:r>
            <w:r>
              <w:rPr>
                <w:rFonts w:ascii="Verdana" w:hAnsi="Verdana" w:cs="Arial"/>
                <w:sz w:val="22"/>
                <w:szCs w:val="22"/>
              </w:rPr>
              <w:t xml:space="preserve"> March 2024</w:t>
            </w:r>
          </w:p>
          <w:p w14:paraId="38718FF0" w14:textId="77777777" w:rsidR="00455CC4" w:rsidRPr="00455CC4" w:rsidRDefault="00455CC4" w:rsidP="00C54407">
            <w:pPr>
              <w:ind w:left="16" w:right="20"/>
              <w:rPr>
                <w:rFonts w:ascii="Verdana" w:hAnsi="Verdana" w:cs="Arial"/>
                <w:sz w:val="22"/>
                <w:szCs w:val="22"/>
              </w:rPr>
            </w:pPr>
          </w:p>
        </w:tc>
      </w:tr>
      <w:tr w:rsidR="00A23FFA" w:rsidRPr="00455CC4" w14:paraId="31CC1113" w14:textId="77777777" w:rsidTr="002D3421">
        <w:trPr>
          <w:trHeight w:val="288"/>
        </w:trPr>
        <w:tc>
          <w:tcPr>
            <w:tcW w:w="4410" w:type="dxa"/>
            <w:vAlign w:val="center"/>
          </w:tcPr>
          <w:p w14:paraId="13F0B928" w14:textId="77777777" w:rsidR="004652EB" w:rsidRPr="00455CC4" w:rsidRDefault="004652EB" w:rsidP="00EE6E1B">
            <w:pPr>
              <w:ind w:left="72" w:right="20"/>
              <w:rPr>
                <w:rFonts w:ascii="Verdana" w:hAnsi="Verdana" w:cs="Arial"/>
                <w:sz w:val="22"/>
                <w:szCs w:val="22"/>
              </w:rPr>
            </w:pPr>
            <w:r w:rsidRPr="00455CC4">
              <w:rPr>
                <w:rFonts w:ascii="Verdana" w:hAnsi="Verdana" w:cs="Arial"/>
                <w:sz w:val="22"/>
                <w:szCs w:val="22"/>
              </w:rPr>
              <w:t>Current Version</w:t>
            </w:r>
          </w:p>
        </w:tc>
        <w:tc>
          <w:tcPr>
            <w:tcW w:w="4770" w:type="dxa"/>
            <w:vAlign w:val="center"/>
          </w:tcPr>
          <w:p w14:paraId="14FBE7E9" w14:textId="77777777" w:rsidR="009B591E" w:rsidRDefault="001B180B" w:rsidP="00C54407">
            <w:pPr>
              <w:ind w:left="16" w:right="20"/>
              <w:rPr>
                <w:rFonts w:ascii="Verdana" w:hAnsi="Verdana" w:cs="Arial"/>
                <w:sz w:val="22"/>
                <w:szCs w:val="22"/>
              </w:rPr>
            </w:pPr>
            <w:r>
              <w:rPr>
                <w:rFonts w:ascii="Verdana" w:hAnsi="Verdana" w:cs="Arial"/>
                <w:sz w:val="22"/>
                <w:szCs w:val="22"/>
              </w:rPr>
              <w:t>3</w:t>
            </w:r>
            <w:r w:rsidR="00C57D69" w:rsidRPr="00455CC4">
              <w:rPr>
                <w:rFonts w:ascii="Verdana" w:hAnsi="Verdana" w:cs="Arial"/>
                <w:sz w:val="22"/>
                <w:szCs w:val="22"/>
              </w:rPr>
              <w:t>.0</w:t>
            </w:r>
            <w:r w:rsidR="009B591E">
              <w:rPr>
                <w:rFonts w:ascii="Verdana" w:hAnsi="Verdana" w:cs="Arial"/>
                <w:sz w:val="22"/>
                <w:szCs w:val="22"/>
              </w:rPr>
              <w:t xml:space="preserve"> </w:t>
            </w:r>
          </w:p>
          <w:p w14:paraId="1EFC87D9" w14:textId="77777777" w:rsidR="004652EB" w:rsidRDefault="009B591E" w:rsidP="00A6402B">
            <w:pPr>
              <w:ind w:left="16" w:right="20"/>
              <w:rPr>
                <w:rFonts w:ascii="Verdana" w:hAnsi="Verdana" w:cs="Arial"/>
                <w:sz w:val="22"/>
                <w:szCs w:val="22"/>
              </w:rPr>
            </w:pPr>
            <w:r>
              <w:rPr>
                <w:rFonts w:ascii="Verdana" w:hAnsi="Verdana" w:cs="Arial"/>
                <w:sz w:val="22"/>
                <w:szCs w:val="22"/>
              </w:rPr>
              <w:t>(previous version</w:t>
            </w:r>
            <w:r w:rsidR="006833BC">
              <w:rPr>
                <w:rFonts w:ascii="Verdana" w:hAnsi="Verdana" w:cs="Arial"/>
                <w:sz w:val="22"/>
                <w:szCs w:val="22"/>
              </w:rPr>
              <w:t>s</w:t>
            </w:r>
            <w:r w:rsidR="00A6402B">
              <w:rPr>
                <w:rFonts w:ascii="Verdana" w:hAnsi="Verdana" w:cs="Arial"/>
                <w:sz w:val="22"/>
                <w:szCs w:val="22"/>
              </w:rPr>
              <w:t xml:space="preserve"> not numbered</w:t>
            </w:r>
            <w:r w:rsidR="006833BC">
              <w:rPr>
                <w:rFonts w:ascii="Verdana" w:hAnsi="Verdana" w:cs="Arial"/>
                <w:sz w:val="22"/>
                <w:szCs w:val="22"/>
              </w:rPr>
              <w:t>:</w:t>
            </w:r>
            <w:r w:rsidR="00A6402B">
              <w:rPr>
                <w:rFonts w:ascii="Verdana" w:hAnsi="Verdana" w:cs="Arial"/>
                <w:sz w:val="22"/>
                <w:szCs w:val="22"/>
              </w:rPr>
              <w:t xml:space="preserve"> #514627, #</w:t>
            </w:r>
            <w:r>
              <w:rPr>
                <w:rFonts w:ascii="Verdana" w:hAnsi="Verdana" w:cs="Arial"/>
                <w:sz w:val="22"/>
                <w:szCs w:val="22"/>
              </w:rPr>
              <w:t>486922</w:t>
            </w:r>
            <w:r w:rsidR="00A6402B">
              <w:rPr>
                <w:rFonts w:ascii="Verdana" w:hAnsi="Verdana" w:cs="Arial"/>
                <w:sz w:val="22"/>
                <w:szCs w:val="22"/>
              </w:rPr>
              <w:t xml:space="preserve"> - Interim</w:t>
            </w:r>
            <w:r>
              <w:rPr>
                <w:rFonts w:ascii="Verdana" w:hAnsi="Verdana" w:cs="Arial"/>
                <w:sz w:val="22"/>
                <w:szCs w:val="22"/>
              </w:rPr>
              <w:t>)</w:t>
            </w:r>
          </w:p>
          <w:p w14:paraId="58F45E22" w14:textId="77777777" w:rsidR="00455CC4" w:rsidRPr="00455CC4" w:rsidRDefault="00455CC4" w:rsidP="00C54407">
            <w:pPr>
              <w:ind w:left="16" w:right="20"/>
              <w:rPr>
                <w:rFonts w:ascii="Verdana" w:hAnsi="Verdana" w:cs="Arial"/>
                <w:sz w:val="22"/>
                <w:szCs w:val="22"/>
              </w:rPr>
            </w:pPr>
          </w:p>
        </w:tc>
      </w:tr>
      <w:tr w:rsidR="00A23FFA" w:rsidRPr="00455CC4" w14:paraId="45213972" w14:textId="77777777" w:rsidTr="002D3421">
        <w:trPr>
          <w:trHeight w:val="288"/>
        </w:trPr>
        <w:tc>
          <w:tcPr>
            <w:tcW w:w="4410" w:type="dxa"/>
            <w:vAlign w:val="center"/>
          </w:tcPr>
          <w:p w14:paraId="7CB7CDC1" w14:textId="77777777" w:rsidR="004652EB" w:rsidRPr="00455CC4" w:rsidRDefault="004652EB" w:rsidP="00EE6E1B">
            <w:pPr>
              <w:ind w:left="72" w:right="20"/>
              <w:rPr>
                <w:rFonts w:ascii="Verdana" w:hAnsi="Verdana" w:cs="Arial"/>
                <w:sz w:val="22"/>
                <w:szCs w:val="22"/>
              </w:rPr>
            </w:pPr>
            <w:r w:rsidRPr="00455CC4">
              <w:rPr>
                <w:rFonts w:ascii="Verdana" w:hAnsi="Verdana" w:cs="Arial"/>
                <w:sz w:val="22"/>
                <w:szCs w:val="22"/>
                <w:lang w:val="en-US"/>
              </w:rPr>
              <w:t>Review Period**</w:t>
            </w:r>
          </w:p>
        </w:tc>
        <w:tc>
          <w:tcPr>
            <w:tcW w:w="4770" w:type="dxa"/>
            <w:vAlign w:val="center"/>
          </w:tcPr>
          <w:p w14:paraId="325D6CBC" w14:textId="77777777" w:rsidR="004652EB" w:rsidRPr="00455CC4" w:rsidRDefault="00E71D80" w:rsidP="00C54407">
            <w:pPr>
              <w:ind w:left="16" w:right="20"/>
              <w:rPr>
                <w:rFonts w:ascii="Verdana" w:hAnsi="Verdana" w:cs="Arial"/>
                <w:sz w:val="22"/>
                <w:szCs w:val="22"/>
              </w:rPr>
            </w:pPr>
            <w:r w:rsidRPr="00455CC4">
              <w:rPr>
                <w:rFonts w:ascii="Verdana" w:hAnsi="Verdana" w:cs="Arial"/>
                <w:sz w:val="22"/>
                <w:szCs w:val="22"/>
              </w:rPr>
              <w:t>Evaluated annually, refreshed every 3 years</w:t>
            </w:r>
          </w:p>
        </w:tc>
      </w:tr>
      <w:tr w:rsidR="00A23FFA" w:rsidRPr="00455CC4" w14:paraId="0F15CB79" w14:textId="77777777" w:rsidTr="002D3421">
        <w:trPr>
          <w:trHeight w:val="288"/>
        </w:trPr>
        <w:tc>
          <w:tcPr>
            <w:tcW w:w="4410" w:type="dxa"/>
            <w:vAlign w:val="center"/>
          </w:tcPr>
          <w:p w14:paraId="26A59964" w14:textId="77777777" w:rsidR="004652EB" w:rsidRPr="00455CC4" w:rsidRDefault="004652EB" w:rsidP="00EE6E1B">
            <w:pPr>
              <w:ind w:left="72" w:right="20"/>
              <w:rPr>
                <w:rFonts w:ascii="Verdana" w:hAnsi="Verdana" w:cs="Arial"/>
                <w:sz w:val="22"/>
                <w:szCs w:val="22"/>
              </w:rPr>
            </w:pPr>
            <w:r w:rsidRPr="00455CC4">
              <w:rPr>
                <w:rFonts w:ascii="Verdana" w:hAnsi="Verdana" w:cs="Arial"/>
                <w:sz w:val="22"/>
                <w:szCs w:val="22"/>
                <w:lang w:val="en-US"/>
              </w:rPr>
              <w:t>Next Review Date</w:t>
            </w:r>
          </w:p>
        </w:tc>
        <w:tc>
          <w:tcPr>
            <w:tcW w:w="4770" w:type="dxa"/>
            <w:vAlign w:val="center"/>
          </w:tcPr>
          <w:p w14:paraId="39FA560A" w14:textId="77777777" w:rsidR="00455CC4" w:rsidRDefault="009B591E" w:rsidP="006833BC">
            <w:pPr>
              <w:ind w:left="0" w:right="20"/>
              <w:rPr>
                <w:rFonts w:ascii="Verdana" w:hAnsi="Verdana" w:cs="Arial"/>
                <w:sz w:val="22"/>
                <w:szCs w:val="22"/>
              </w:rPr>
            </w:pPr>
            <w:r>
              <w:rPr>
                <w:rFonts w:ascii="Verdana" w:hAnsi="Verdana" w:cs="Arial"/>
                <w:sz w:val="22"/>
                <w:szCs w:val="22"/>
              </w:rPr>
              <w:t>12</w:t>
            </w:r>
            <w:r w:rsidRPr="009B591E">
              <w:rPr>
                <w:rFonts w:ascii="Verdana" w:hAnsi="Verdana" w:cs="Arial"/>
                <w:sz w:val="22"/>
                <w:szCs w:val="22"/>
                <w:vertAlign w:val="superscript"/>
              </w:rPr>
              <w:t>th</w:t>
            </w:r>
            <w:r>
              <w:rPr>
                <w:rFonts w:ascii="Verdana" w:hAnsi="Verdana" w:cs="Arial"/>
                <w:sz w:val="22"/>
                <w:szCs w:val="22"/>
              </w:rPr>
              <w:t xml:space="preserve"> March 2027</w:t>
            </w:r>
          </w:p>
          <w:p w14:paraId="53C386C3" w14:textId="77777777" w:rsidR="006833BC" w:rsidRPr="00455CC4" w:rsidRDefault="006833BC" w:rsidP="006833BC">
            <w:pPr>
              <w:ind w:left="0" w:right="20"/>
              <w:rPr>
                <w:rFonts w:ascii="Verdana" w:hAnsi="Verdana" w:cs="Arial"/>
                <w:sz w:val="22"/>
                <w:szCs w:val="22"/>
              </w:rPr>
            </w:pPr>
          </w:p>
        </w:tc>
      </w:tr>
      <w:tr w:rsidR="00A906BB" w:rsidRPr="00455CC4" w14:paraId="28D5C3E4" w14:textId="77777777" w:rsidTr="006F687B">
        <w:trPr>
          <w:trHeight w:val="288"/>
        </w:trPr>
        <w:tc>
          <w:tcPr>
            <w:tcW w:w="4410" w:type="dxa"/>
            <w:vAlign w:val="center"/>
          </w:tcPr>
          <w:p w14:paraId="522B9242" w14:textId="77777777" w:rsidR="00A906BB" w:rsidRPr="00455CC4" w:rsidRDefault="00A906BB" w:rsidP="00A906BB">
            <w:pPr>
              <w:ind w:left="72" w:right="20"/>
              <w:rPr>
                <w:rFonts w:ascii="Verdana" w:hAnsi="Verdana" w:cs="Arial"/>
                <w:sz w:val="22"/>
                <w:szCs w:val="22"/>
              </w:rPr>
            </w:pPr>
            <w:r w:rsidRPr="00455CC4">
              <w:rPr>
                <w:rFonts w:ascii="Verdana" w:hAnsi="Verdana" w:cs="Arial"/>
                <w:sz w:val="22"/>
                <w:szCs w:val="22"/>
                <w:lang w:val="en-US"/>
              </w:rPr>
              <w:t>Equality Assessment</w:t>
            </w:r>
          </w:p>
        </w:tc>
        <w:tc>
          <w:tcPr>
            <w:tcW w:w="4770" w:type="dxa"/>
          </w:tcPr>
          <w:p w14:paraId="6C96DBBE" w14:textId="77777777" w:rsidR="00A906BB" w:rsidRDefault="000909AA" w:rsidP="00A906BB">
            <w:pPr>
              <w:ind w:left="16" w:right="20"/>
              <w:rPr>
                <w:rFonts w:ascii="Verdana" w:hAnsi="Verdana" w:cs="Arial"/>
                <w:sz w:val="22"/>
                <w:szCs w:val="22"/>
              </w:rPr>
            </w:pPr>
            <w:r>
              <w:rPr>
                <w:rFonts w:ascii="Verdana" w:hAnsi="Verdana" w:cs="Arial"/>
                <w:sz w:val="22"/>
                <w:szCs w:val="22"/>
              </w:rPr>
              <w:t>Page 26 below.</w:t>
            </w:r>
          </w:p>
          <w:p w14:paraId="72790C32" w14:textId="77777777" w:rsidR="00455CC4" w:rsidRPr="00455CC4" w:rsidRDefault="00455CC4" w:rsidP="00A906BB">
            <w:pPr>
              <w:ind w:left="16" w:right="20"/>
              <w:rPr>
                <w:rFonts w:ascii="Verdana" w:hAnsi="Verdana" w:cs="Arial"/>
                <w:sz w:val="22"/>
                <w:szCs w:val="22"/>
              </w:rPr>
            </w:pPr>
          </w:p>
        </w:tc>
      </w:tr>
      <w:tr w:rsidR="00A906BB" w:rsidRPr="00455CC4" w14:paraId="29465C80" w14:textId="77777777" w:rsidTr="006F687B">
        <w:trPr>
          <w:trHeight w:val="288"/>
        </w:trPr>
        <w:tc>
          <w:tcPr>
            <w:tcW w:w="4410" w:type="dxa"/>
            <w:vAlign w:val="center"/>
          </w:tcPr>
          <w:p w14:paraId="2BC8C0B2" w14:textId="77777777" w:rsidR="00A906BB" w:rsidRPr="00455CC4" w:rsidRDefault="00A906BB" w:rsidP="00A906BB">
            <w:pPr>
              <w:ind w:left="72" w:right="20"/>
              <w:rPr>
                <w:rFonts w:ascii="Verdana" w:hAnsi="Verdana" w:cs="Arial"/>
                <w:sz w:val="22"/>
                <w:szCs w:val="22"/>
              </w:rPr>
            </w:pPr>
            <w:r w:rsidRPr="00455CC4">
              <w:rPr>
                <w:rFonts w:ascii="Verdana" w:hAnsi="Verdana" w:cs="Arial"/>
                <w:sz w:val="22"/>
                <w:szCs w:val="22"/>
                <w:lang w:val="en-US"/>
              </w:rPr>
              <w:t>Related Policies</w:t>
            </w:r>
          </w:p>
        </w:tc>
        <w:tc>
          <w:tcPr>
            <w:tcW w:w="4770" w:type="dxa"/>
          </w:tcPr>
          <w:p w14:paraId="4F952F5A" w14:textId="77777777" w:rsidR="00A906BB" w:rsidRPr="00455CC4" w:rsidRDefault="00BF54E4" w:rsidP="00BF54E4">
            <w:pPr>
              <w:ind w:left="0" w:right="20"/>
              <w:rPr>
                <w:rFonts w:ascii="Verdana" w:hAnsi="Verdana" w:cs="Arial"/>
                <w:sz w:val="22"/>
                <w:szCs w:val="22"/>
              </w:rPr>
            </w:pPr>
            <w:r w:rsidRPr="00455CC4">
              <w:rPr>
                <w:rFonts w:ascii="Verdana" w:hAnsi="Verdana" w:cs="Arial"/>
                <w:sz w:val="22"/>
                <w:szCs w:val="22"/>
              </w:rPr>
              <w:t>People Strategy</w:t>
            </w:r>
            <w:r w:rsidR="00E71D80" w:rsidRPr="00455CC4">
              <w:rPr>
                <w:rFonts w:ascii="Verdana" w:hAnsi="Verdana" w:cs="Arial"/>
                <w:sz w:val="22"/>
                <w:szCs w:val="22"/>
              </w:rPr>
              <w:t>; Workforce Development Strategy; Health and Wellbeing Strategy</w:t>
            </w:r>
          </w:p>
        </w:tc>
      </w:tr>
    </w:tbl>
    <w:p w14:paraId="0B5754F3" w14:textId="77777777" w:rsidR="00622A3C" w:rsidRPr="00455CC4" w:rsidRDefault="00622A3C" w:rsidP="00EE6E1B">
      <w:pPr>
        <w:ind w:left="0" w:right="20"/>
        <w:rPr>
          <w:rFonts w:ascii="Verdana" w:hAnsi="Verdana" w:cs="Arial"/>
        </w:rPr>
      </w:pPr>
    </w:p>
    <w:p w14:paraId="30629577" w14:textId="77777777" w:rsidR="004652EB" w:rsidRPr="00455CC4" w:rsidRDefault="004652EB" w:rsidP="00EE6E1B">
      <w:pPr>
        <w:ind w:left="0" w:right="20"/>
        <w:rPr>
          <w:rFonts w:ascii="Verdana" w:hAnsi="Verdana" w:cs="Arial"/>
          <w:i/>
        </w:rPr>
      </w:pPr>
      <w:r w:rsidRPr="00455CC4">
        <w:rPr>
          <w:rFonts w:ascii="Verdana" w:hAnsi="Verdana" w:cs="Arial"/>
          <w:i/>
        </w:rPr>
        <w:t>*</w:t>
      </w:r>
      <w:proofErr w:type="gramStart"/>
      <w:r w:rsidRPr="00455CC4">
        <w:rPr>
          <w:rFonts w:ascii="Verdana" w:hAnsi="Verdana" w:cs="Arial"/>
          <w:i/>
        </w:rPr>
        <w:t>delete</w:t>
      </w:r>
      <w:proofErr w:type="gramEnd"/>
      <w:r w:rsidRPr="00455CC4">
        <w:rPr>
          <w:rFonts w:ascii="Verdana" w:hAnsi="Verdana" w:cs="Arial"/>
          <w:i/>
        </w:rPr>
        <w:t xml:space="preserve"> as appropriate</w:t>
      </w:r>
    </w:p>
    <w:p w14:paraId="510CCFFE" w14:textId="77777777" w:rsidR="004652EB" w:rsidRPr="00455CC4" w:rsidRDefault="004652EB" w:rsidP="00EE6E1B">
      <w:pPr>
        <w:ind w:left="0" w:right="20"/>
        <w:rPr>
          <w:rFonts w:ascii="Verdana" w:hAnsi="Verdana" w:cs="Arial"/>
          <w:i/>
        </w:rPr>
      </w:pPr>
      <w:r w:rsidRPr="00455CC4">
        <w:rPr>
          <w:rFonts w:ascii="Verdana" w:hAnsi="Verdana" w:cs="Arial"/>
          <w:i/>
        </w:rPr>
        <w:t>** Policies should be reviewed annually where possible.</w:t>
      </w:r>
    </w:p>
    <w:p w14:paraId="73943456" w14:textId="77777777" w:rsidR="004652EB" w:rsidRPr="00455CC4" w:rsidRDefault="004652EB" w:rsidP="00EE6E1B">
      <w:pPr>
        <w:ind w:left="0" w:right="20"/>
        <w:rPr>
          <w:rFonts w:ascii="Verdana" w:hAnsi="Verdana" w:cs="Arial"/>
        </w:rPr>
      </w:pPr>
    </w:p>
    <w:p w14:paraId="17A8CB1E" w14:textId="77777777" w:rsidR="00EE6E1B" w:rsidRPr="00455CC4" w:rsidRDefault="00EE6E1B" w:rsidP="00EE6E1B">
      <w:pPr>
        <w:ind w:left="0" w:right="20"/>
        <w:rPr>
          <w:rFonts w:ascii="Verdana" w:hAnsi="Verdana" w:cs="Arial"/>
        </w:rPr>
      </w:pPr>
    </w:p>
    <w:p w14:paraId="41850BC0" w14:textId="77777777" w:rsidR="00622A3C" w:rsidRPr="00455CC4" w:rsidRDefault="004652EB" w:rsidP="00EE6E1B">
      <w:pPr>
        <w:ind w:left="0" w:right="20"/>
        <w:rPr>
          <w:rFonts w:ascii="Verdana" w:hAnsi="Verdana" w:cs="Arial"/>
          <w:b/>
          <w:sz w:val="32"/>
        </w:rPr>
      </w:pPr>
      <w:r w:rsidRPr="00455CC4">
        <w:rPr>
          <w:rFonts w:ascii="Verdana" w:hAnsi="Verdana" w:cs="Arial"/>
          <w:b/>
          <w:sz w:val="32"/>
        </w:rPr>
        <w:t>Change Management</w:t>
      </w:r>
    </w:p>
    <w:p w14:paraId="28209407" w14:textId="77777777" w:rsidR="00912CB0" w:rsidRPr="00455CC4" w:rsidRDefault="00912CB0" w:rsidP="00EE6E1B">
      <w:pPr>
        <w:ind w:left="0" w:right="20"/>
        <w:rPr>
          <w:rFonts w:ascii="Verdana" w:hAnsi="Verdana" w:cs="Arial"/>
        </w:rPr>
      </w:pPr>
    </w:p>
    <w:tbl>
      <w:tblPr>
        <w:tblStyle w:val="TableGrid"/>
        <w:tblW w:w="9072" w:type="dxa"/>
        <w:tblInd w:w="-5" w:type="dxa"/>
        <w:tblLook w:val="04A0" w:firstRow="1" w:lastRow="0" w:firstColumn="1" w:lastColumn="0" w:noHBand="0" w:noVBand="1"/>
      </w:tblPr>
      <w:tblGrid>
        <w:gridCol w:w="1699"/>
        <w:gridCol w:w="4113"/>
        <w:gridCol w:w="1711"/>
        <w:gridCol w:w="1549"/>
      </w:tblGrid>
      <w:tr w:rsidR="00FD659D" w:rsidRPr="00455CC4" w14:paraId="3957B0DC" w14:textId="77777777" w:rsidTr="006833BC">
        <w:trPr>
          <w:trHeight w:val="288"/>
        </w:trPr>
        <w:tc>
          <w:tcPr>
            <w:tcW w:w="1699" w:type="dxa"/>
            <w:vAlign w:val="center"/>
          </w:tcPr>
          <w:p w14:paraId="04DB8AC4" w14:textId="77777777" w:rsidR="00FD659D" w:rsidRPr="00455CC4" w:rsidRDefault="00232AFD" w:rsidP="002D3421">
            <w:pPr>
              <w:ind w:left="0" w:right="-30"/>
              <w:rPr>
                <w:rFonts w:ascii="Verdana" w:hAnsi="Verdana" w:cs="Arial"/>
                <w:b/>
                <w:sz w:val="22"/>
              </w:rPr>
            </w:pPr>
            <w:r w:rsidRPr="00455CC4">
              <w:rPr>
                <w:rFonts w:ascii="Verdana" w:hAnsi="Verdana" w:cs="Arial"/>
                <w:b/>
                <w:sz w:val="22"/>
              </w:rPr>
              <w:t>Name</w:t>
            </w:r>
          </w:p>
        </w:tc>
        <w:tc>
          <w:tcPr>
            <w:tcW w:w="4113" w:type="dxa"/>
            <w:vAlign w:val="center"/>
          </w:tcPr>
          <w:p w14:paraId="756739D9" w14:textId="77777777" w:rsidR="00FD659D" w:rsidRPr="00455CC4" w:rsidRDefault="00232AFD" w:rsidP="002D3421">
            <w:pPr>
              <w:ind w:left="0" w:right="-42"/>
              <w:rPr>
                <w:rFonts w:ascii="Verdana" w:hAnsi="Verdana" w:cs="Arial"/>
                <w:b/>
                <w:sz w:val="22"/>
              </w:rPr>
            </w:pPr>
            <w:r w:rsidRPr="00455CC4">
              <w:rPr>
                <w:rFonts w:ascii="Verdana" w:hAnsi="Verdana" w:cs="Arial"/>
                <w:b/>
                <w:sz w:val="22"/>
              </w:rPr>
              <w:t>Position</w:t>
            </w:r>
          </w:p>
        </w:tc>
        <w:tc>
          <w:tcPr>
            <w:tcW w:w="1711" w:type="dxa"/>
            <w:vAlign w:val="center"/>
          </w:tcPr>
          <w:p w14:paraId="14231FF6" w14:textId="77777777" w:rsidR="00FD659D" w:rsidRPr="00455CC4" w:rsidRDefault="00232AFD" w:rsidP="002D3421">
            <w:pPr>
              <w:ind w:left="0" w:right="36"/>
              <w:rPr>
                <w:rFonts w:ascii="Verdana" w:hAnsi="Verdana" w:cs="Arial"/>
                <w:b/>
                <w:sz w:val="22"/>
              </w:rPr>
            </w:pPr>
            <w:r w:rsidRPr="00455CC4">
              <w:rPr>
                <w:rFonts w:ascii="Verdana" w:hAnsi="Verdana" w:cs="Arial"/>
                <w:b/>
                <w:sz w:val="22"/>
              </w:rPr>
              <w:t>Version</w:t>
            </w:r>
          </w:p>
        </w:tc>
        <w:tc>
          <w:tcPr>
            <w:tcW w:w="1549" w:type="dxa"/>
            <w:vAlign w:val="center"/>
          </w:tcPr>
          <w:p w14:paraId="228DEA06" w14:textId="77777777" w:rsidR="00FD659D" w:rsidRPr="00455CC4" w:rsidRDefault="00232AFD" w:rsidP="002D3421">
            <w:pPr>
              <w:ind w:left="0" w:right="-18"/>
              <w:rPr>
                <w:rFonts w:ascii="Verdana" w:hAnsi="Verdana" w:cs="Arial"/>
                <w:b/>
                <w:sz w:val="22"/>
              </w:rPr>
            </w:pPr>
            <w:r w:rsidRPr="00455CC4">
              <w:rPr>
                <w:rFonts w:ascii="Verdana" w:hAnsi="Verdana" w:cs="Arial"/>
                <w:b/>
                <w:sz w:val="22"/>
              </w:rPr>
              <w:t>Date</w:t>
            </w:r>
          </w:p>
        </w:tc>
      </w:tr>
      <w:tr w:rsidR="009B591E" w:rsidRPr="00455CC4" w14:paraId="4702660F" w14:textId="77777777" w:rsidTr="006833BC">
        <w:trPr>
          <w:trHeight w:val="288"/>
        </w:trPr>
        <w:tc>
          <w:tcPr>
            <w:tcW w:w="1699" w:type="dxa"/>
          </w:tcPr>
          <w:p w14:paraId="7428C91A" w14:textId="77777777" w:rsidR="009B591E" w:rsidRPr="00455CC4" w:rsidRDefault="006833BC" w:rsidP="00E71D80">
            <w:pPr>
              <w:ind w:left="0" w:right="-30"/>
              <w:rPr>
                <w:rFonts w:ascii="Verdana" w:hAnsi="Verdana" w:cs="Arial"/>
                <w:sz w:val="22"/>
                <w:szCs w:val="22"/>
              </w:rPr>
            </w:pPr>
            <w:r>
              <w:rPr>
                <w:rFonts w:ascii="Verdana" w:hAnsi="Verdana" w:cs="Arial"/>
                <w:sz w:val="22"/>
                <w:szCs w:val="22"/>
              </w:rPr>
              <w:t>L Hayhurst</w:t>
            </w:r>
          </w:p>
        </w:tc>
        <w:tc>
          <w:tcPr>
            <w:tcW w:w="4113" w:type="dxa"/>
          </w:tcPr>
          <w:p w14:paraId="5BB7DAD6" w14:textId="77777777" w:rsidR="009B591E" w:rsidRPr="00455CC4" w:rsidRDefault="006833BC" w:rsidP="00E71D80">
            <w:pPr>
              <w:ind w:left="0" w:right="-42"/>
              <w:rPr>
                <w:rFonts w:ascii="Verdana" w:hAnsi="Verdana" w:cs="Arial"/>
                <w:sz w:val="22"/>
                <w:szCs w:val="22"/>
              </w:rPr>
            </w:pPr>
            <w:r>
              <w:rPr>
                <w:rFonts w:ascii="Verdana" w:hAnsi="Verdana" w:cs="Arial"/>
                <w:sz w:val="22"/>
                <w:szCs w:val="22"/>
              </w:rPr>
              <w:t>People Partner</w:t>
            </w:r>
          </w:p>
        </w:tc>
        <w:tc>
          <w:tcPr>
            <w:tcW w:w="1711" w:type="dxa"/>
          </w:tcPr>
          <w:p w14:paraId="37532F44" w14:textId="77777777" w:rsidR="009B591E" w:rsidRPr="00455CC4" w:rsidRDefault="006833BC" w:rsidP="00E71D80">
            <w:pPr>
              <w:ind w:left="0" w:right="36"/>
              <w:rPr>
                <w:rFonts w:ascii="Verdana" w:hAnsi="Verdana" w:cs="Arial"/>
                <w:sz w:val="22"/>
                <w:szCs w:val="22"/>
              </w:rPr>
            </w:pPr>
            <w:r>
              <w:rPr>
                <w:rFonts w:ascii="Verdana" w:hAnsi="Verdana" w:cs="Arial"/>
                <w:sz w:val="22"/>
                <w:szCs w:val="22"/>
              </w:rPr>
              <w:t>#514627</w:t>
            </w:r>
          </w:p>
        </w:tc>
        <w:tc>
          <w:tcPr>
            <w:tcW w:w="1549" w:type="dxa"/>
          </w:tcPr>
          <w:p w14:paraId="0D491049" w14:textId="77777777" w:rsidR="009B591E" w:rsidRPr="00455CC4" w:rsidRDefault="009B591E" w:rsidP="00E71D80">
            <w:pPr>
              <w:ind w:left="0" w:right="0"/>
              <w:rPr>
                <w:rFonts w:ascii="Verdana" w:hAnsi="Verdana" w:cs="Arial"/>
                <w:sz w:val="22"/>
                <w:szCs w:val="22"/>
              </w:rPr>
            </w:pPr>
          </w:p>
        </w:tc>
      </w:tr>
      <w:tr w:rsidR="009B591E" w:rsidRPr="00455CC4" w14:paraId="63D5FF7B" w14:textId="77777777" w:rsidTr="006833BC">
        <w:trPr>
          <w:trHeight w:val="288"/>
        </w:trPr>
        <w:tc>
          <w:tcPr>
            <w:tcW w:w="1699" w:type="dxa"/>
          </w:tcPr>
          <w:p w14:paraId="4212275D" w14:textId="77777777" w:rsidR="009B591E" w:rsidRPr="00455CC4" w:rsidRDefault="006833BC" w:rsidP="00E71D80">
            <w:pPr>
              <w:ind w:left="0" w:right="-30"/>
              <w:rPr>
                <w:rFonts w:ascii="Verdana" w:hAnsi="Verdana" w:cs="Arial"/>
                <w:sz w:val="22"/>
                <w:szCs w:val="22"/>
              </w:rPr>
            </w:pPr>
            <w:r>
              <w:rPr>
                <w:rFonts w:ascii="Verdana" w:hAnsi="Verdana" w:cs="Arial"/>
                <w:sz w:val="22"/>
                <w:szCs w:val="22"/>
              </w:rPr>
              <w:t>L Hayhurst</w:t>
            </w:r>
          </w:p>
        </w:tc>
        <w:tc>
          <w:tcPr>
            <w:tcW w:w="4113" w:type="dxa"/>
          </w:tcPr>
          <w:p w14:paraId="4D7CF36D" w14:textId="77777777" w:rsidR="009B591E" w:rsidRPr="00455CC4" w:rsidRDefault="006833BC" w:rsidP="00E71D80">
            <w:pPr>
              <w:ind w:left="0" w:right="-42"/>
              <w:rPr>
                <w:rFonts w:ascii="Verdana" w:hAnsi="Verdana" w:cs="Arial"/>
                <w:sz w:val="22"/>
                <w:szCs w:val="22"/>
              </w:rPr>
            </w:pPr>
            <w:r>
              <w:rPr>
                <w:rFonts w:ascii="Verdana" w:hAnsi="Verdana" w:cs="Arial"/>
                <w:sz w:val="22"/>
                <w:szCs w:val="22"/>
              </w:rPr>
              <w:t>People Partner</w:t>
            </w:r>
          </w:p>
        </w:tc>
        <w:tc>
          <w:tcPr>
            <w:tcW w:w="1711" w:type="dxa"/>
          </w:tcPr>
          <w:p w14:paraId="4D9371DE" w14:textId="77777777" w:rsidR="009B591E" w:rsidRPr="00455CC4" w:rsidRDefault="006833BC" w:rsidP="00E71D80">
            <w:pPr>
              <w:ind w:left="0" w:right="36"/>
              <w:rPr>
                <w:rFonts w:ascii="Verdana" w:hAnsi="Verdana" w:cs="Arial"/>
                <w:sz w:val="22"/>
                <w:szCs w:val="22"/>
              </w:rPr>
            </w:pPr>
            <w:r>
              <w:rPr>
                <w:rFonts w:ascii="Verdana" w:hAnsi="Verdana" w:cs="Arial"/>
                <w:sz w:val="22"/>
                <w:szCs w:val="22"/>
              </w:rPr>
              <w:t>#486922 - Interim</w:t>
            </w:r>
          </w:p>
        </w:tc>
        <w:tc>
          <w:tcPr>
            <w:tcW w:w="1549" w:type="dxa"/>
          </w:tcPr>
          <w:p w14:paraId="2C842040" w14:textId="77777777" w:rsidR="009B591E" w:rsidRPr="00455CC4" w:rsidRDefault="006833BC" w:rsidP="00E71D80">
            <w:pPr>
              <w:ind w:left="0" w:right="0"/>
              <w:rPr>
                <w:rFonts w:ascii="Verdana" w:hAnsi="Verdana" w:cs="Arial"/>
                <w:sz w:val="22"/>
                <w:szCs w:val="22"/>
              </w:rPr>
            </w:pPr>
            <w:r>
              <w:rPr>
                <w:rFonts w:ascii="Verdana" w:hAnsi="Verdana" w:cs="Arial"/>
                <w:sz w:val="22"/>
                <w:szCs w:val="22"/>
              </w:rPr>
              <w:t>1 April 2022</w:t>
            </w:r>
          </w:p>
        </w:tc>
      </w:tr>
      <w:tr w:rsidR="00E71D80" w:rsidRPr="00455CC4" w14:paraId="7DD94048" w14:textId="77777777" w:rsidTr="006833BC">
        <w:trPr>
          <w:trHeight w:val="288"/>
        </w:trPr>
        <w:tc>
          <w:tcPr>
            <w:tcW w:w="1699" w:type="dxa"/>
          </w:tcPr>
          <w:p w14:paraId="23B6EF6C" w14:textId="77777777" w:rsidR="00E71D80" w:rsidRPr="00455CC4" w:rsidRDefault="00A6402B" w:rsidP="00E71D80">
            <w:pPr>
              <w:ind w:left="0" w:right="-30"/>
              <w:rPr>
                <w:rFonts w:ascii="Verdana" w:hAnsi="Verdana" w:cs="Arial"/>
                <w:sz w:val="22"/>
                <w:szCs w:val="22"/>
              </w:rPr>
            </w:pPr>
            <w:r>
              <w:rPr>
                <w:rFonts w:ascii="Verdana" w:hAnsi="Verdana" w:cs="Arial"/>
                <w:sz w:val="22"/>
                <w:szCs w:val="22"/>
              </w:rPr>
              <w:t xml:space="preserve">A </w:t>
            </w:r>
            <w:r w:rsidR="00C57D69" w:rsidRPr="00455CC4">
              <w:rPr>
                <w:rFonts w:ascii="Verdana" w:hAnsi="Verdana" w:cs="Arial"/>
                <w:sz w:val="22"/>
                <w:szCs w:val="22"/>
              </w:rPr>
              <w:t>Greensmith</w:t>
            </w:r>
          </w:p>
        </w:tc>
        <w:tc>
          <w:tcPr>
            <w:tcW w:w="4113" w:type="dxa"/>
          </w:tcPr>
          <w:p w14:paraId="3C0BBEA1" w14:textId="77777777" w:rsidR="00E71D80" w:rsidRPr="00455CC4" w:rsidRDefault="00C57D69" w:rsidP="00E71D80">
            <w:pPr>
              <w:ind w:left="0" w:right="-42"/>
              <w:rPr>
                <w:rFonts w:ascii="Verdana" w:hAnsi="Verdana" w:cs="Arial"/>
                <w:sz w:val="22"/>
                <w:szCs w:val="22"/>
              </w:rPr>
            </w:pPr>
            <w:r w:rsidRPr="00455CC4">
              <w:rPr>
                <w:rFonts w:ascii="Verdana" w:hAnsi="Verdana" w:cs="Arial"/>
                <w:sz w:val="22"/>
                <w:szCs w:val="22"/>
              </w:rPr>
              <w:t>Senior People Partner</w:t>
            </w:r>
          </w:p>
        </w:tc>
        <w:tc>
          <w:tcPr>
            <w:tcW w:w="1711" w:type="dxa"/>
          </w:tcPr>
          <w:p w14:paraId="299CE967" w14:textId="77777777" w:rsidR="00E71D80" w:rsidRPr="00455CC4" w:rsidRDefault="001B180B" w:rsidP="00E71D80">
            <w:pPr>
              <w:ind w:left="0" w:right="36"/>
              <w:rPr>
                <w:rFonts w:ascii="Verdana" w:hAnsi="Verdana" w:cs="Arial"/>
                <w:sz w:val="22"/>
                <w:szCs w:val="22"/>
              </w:rPr>
            </w:pPr>
            <w:r>
              <w:rPr>
                <w:rFonts w:ascii="Verdana" w:hAnsi="Verdana" w:cs="Arial"/>
                <w:sz w:val="22"/>
                <w:szCs w:val="22"/>
              </w:rPr>
              <w:t>3</w:t>
            </w:r>
            <w:r w:rsidR="00C57D69" w:rsidRPr="00455CC4">
              <w:rPr>
                <w:rFonts w:ascii="Verdana" w:hAnsi="Verdana" w:cs="Arial"/>
                <w:sz w:val="22"/>
                <w:szCs w:val="22"/>
              </w:rPr>
              <w:t xml:space="preserve">.0 </w:t>
            </w:r>
          </w:p>
        </w:tc>
        <w:tc>
          <w:tcPr>
            <w:tcW w:w="1549" w:type="dxa"/>
          </w:tcPr>
          <w:p w14:paraId="03B2CFC4" w14:textId="77777777" w:rsidR="00E71D80" w:rsidRPr="00455CC4" w:rsidRDefault="00C57D69" w:rsidP="00E71D80">
            <w:pPr>
              <w:ind w:left="0" w:right="0"/>
              <w:rPr>
                <w:rFonts w:ascii="Verdana" w:hAnsi="Verdana" w:cs="Arial"/>
                <w:sz w:val="22"/>
                <w:szCs w:val="22"/>
                <w:highlight w:val="green"/>
              </w:rPr>
            </w:pPr>
            <w:r w:rsidRPr="00455CC4">
              <w:rPr>
                <w:rFonts w:ascii="Verdana" w:hAnsi="Verdana" w:cs="Arial"/>
                <w:sz w:val="22"/>
                <w:szCs w:val="22"/>
              </w:rPr>
              <w:t>1 Feb 2024</w:t>
            </w:r>
          </w:p>
        </w:tc>
      </w:tr>
      <w:tr w:rsidR="00A6402B" w:rsidRPr="00455CC4" w14:paraId="22CCCDFA" w14:textId="77777777" w:rsidTr="006833BC">
        <w:trPr>
          <w:trHeight w:val="288"/>
        </w:trPr>
        <w:tc>
          <w:tcPr>
            <w:tcW w:w="1699" w:type="dxa"/>
          </w:tcPr>
          <w:p w14:paraId="1283FF33" w14:textId="77777777" w:rsidR="00A6402B" w:rsidRPr="00455CC4" w:rsidRDefault="00A6402B" w:rsidP="00E71D80">
            <w:pPr>
              <w:ind w:left="0" w:right="-30"/>
              <w:rPr>
                <w:rFonts w:ascii="Verdana" w:hAnsi="Verdana" w:cs="Arial"/>
                <w:sz w:val="22"/>
                <w:szCs w:val="22"/>
              </w:rPr>
            </w:pPr>
          </w:p>
        </w:tc>
        <w:tc>
          <w:tcPr>
            <w:tcW w:w="4113" w:type="dxa"/>
          </w:tcPr>
          <w:p w14:paraId="6CE1F083" w14:textId="77777777" w:rsidR="00A6402B" w:rsidRPr="00455CC4" w:rsidRDefault="00A6402B" w:rsidP="00E71D80">
            <w:pPr>
              <w:ind w:left="0" w:right="-42"/>
              <w:rPr>
                <w:rFonts w:ascii="Verdana" w:hAnsi="Verdana" w:cs="Arial"/>
                <w:sz w:val="22"/>
                <w:szCs w:val="22"/>
              </w:rPr>
            </w:pPr>
          </w:p>
        </w:tc>
        <w:tc>
          <w:tcPr>
            <w:tcW w:w="1711" w:type="dxa"/>
          </w:tcPr>
          <w:p w14:paraId="32D4B924" w14:textId="77777777" w:rsidR="00A6402B" w:rsidRPr="00455CC4" w:rsidRDefault="00A6402B" w:rsidP="00E71D80">
            <w:pPr>
              <w:ind w:left="0" w:right="36"/>
              <w:rPr>
                <w:rFonts w:ascii="Verdana" w:hAnsi="Verdana" w:cs="Arial"/>
                <w:sz w:val="22"/>
                <w:szCs w:val="22"/>
              </w:rPr>
            </w:pPr>
          </w:p>
        </w:tc>
        <w:tc>
          <w:tcPr>
            <w:tcW w:w="1549" w:type="dxa"/>
          </w:tcPr>
          <w:p w14:paraId="25CF751E" w14:textId="77777777" w:rsidR="00A6402B" w:rsidRPr="00455CC4" w:rsidRDefault="00A6402B" w:rsidP="00E71D80">
            <w:pPr>
              <w:ind w:left="0" w:right="0"/>
              <w:rPr>
                <w:rFonts w:ascii="Verdana" w:hAnsi="Verdana" w:cs="Arial"/>
                <w:sz w:val="22"/>
                <w:szCs w:val="22"/>
              </w:rPr>
            </w:pPr>
          </w:p>
        </w:tc>
      </w:tr>
    </w:tbl>
    <w:p w14:paraId="2606ADA3" w14:textId="77777777" w:rsidR="00912CB0" w:rsidRPr="00EE6E1B" w:rsidRDefault="00912CB0" w:rsidP="00EE6E1B">
      <w:pPr>
        <w:ind w:left="0" w:right="20"/>
        <w:rPr>
          <w:rFonts w:ascii="Arial" w:hAnsi="Arial" w:cs="Arial"/>
          <w:sz w:val="22"/>
        </w:rPr>
      </w:pPr>
    </w:p>
    <w:p w14:paraId="69401A6F" w14:textId="77777777" w:rsidR="00EE6E1B" w:rsidRDefault="00EE6E1B" w:rsidP="00EE6E1B">
      <w:pPr>
        <w:ind w:left="0" w:right="20"/>
        <w:rPr>
          <w:rFonts w:ascii="Arial" w:hAnsi="Arial" w:cs="Arial"/>
          <w:sz w:val="22"/>
        </w:rPr>
      </w:pPr>
    </w:p>
    <w:p w14:paraId="5B42F475" w14:textId="77777777" w:rsidR="00EE6E1B" w:rsidRPr="00EE6E1B" w:rsidRDefault="00EE6E1B" w:rsidP="00EE6E1B">
      <w:pPr>
        <w:ind w:left="0" w:right="20"/>
        <w:rPr>
          <w:rFonts w:ascii="Arial" w:hAnsi="Arial" w:cs="Arial"/>
          <w:sz w:val="22"/>
        </w:rPr>
      </w:pPr>
    </w:p>
    <w:p w14:paraId="32A90811" w14:textId="77777777" w:rsidR="002D3421" w:rsidRPr="00EE6E1B" w:rsidRDefault="002D3421">
      <w:pPr>
        <w:rPr>
          <w:rFonts w:ascii="Arial" w:hAnsi="Arial" w:cs="Arial"/>
          <w:sz w:val="22"/>
        </w:rPr>
      </w:pPr>
      <w:r>
        <w:rPr>
          <w:rFonts w:ascii="Arial" w:hAnsi="Arial" w:cs="Arial"/>
          <w:b/>
          <w:sz w:val="22"/>
        </w:rPr>
        <w:br w:type="page"/>
      </w:r>
    </w:p>
    <w:p w14:paraId="19A74CAB" w14:textId="77777777" w:rsidR="00FD659D" w:rsidRPr="00453789" w:rsidRDefault="00FD659D" w:rsidP="00903476">
      <w:pPr>
        <w:spacing w:line="360" w:lineRule="auto"/>
        <w:ind w:left="0" w:right="1127"/>
        <w:rPr>
          <w:rFonts w:ascii="Verdana" w:hAnsi="Verdana" w:cs="Arial"/>
          <w:b/>
          <w:sz w:val="32"/>
        </w:rPr>
      </w:pPr>
      <w:r w:rsidRPr="00453789">
        <w:rPr>
          <w:rFonts w:ascii="Verdana" w:hAnsi="Verdana" w:cs="Arial"/>
          <w:b/>
          <w:sz w:val="32"/>
        </w:rPr>
        <w:lastRenderedPageBreak/>
        <w:t>Contents</w:t>
      </w:r>
    </w:p>
    <w:p w14:paraId="42350374" w14:textId="77777777" w:rsidR="00FD659D" w:rsidRDefault="00FD659D" w:rsidP="00903476">
      <w:pPr>
        <w:spacing w:line="360" w:lineRule="auto"/>
        <w:ind w:left="0" w:right="1127"/>
        <w:rPr>
          <w:rFonts w:ascii="Verdana" w:hAnsi="Verdana" w:cs="Arial"/>
        </w:rPr>
      </w:pPr>
    </w:p>
    <w:p w14:paraId="06D24FFD" w14:textId="77777777" w:rsidR="00453789" w:rsidRDefault="00453789" w:rsidP="00903476">
      <w:pPr>
        <w:spacing w:line="360" w:lineRule="auto"/>
        <w:ind w:left="0" w:right="1127"/>
        <w:rPr>
          <w:rFonts w:ascii="Verdana" w:hAnsi="Verdana" w:cs="Arial"/>
        </w:rPr>
      </w:pPr>
    </w:p>
    <w:p w14:paraId="4D533E07" w14:textId="77777777" w:rsidR="00453789" w:rsidRDefault="00453789" w:rsidP="00903476">
      <w:pPr>
        <w:spacing w:line="360" w:lineRule="auto"/>
        <w:ind w:left="0" w:right="1127"/>
        <w:rPr>
          <w:rFonts w:ascii="Verdana" w:hAnsi="Verdana" w:cs="Arial"/>
        </w:rPr>
      </w:pPr>
    </w:p>
    <w:p w14:paraId="0D7F7753" w14:textId="77777777" w:rsidR="00453789" w:rsidRPr="00903476" w:rsidRDefault="00453789" w:rsidP="00903476">
      <w:pPr>
        <w:spacing w:line="360" w:lineRule="auto"/>
        <w:ind w:left="0" w:right="1127"/>
        <w:rPr>
          <w:rFonts w:ascii="Verdana" w:hAnsi="Verdana" w:cs="Arial"/>
        </w:rPr>
      </w:pPr>
    </w:p>
    <w:tbl>
      <w:tblPr>
        <w:tblpPr w:leftFromText="180" w:rightFromText="180" w:vertAnchor="page" w:horzAnchor="margin" w:tblpY="270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6544"/>
        <w:gridCol w:w="1984"/>
      </w:tblGrid>
      <w:tr w:rsidR="00DE3C29" w:rsidRPr="00903476" w14:paraId="1EF4EC74" w14:textId="77777777" w:rsidTr="00453789">
        <w:trPr>
          <w:trHeight w:val="432"/>
        </w:trPr>
        <w:tc>
          <w:tcPr>
            <w:tcW w:w="681" w:type="dxa"/>
            <w:vAlign w:val="center"/>
          </w:tcPr>
          <w:p w14:paraId="6E116A64" w14:textId="77777777" w:rsidR="00DE3C29" w:rsidRPr="00903476" w:rsidRDefault="00DE3C29" w:rsidP="00453789">
            <w:pPr>
              <w:spacing w:line="360" w:lineRule="auto"/>
              <w:ind w:left="0" w:right="72"/>
              <w:rPr>
                <w:rFonts w:ascii="Verdana" w:hAnsi="Verdana" w:cs="Arial"/>
                <w:b/>
                <w:lang w:val="en-US"/>
              </w:rPr>
            </w:pPr>
            <w:r w:rsidRPr="00903476">
              <w:rPr>
                <w:rFonts w:ascii="Verdana" w:hAnsi="Verdana" w:cs="Arial"/>
                <w:b/>
                <w:lang w:val="en-US"/>
              </w:rPr>
              <w:t>No</w:t>
            </w:r>
          </w:p>
        </w:tc>
        <w:tc>
          <w:tcPr>
            <w:tcW w:w="6544" w:type="dxa"/>
            <w:vAlign w:val="center"/>
          </w:tcPr>
          <w:p w14:paraId="2D2B63DC" w14:textId="77777777" w:rsidR="00DE3C29" w:rsidRPr="00903476" w:rsidRDefault="00DE3C29" w:rsidP="00453789">
            <w:pPr>
              <w:spacing w:line="360" w:lineRule="auto"/>
              <w:ind w:left="0" w:right="72"/>
              <w:rPr>
                <w:rFonts w:ascii="Verdana" w:hAnsi="Verdana" w:cs="Arial"/>
                <w:b/>
                <w:lang w:val="en-US"/>
              </w:rPr>
            </w:pPr>
            <w:r w:rsidRPr="00903476">
              <w:rPr>
                <w:rFonts w:ascii="Verdana" w:hAnsi="Verdana" w:cs="Arial"/>
                <w:b/>
                <w:lang w:val="en-US"/>
              </w:rPr>
              <w:t>Subject</w:t>
            </w:r>
          </w:p>
        </w:tc>
        <w:tc>
          <w:tcPr>
            <w:tcW w:w="1984" w:type="dxa"/>
            <w:vAlign w:val="center"/>
          </w:tcPr>
          <w:p w14:paraId="74A2A731" w14:textId="77777777" w:rsidR="00DE3C29" w:rsidRPr="00903476" w:rsidRDefault="00DE3C29" w:rsidP="00453789">
            <w:pPr>
              <w:spacing w:line="360" w:lineRule="auto"/>
              <w:ind w:left="0" w:right="0"/>
              <w:jc w:val="center"/>
              <w:rPr>
                <w:rFonts w:ascii="Verdana" w:hAnsi="Verdana" w:cs="Arial"/>
                <w:b/>
                <w:lang w:val="en-US"/>
              </w:rPr>
            </w:pPr>
            <w:r w:rsidRPr="00903476">
              <w:rPr>
                <w:rFonts w:ascii="Verdana" w:hAnsi="Verdana" w:cs="Arial"/>
                <w:b/>
                <w:lang w:val="en-US"/>
              </w:rPr>
              <w:t>Page No</w:t>
            </w:r>
          </w:p>
        </w:tc>
      </w:tr>
      <w:tr w:rsidR="00DE3C29" w:rsidRPr="00903476" w14:paraId="2EAC8FDA" w14:textId="77777777" w:rsidTr="00453789">
        <w:trPr>
          <w:trHeight w:val="432"/>
        </w:trPr>
        <w:tc>
          <w:tcPr>
            <w:tcW w:w="681" w:type="dxa"/>
            <w:vAlign w:val="center"/>
          </w:tcPr>
          <w:p w14:paraId="351FD61D" w14:textId="77777777" w:rsidR="00DE3C29" w:rsidRPr="00903476" w:rsidRDefault="00DE3C29" w:rsidP="00453789">
            <w:pPr>
              <w:spacing w:line="360" w:lineRule="auto"/>
              <w:ind w:left="0" w:right="72"/>
              <w:rPr>
                <w:rFonts w:ascii="Verdana" w:hAnsi="Verdana" w:cs="Arial"/>
                <w:lang w:val="en-US"/>
              </w:rPr>
            </w:pPr>
            <w:r w:rsidRPr="00903476">
              <w:rPr>
                <w:rFonts w:ascii="Verdana" w:hAnsi="Verdana" w:cs="Arial"/>
                <w:lang w:val="en-US"/>
              </w:rPr>
              <w:t>1.</w:t>
            </w:r>
          </w:p>
        </w:tc>
        <w:tc>
          <w:tcPr>
            <w:tcW w:w="6544" w:type="dxa"/>
            <w:vAlign w:val="center"/>
          </w:tcPr>
          <w:p w14:paraId="2165E450" w14:textId="77777777" w:rsidR="00453789" w:rsidRPr="00903476" w:rsidRDefault="00DE3C29" w:rsidP="00453789">
            <w:pPr>
              <w:spacing w:line="360" w:lineRule="auto"/>
              <w:ind w:left="0" w:right="72"/>
              <w:rPr>
                <w:rFonts w:ascii="Verdana" w:hAnsi="Verdana" w:cs="Arial"/>
                <w:lang w:val="en-US"/>
              </w:rPr>
            </w:pPr>
            <w:r w:rsidRPr="00903476">
              <w:rPr>
                <w:rFonts w:ascii="Verdana" w:hAnsi="Verdana" w:cs="Arial"/>
                <w:lang w:val="en-US"/>
              </w:rPr>
              <w:t>Introduction</w:t>
            </w:r>
          </w:p>
        </w:tc>
        <w:tc>
          <w:tcPr>
            <w:tcW w:w="1984" w:type="dxa"/>
            <w:vAlign w:val="center"/>
          </w:tcPr>
          <w:p w14:paraId="5CF4995E" w14:textId="77777777" w:rsidR="00DE3C29" w:rsidRPr="00903476" w:rsidRDefault="005860E6" w:rsidP="00453789">
            <w:pPr>
              <w:spacing w:line="360" w:lineRule="auto"/>
              <w:ind w:left="0" w:right="0"/>
              <w:jc w:val="center"/>
              <w:rPr>
                <w:rFonts w:ascii="Verdana" w:hAnsi="Verdana" w:cs="Arial"/>
                <w:lang w:val="en-US"/>
              </w:rPr>
            </w:pPr>
            <w:r w:rsidRPr="00903476">
              <w:rPr>
                <w:rFonts w:ascii="Verdana" w:hAnsi="Verdana" w:cs="Arial"/>
                <w:lang w:val="en-US"/>
              </w:rPr>
              <w:t>4</w:t>
            </w:r>
          </w:p>
        </w:tc>
      </w:tr>
      <w:tr w:rsidR="008E0E38" w:rsidRPr="00903476" w14:paraId="3BE8A8D4" w14:textId="77777777" w:rsidTr="00453789">
        <w:trPr>
          <w:trHeight w:val="432"/>
        </w:trPr>
        <w:tc>
          <w:tcPr>
            <w:tcW w:w="681" w:type="dxa"/>
            <w:vAlign w:val="center"/>
          </w:tcPr>
          <w:p w14:paraId="2D177CD5" w14:textId="77777777" w:rsidR="008E0E38" w:rsidRPr="00903476" w:rsidRDefault="008E0E38" w:rsidP="00453789">
            <w:pPr>
              <w:spacing w:line="360" w:lineRule="auto"/>
              <w:ind w:left="0" w:right="72"/>
              <w:rPr>
                <w:rFonts w:ascii="Verdana" w:hAnsi="Verdana" w:cs="Arial"/>
                <w:lang w:val="en-US"/>
              </w:rPr>
            </w:pPr>
            <w:r w:rsidRPr="00903476">
              <w:rPr>
                <w:rFonts w:ascii="Verdana" w:hAnsi="Verdana" w:cs="Arial"/>
                <w:lang w:val="en-US"/>
              </w:rPr>
              <w:t>1.1</w:t>
            </w:r>
          </w:p>
        </w:tc>
        <w:tc>
          <w:tcPr>
            <w:tcW w:w="6544" w:type="dxa"/>
            <w:vAlign w:val="center"/>
          </w:tcPr>
          <w:p w14:paraId="791CBAA9" w14:textId="77777777" w:rsidR="008E0E38" w:rsidRPr="00903476" w:rsidRDefault="008E0E38" w:rsidP="00453789">
            <w:pPr>
              <w:spacing w:line="360" w:lineRule="auto"/>
              <w:ind w:left="0" w:right="72"/>
              <w:rPr>
                <w:rFonts w:ascii="Verdana" w:hAnsi="Verdana" w:cs="Arial"/>
                <w:lang w:val="en-US"/>
              </w:rPr>
            </w:pPr>
            <w:r w:rsidRPr="00903476">
              <w:rPr>
                <w:rFonts w:ascii="Verdana" w:hAnsi="Verdana" w:cs="Arial"/>
                <w:lang w:val="en-US"/>
              </w:rPr>
              <w:t>Our Key Messages</w:t>
            </w:r>
          </w:p>
        </w:tc>
        <w:tc>
          <w:tcPr>
            <w:tcW w:w="1984" w:type="dxa"/>
            <w:vAlign w:val="center"/>
          </w:tcPr>
          <w:p w14:paraId="5E31E9F1" w14:textId="77777777" w:rsidR="008E0E38" w:rsidRPr="00903476" w:rsidRDefault="002D2D13" w:rsidP="00453789">
            <w:pPr>
              <w:spacing w:line="360" w:lineRule="auto"/>
              <w:ind w:left="0" w:right="0"/>
              <w:jc w:val="center"/>
              <w:rPr>
                <w:rFonts w:ascii="Verdana" w:hAnsi="Verdana" w:cs="Arial"/>
                <w:lang w:val="en-US"/>
              </w:rPr>
            </w:pPr>
            <w:r>
              <w:rPr>
                <w:rFonts w:ascii="Verdana" w:hAnsi="Verdana" w:cs="Arial"/>
                <w:lang w:val="en-US"/>
              </w:rPr>
              <w:t>6</w:t>
            </w:r>
          </w:p>
        </w:tc>
      </w:tr>
      <w:tr w:rsidR="00DE3C29" w:rsidRPr="00903476" w14:paraId="0AF3DF98" w14:textId="77777777" w:rsidTr="00453789">
        <w:trPr>
          <w:trHeight w:val="432"/>
        </w:trPr>
        <w:tc>
          <w:tcPr>
            <w:tcW w:w="681" w:type="dxa"/>
            <w:vAlign w:val="center"/>
          </w:tcPr>
          <w:p w14:paraId="67A1A488" w14:textId="77777777" w:rsidR="00DE3C29" w:rsidRPr="00903476" w:rsidRDefault="00DE3C29" w:rsidP="00453789">
            <w:pPr>
              <w:spacing w:line="360" w:lineRule="auto"/>
              <w:ind w:left="0" w:right="72"/>
              <w:rPr>
                <w:rFonts w:ascii="Verdana" w:hAnsi="Verdana" w:cs="Arial"/>
                <w:lang w:val="en-US"/>
              </w:rPr>
            </w:pPr>
            <w:r w:rsidRPr="00903476">
              <w:rPr>
                <w:rFonts w:ascii="Verdana" w:hAnsi="Verdana" w:cs="Arial"/>
                <w:lang w:val="en-US"/>
              </w:rPr>
              <w:t>2.</w:t>
            </w:r>
          </w:p>
        </w:tc>
        <w:tc>
          <w:tcPr>
            <w:tcW w:w="6544" w:type="dxa"/>
            <w:vAlign w:val="center"/>
          </w:tcPr>
          <w:p w14:paraId="3F31D53D" w14:textId="77777777" w:rsidR="00DE3C29" w:rsidRPr="00903476" w:rsidRDefault="00DE3C29" w:rsidP="00453789">
            <w:pPr>
              <w:spacing w:line="360" w:lineRule="auto"/>
              <w:ind w:left="0" w:right="72"/>
              <w:rPr>
                <w:rFonts w:ascii="Verdana" w:hAnsi="Verdana" w:cs="Arial"/>
                <w:lang w:val="en-US"/>
              </w:rPr>
            </w:pPr>
            <w:r w:rsidRPr="00903476">
              <w:rPr>
                <w:rFonts w:ascii="Verdana" w:hAnsi="Verdana" w:cs="Arial"/>
                <w:lang w:val="en-US"/>
              </w:rPr>
              <w:t>Strategic Purpose</w:t>
            </w:r>
          </w:p>
        </w:tc>
        <w:tc>
          <w:tcPr>
            <w:tcW w:w="1984" w:type="dxa"/>
            <w:vAlign w:val="center"/>
          </w:tcPr>
          <w:p w14:paraId="75CE6B36" w14:textId="77777777" w:rsidR="00DE3C29" w:rsidRPr="00903476" w:rsidRDefault="002D2D13" w:rsidP="00453789">
            <w:pPr>
              <w:spacing w:line="360" w:lineRule="auto"/>
              <w:ind w:left="0" w:right="0"/>
              <w:jc w:val="center"/>
              <w:rPr>
                <w:rFonts w:ascii="Verdana" w:hAnsi="Verdana" w:cs="Arial"/>
                <w:lang w:val="en-US"/>
              </w:rPr>
            </w:pPr>
            <w:r>
              <w:rPr>
                <w:rFonts w:ascii="Verdana" w:hAnsi="Verdana" w:cs="Arial"/>
                <w:lang w:val="en-US"/>
              </w:rPr>
              <w:t>7</w:t>
            </w:r>
          </w:p>
        </w:tc>
      </w:tr>
      <w:tr w:rsidR="0099408C" w:rsidRPr="00903476" w14:paraId="2996D1F5" w14:textId="77777777" w:rsidTr="00453789">
        <w:trPr>
          <w:trHeight w:val="432"/>
        </w:trPr>
        <w:tc>
          <w:tcPr>
            <w:tcW w:w="681" w:type="dxa"/>
            <w:vAlign w:val="center"/>
          </w:tcPr>
          <w:p w14:paraId="48D59020" w14:textId="77777777" w:rsidR="0099408C" w:rsidRPr="00903476" w:rsidRDefault="0099408C" w:rsidP="00453789">
            <w:pPr>
              <w:spacing w:line="360" w:lineRule="auto"/>
              <w:ind w:left="0" w:right="72"/>
              <w:rPr>
                <w:rFonts w:ascii="Verdana" w:hAnsi="Verdana" w:cs="Arial"/>
                <w:lang w:val="en-US"/>
              </w:rPr>
            </w:pPr>
            <w:r w:rsidRPr="00903476">
              <w:rPr>
                <w:rFonts w:ascii="Verdana" w:hAnsi="Verdana" w:cs="Arial"/>
                <w:lang w:val="en-US"/>
              </w:rPr>
              <w:t>3.</w:t>
            </w:r>
          </w:p>
        </w:tc>
        <w:tc>
          <w:tcPr>
            <w:tcW w:w="6544" w:type="dxa"/>
            <w:vAlign w:val="center"/>
          </w:tcPr>
          <w:p w14:paraId="44070786" w14:textId="77777777" w:rsidR="0099408C" w:rsidRPr="00903476" w:rsidRDefault="0099408C" w:rsidP="00453789">
            <w:pPr>
              <w:spacing w:line="360" w:lineRule="auto"/>
              <w:ind w:left="0" w:right="72"/>
              <w:rPr>
                <w:rFonts w:ascii="Verdana" w:hAnsi="Verdana" w:cs="Arial"/>
                <w:lang w:val="en-US"/>
              </w:rPr>
            </w:pPr>
            <w:r w:rsidRPr="00903476">
              <w:rPr>
                <w:rFonts w:ascii="Verdana" w:hAnsi="Verdana" w:cs="Arial"/>
                <w:lang w:val="en-US"/>
              </w:rPr>
              <w:t xml:space="preserve">Alignment to Strategic Priorities </w:t>
            </w:r>
          </w:p>
        </w:tc>
        <w:tc>
          <w:tcPr>
            <w:tcW w:w="1984" w:type="dxa"/>
          </w:tcPr>
          <w:p w14:paraId="5CB868BC" w14:textId="77777777" w:rsidR="0099408C" w:rsidRPr="00903476" w:rsidRDefault="000027C9" w:rsidP="000027C9">
            <w:pPr>
              <w:spacing w:line="360" w:lineRule="auto"/>
              <w:ind w:left="0" w:right="0"/>
              <w:jc w:val="center"/>
              <w:rPr>
                <w:rFonts w:ascii="Verdana" w:hAnsi="Verdana" w:cs="Arial"/>
                <w:lang w:val="en-US"/>
              </w:rPr>
            </w:pPr>
            <w:r>
              <w:rPr>
                <w:rFonts w:ascii="Verdana" w:hAnsi="Verdana" w:cs="Arial"/>
                <w:lang w:val="en-US"/>
              </w:rPr>
              <w:t>8</w:t>
            </w:r>
          </w:p>
        </w:tc>
      </w:tr>
      <w:tr w:rsidR="0099408C" w:rsidRPr="00903476" w14:paraId="314D9618" w14:textId="77777777" w:rsidTr="00453789">
        <w:trPr>
          <w:trHeight w:val="432"/>
        </w:trPr>
        <w:tc>
          <w:tcPr>
            <w:tcW w:w="681" w:type="dxa"/>
            <w:vAlign w:val="center"/>
          </w:tcPr>
          <w:p w14:paraId="1A017FCB" w14:textId="77777777" w:rsidR="0099408C" w:rsidRPr="00903476" w:rsidRDefault="0099408C" w:rsidP="00453789">
            <w:pPr>
              <w:spacing w:line="360" w:lineRule="auto"/>
              <w:ind w:left="0" w:right="72"/>
              <w:rPr>
                <w:rFonts w:ascii="Verdana" w:hAnsi="Verdana" w:cs="Arial"/>
                <w:bCs/>
              </w:rPr>
            </w:pPr>
            <w:r w:rsidRPr="00903476">
              <w:rPr>
                <w:rFonts w:ascii="Verdana" w:hAnsi="Verdana" w:cs="Arial"/>
                <w:bCs/>
              </w:rPr>
              <w:t>4.</w:t>
            </w:r>
          </w:p>
        </w:tc>
        <w:tc>
          <w:tcPr>
            <w:tcW w:w="6544" w:type="dxa"/>
            <w:vAlign w:val="center"/>
          </w:tcPr>
          <w:p w14:paraId="469055C7" w14:textId="77777777" w:rsidR="0099408C" w:rsidRPr="00903476" w:rsidRDefault="0099408C" w:rsidP="00453789">
            <w:pPr>
              <w:spacing w:line="360" w:lineRule="auto"/>
              <w:ind w:left="0" w:right="72"/>
              <w:rPr>
                <w:rFonts w:ascii="Verdana" w:hAnsi="Verdana" w:cs="Arial"/>
                <w:lang w:val="en-US"/>
              </w:rPr>
            </w:pPr>
            <w:r w:rsidRPr="00903476">
              <w:rPr>
                <w:rFonts w:ascii="Verdana" w:hAnsi="Verdana" w:cs="Arial"/>
                <w:bCs/>
              </w:rPr>
              <w:t>Professional Fire Standards</w:t>
            </w:r>
          </w:p>
        </w:tc>
        <w:tc>
          <w:tcPr>
            <w:tcW w:w="1984" w:type="dxa"/>
          </w:tcPr>
          <w:p w14:paraId="2A3794A0" w14:textId="77777777" w:rsidR="0099408C" w:rsidRPr="00903476" w:rsidRDefault="002D2D13" w:rsidP="00453789">
            <w:pPr>
              <w:spacing w:line="360" w:lineRule="auto"/>
              <w:ind w:left="0" w:right="0"/>
              <w:jc w:val="center"/>
              <w:rPr>
                <w:rFonts w:ascii="Verdana" w:hAnsi="Verdana" w:cs="Arial"/>
                <w:lang w:val="en-US"/>
              </w:rPr>
            </w:pPr>
            <w:r>
              <w:rPr>
                <w:rFonts w:ascii="Verdana" w:hAnsi="Verdana" w:cs="Arial"/>
                <w:lang w:val="en-US"/>
              </w:rPr>
              <w:t>10</w:t>
            </w:r>
          </w:p>
        </w:tc>
      </w:tr>
      <w:tr w:rsidR="0099408C" w:rsidRPr="00903476" w14:paraId="157CB821" w14:textId="77777777" w:rsidTr="00453789">
        <w:trPr>
          <w:trHeight w:val="432"/>
        </w:trPr>
        <w:tc>
          <w:tcPr>
            <w:tcW w:w="681" w:type="dxa"/>
            <w:vAlign w:val="center"/>
          </w:tcPr>
          <w:p w14:paraId="0883D3A4" w14:textId="77777777" w:rsidR="0099408C" w:rsidRPr="00903476" w:rsidRDefault="0099408C" w:rsidP="00453789">
            <w:pPr>
              <w:spacing w:line="360" w:lineRule="auto"/>
              <w:ind w:left="0" w:right="72"/>
              <w:rPr>
                <w:rFonts w:ascii="Verdana" w:hAnsi="Verdana" w:cs="Arial"/>
                <w:bCs/>
              </w:rPr>
            </w:pPr>
            <w:r w:rsidRPr="00903476">
              <w:rPr>
                <w:rFonts w:ascii="Verdana" w:hAnsi="Verdana" w:cs="Arial"/>
                <w:bCs/>
              </w:rPr>
              <w:t>5.</w:t>
            </w:r>
          </w:p>
        </w:tc>
        <w:tc>
          <w:tcPr>
            <w:tcW w:w="6544" w:type="dxa"/>
            <w:vAlign w:val="center"/>
          </w:tcPr>
          <w:p w14:paraId="445AE18A" w14:textId="77777777" w:rsidR="0099408C" w:rsidRPr="00903476" w:rsidRDefault="00453789" w:rsidP="00453789">
            <w:pPr>
              <w:spacing w:line="360" w:lineRule="auto"/>
              <w:ind w:left="0" w:right="72"/>
              <w:rPr>
                <w:rFonts w:ascii="Verdana" w:hAnsi="Verdana" w:cs="Arial"/>
                <w:lang w:val="en-US"/>
              </w:rPr>
            </w:pPr>
            <w:r>
              <w:rPr>
                <w:rFonts w:ascii="Verdana" w:hAnsi="Verdana" w:cs="Arial"/>
                <w:lang w:val="en-US"/>
              </w:rPr>
              <w:t>Service Delivery</w:t>
            </w:r>
          </w:p>
        </w:tc>
        <w:tc>
          <w:tcPr>
            <w:tcW w:w="1984" w:type="dxa"/>
          </w:tcPr>
          <w:p w14:paraId="6D8B565A" w14:textId="77777777" w:rsidR="0099408C" w:rsidRPr="00903476" w:rsidRDefault="002D2D13" w:rsidP="00453789">
            <w:pPr>
              <w:spacing w:line="360" w:lineRule="auto"/>
              <w:ind w:left="0" w:right="0"/>
              <w:jc w:val="center"/>
              <w:rPr>
                <w:rFonts w:ascii="Verdana" w:hAnsi="Verdana" w:cs="Arial"/>
                <w:lang w:val="en-US"/>
              </w:rPr>
            </w:pPr>
            <w:r>
              <w:rPr>
                <w:rFonts w:ascii="Verdana" w:hAnsi="Verdana" w:cs="Arial"/>
                <w:lang w:val="en-US"/>
              </w:rPr>
              <w:t>11</w:t>
            </w:r>
          </w:p>
        </w:tc>
      </w:tr>
      <w:tr w:rsidR="008E0E38" w:rsidRPr="00903476" w14:paraId="4B7AADF7" w14:textId="77777777" w:rsidTr="00453789">
        <w:trPr>
          <w:trHeight w:val="432"/>
        </w:trPr>
        <w:tc>
          <w:tcPr>
            <w:tcW w:w="681" w:type="dxa"/>
            <w:vAlign w:val="center"/>
          </w:tcPr>
          <w:p w14:paraId="6CB08029" w14:textId="77777777" w:rsidR="008E0E38" w:rsidRPr="00903476" w:rsidRDefault="008E0E38" w:rsidP="00453789">
            <w:pPr>
              <w:spacing w:line="360" w:lineRule="auto"/>
              <w:ind w:left="0" w:right="72"/>
              <w:rPr>
                <w:rFonts w:ascii="Verdana" w:hAnsi="Verdana" w:cs="Arial"/>
                <w:bCs/>
              </w:rPr>
            </w:pPr>
            <w:r w:rsidRPr="00903476">
              <w:rPr>
                <w:rFonts w:ascii="Verdana" w:hAnsi="Verdana" w:cs="Arial"/>
                <w:bCs/>
              </w:rPr>
              <w:t>6.</w:t>
            </w:r>
          </w:p>
        </w:tc>
        <w:tc>
          <w:tcPr>
            <w:tcW w:w="6544" w:type="dxa"/>
            <w:vAlign w:val="center"/>
          </w:tcPr>
          <w:p w14:paraId="4A318B3F" w14:textId="77777777" w:rsidR="008E0E38" w:rsidRPr="00903476" w:rsidRDefault="008E0E38" w:rsidP="00453789">
            <w:pPr>
              <w:spacing w:line="360" w:lineRule="auto"/>
              <w:ind w:left="0" w:right="72"/>
              <w:rPr>
                <w:rFonts w:ascii="Verdana" w:hAnsi="Verdana" w:cs="Arial"/>
                <w:lang w:val="en-US"/>
              </w:rPr>
            </w:pPr>
            <w:r w:rsidRPr="00903476">
              <w:rPr>
                <w:rFonts w:ascii="Verdana" w:hAnsi="Verdana" w:cs="Arial"/>
                <w:lang w:val="en-US"/>
              </w:rPr>
              <w:t>Language</w:t>
            </w:r>
          </w:p>
        </w:tc>
        <w:tc>
          <w:tcPr>
            <w:tcW w:w="1984" w:type="dxa"/>
          </w:tcPr>
          <w:p w14:paraId="69B7CE85" w14:textId="77777777" w:rsidR="008E0E38" w:rsidRPr="00903476" w:rsidRDefault="000027C9" w:rsidP="000027C9">
            <w:pPr>
              <w:spacing w:line="360" w:lineRule="auto"/>
              <w:ind w:left="0" w:right="0"/>
              <w:jc w:val="center"/>
              <w:rPr>
                <w:rFonts w:ascii="Verdana" w:hAnsi="Verdana" w:cs="Arial"/>
                <w:lang w:val="en-US"/>
              </w:rPr>
            </w:pPr>
            <w:r>
              <w:rPr>
                <w:rFonts w:ascii="Verdana" w:hAnsi="Verdana" w:cs="Arial"/>
                <w:lang w:val="en-US"/>
              </w:rPr>
              <w:t>21</w:t>
            </w:r>
          </w:p>
        </w:tc>
      </w:tr>
      <w:tr w:rsidR="0099408C" w:rsidRPr="00903476" w14:paraId="24A30837" w14:textId="77777777" w:rsidTr="00453789">
        <w:trPr>
          <w:trHeight w:val="432"/>
        </w:trPr>
        <w:tc>
          <w:tcPr>
            <w:tcW w:w="681" w:type="dxa"/>
            <w:vAlign w:val="center"/>
          </w:tcPr>
          <w:p w14:paraId="3C70BAEA" w14:textId="77777777" w:rsidR="0099408C" w:rsidRPr="00903476" w:rsidRDefault="008E0E38" w:rsidP="00453789">
            <w:pPr>
              <w:spacing w:line="360" w:lineRule="auto"/>
              <w:ind w:left="0" w:right="72"/>
              <w:rPr>
                <w:rFonts w:ascii="Verdana" w:hAnsi="Verdana" w:cs="Arial"/>
                <w:bCs/>
              </w:rPr>
            </w:pPr>
            <w:r w:rsidRPr="00903476">
              <w:rPr>
                <w:rFonts w:ascii="Verdana" w:hAnsi="Verdana" w:cs="Arial"/>
                <w:bCs/>
              </w:rPr>
              <w:t>7</w:t>
            </w:r>
            <w:r w:rsidR="0099408C" w:rsidRPr="00903476">
              <w:rPr>
                <w:rFonts w:ascii="Verdana" w:hAnsi="Verdana" w:cs="Arial"/>
                <w:bCs/>
              </w:rPr>
              <w:t>.</w:t>
            </w:r>
          </w:p>
        </w:tc>
        <w:tc>
          <w:tcPr>
            <w:tcW w:w="6544" w:type="dxa"/>
            <w:vAlign w:val="center"/>
          </w:tcPr>
          <w:p w14:paraId="4BBF8936" w14:textId="77777777" w:rsidR="0099408C" w:rsidRPr="00903476" w:rsidRDefault="0099408C" w:rsidP="00453789">
            <w:pPr>
              <w:spacing w:line="360" w:lineRule="auto"/>
              <w:ind w:left="0" w:right="72"/>
              <w:rPr>
                <w:rFonts w:ascii="Verdana" w:hAnsi="Verdana" w:cs="Arial"/>
                <w:lang w:val="en-US"/>
              </w:rPr>
            </w:pPr>
            <w:r w:rsidRPr="00903476">
              <w:rPr>
                <w:rFonts w:ascii="Verdana" w:hAnsi="Verdana" w:cs="Arial"/>
                <w:lang w:val="en-US"/>
              </w:rPr>
              <w:t>Accountability and Governance</w:t>
            </w:r>
          </w:p>
        </w:tc>
        <w:tc>
          <w:tcPr>
            <w:tcW w:w="1984" w:type="dxa"/>
          </w:tcPr>
          <w:p w14:paraId="0DFFAD2B" w14:textId="77777777" w:rsidR="0099408C" w:rsidRPr="00903476" w:rsidRDefault="000027C9" w:rsidP="00453789">
            <w:pPr>
              <w:spacing w:line="360" w:lineRule="auto"/>
              <w:ind w:left="0" w:right="0"/>
              <w:jc w:val="center"/>
              <w:rPr>
                <w:rFonts w:ascii="Verdana" w:hAnsi="Verdana" w:cs="Arial"/>
                <w:lang w:val="en-US"/>
              </w:rPr>
            </w:pPr>
            <w:r>
              <w:rPr>
                <w:rFonts w:ascii="Verdana" w:hAnsi="Verdana" w:cs="Arial"/>
                <w:lang w:val="en-US"/>
              </w:rPr>
              <w:t>22</w:t>
            </w:r>
          </w:p>
        </w:tc>
      </w:tr>
      <w:tr w:rsidR="008E0E38" w:rsidRPr="00903476" w14:paraId="441362EC" w14:textId="77777777" w:rsidTr="00453789">
        <w:trPr>
          <w:trHeight w:val="432"/>
        </w:trPr>
        <w:tc>
          <w:tcPr>
            <w:tcW w:w="681" w:type="dxa"/>
            <w:vAlign w:val="center"/>
          </w:tcPr>
          <w:p w14:paraId="1D7EE54C" w14:textId="77777777" w:rsidR="008E0E38" w:rsidRPr="00903476" w:rsidRDefault="008E0E38" w:rsidP="00453789">
            <w:pPr>
              <w:spacing w:line="360" w:lineRule="auto"/>
              <w:ind w:left="0" w:right="72"/>
              <w:rPr>
                <w:rFonts w:ascii="Verdana" w:hAnsi="Verdana" w:cs="Arial"/>
                <w:bCs/>
              </w:rPr>
            </w:pPr>
            <w:r w:rsidRPr="00903476">
              <w:rPr>
                <w:rFonts w:ascii="Verdana" w:hAnsi="Verdana" w:cs="Arial"/>
                <w:bCs/>
              </w:rPr>
              <w:t>8.</w:t>
            </w:r>
          </w:p>
        </w:tc>
        <w:tc>
          <w:tcPr>
            <w:tcW w:w="6544" w:type="dxa"/>
            <w:vAlign w:val="center"/>
          </w:tcPr>
          <w:p w14:paraId="282F5ABE" w14:textId="77777777" w:rsidR="008E0E38" w:rsidRPr="00903476" w:rsidRDefault="008E0E38" w:rsidP="00453789">
            <w:pPr>
              <w:spacing w:line="360" w:lineRule="auto"/>
              <w:ind w:left="0" w:right="72"/>
              <w:rPr>
                <w:rFonts w:ascii="Verdana" w:hAnsi="Verdana" w:cs="Arial"/>
                <w:lang w:val="en-US"/>
              </w:rPr>
            </w:pPr>
            <w:r w:rsidRPr="00903476">
              <w:rPr>
                <w:rFonts w:ascii="Verdana" w:hAnsi="Verdana" w:cs="Arial"/>
                <w:lang w:val="en-US"/>
              </w:rPr>
              <w:t>Staff and Equality Networks</w:t>
            </w:r>
          </w:p>
        </w:tc>
        <w:tc>
          <w:tcPr>
            <w:tcW w:w="1984" w:type="dxa"/>
          </w:tcPr>
          <w:p w14:paraId="3BB90576" w14:textId="77777777" w:rsidR="008E0E38" w:rsidRPr="00903476" w:rsidRDefault="000027C9" w:rsidP="00453789">
            <w:pPr>
              <w:spacing w:line="360" w:lineRule="auto"/>
              <w:ind w:left="0" w:right="0"/>
              <w:jc w:val="center"/>
              <w:rPr>
                <w:rFonts w:ascii="Verdana" w:hAnsi="Verdana" w:cs="Arial"/>
                <w:lang w:val="en-US"/>
              </w:rPr>
            </w:pPr>
            <w:r>
              <w:rPr>
                <w:rFonts w:ascii="Verdana" w:hAnsi="Verdana" w:cs="Arial"/>
                <w:lang w:val="en-US"/>
              </w:rPr>
              <w:t>23</w:t>
            </w:r>
          </w:p>
        </w:tc>
      </w:tr>
      <w:tr w:rsidR="0099408C" w:rsidRPr="00903476" w14:paraId="359FD8DB" w14:textId="77777777" w:rsidTr="00453789">
        <w:trPr>
          <w:trHeight w:val="432"/>
        </w:trPr>
        <w:tc>
          <w:tcPr>
            <w:tcW w:w="681" w:type="dxa"/>
            <w:vAlign w:val="center"/>
          </w:tcPr>
          <w:p w14:paraId="36C6D685" w14:textId="77777777" w:rsidR="0099408C" w:rsidRPr="00903476" w:rsidRDefault="0099408C" w:rsidP="00453789">
            <w:pPr>
              <w:spacing w:line="360" w:lineRule="auto"/>
              <w:ind w:left="0" w:right="72"/>
              <w:rPr>
                <w:rFonts w:ascii="Verdana" w:hAnsi="Verdana" w:cs="Arial"/>
                <w:bCs/>
              </w:rPr>
            </w:pPr>
            <w:r w:rsidRPr="00903476">
              <w:rPr>
                <w:rFonts w:ascii="Verdana" w:hAnsi="Verdana" w:cs="Arial"/>
                <w:bCs/>
              </w:rPr>
              <w:t>7.</w:t>
            </w:r>
          </w:p>
        </w:tc>
        <w:tc>
          <w:tcPr>
            <w:tcW w:w="6544" w:type="dxa"/>
            <w:vAlign w:val="center"/>
          </w:tcPr>
          <w:p w14:paraId="05207D8B" w14:textId="77777777" w:rsidR="0099408C" w:rsidRPr="00903476" w:rsidRDefault="0099408C" w:rsidP="00453789">
            <w:pPr>
              <w:spacing w:line="360" w:lineRule="auto"/>
              <w:ind w:left="0" w:right="72"/>
              <w:rPr>
                <w:rFonts w:ascii="Verdana" w:hAnsi="Verdana" w:cs="Arial"/>
                <w:lang w:val="en-US"/>
              </w:rPr>
            </w:pPr>
            <w:r w:rsidRPr="00903476">
              <w:rPr>
                <w:rFonts w:ascii="Verdana" w:hAnsi="Verdana" w:cs="Arial"/>
                <w:lang w:val="en-US"/>
              </w:rPr>
              <w:t>How we will measure success</w:t>
            </w:r>
          </w:p>
        </w:tc>
        <w:tc>
          <w:tcPr>
            <w:tcW w:w="1984" w:type="dxa"/>
          </w:tcPr>
          <w:p w14:paraId="4A7CED13" w14:textId="77777777" w:rsidR="0099408C" w:rsidRPr="00903476" w:rsidRDefault="002D2D13" w:rsidP="000027C9">
            <w:pPr>
              <w:spacing w:line="360" w:lineRule="auto"/>
              <w:ind w:left="0" w:right="0"/>
              <w:jc w:val="center"/>
              <w:rPr>
                <w:rFonts w:ascii="Verdana" w:hAnsi="Verdana" w:cs="Arial"/>
                <w:lang w:val="en-US"/>
              </w:rPr>
            </w:pPr>
            <w:r>
              <w:rPr>
                <w:rFonts w:ascii="Verdana" w:hAnsi="Verdana" w:cs="Arial"/>
                <w:lang w:val="en-US"/>
              </w:rPr>
              <w:t>2</w:t>
            </w:r>
            <w:r w:rsidR="000027C9">
              <w:rPr>
                <w:rFonts w:ascii="Verdana" w:hAnsi="Verdana" w:cs="Arial"/>
                <w:lang w:val="en-US"/>
              </w:rPr>
              <w:t>4</w:t>
            </w:r>
          </w:p>
        </w:tc>
      </w:tr>
      <w:tr w:rsidR="005860E6" w:rsidRPr="00903476" w14:paraId="61765063" w14:textId="77777777" w:rsidTr="00453789">
        <w:trPr>
          <w:trHeight w:val="432"/>
        </w:trPr>
        <w:tc>
          <w:tcPr>
            <w:tcW w:w="681" w:type="dxa"/>
            <w:vAlign w:val="center"/>
          </w:tcPr>
          <w:p w14:paraId="504F1310" w14:textId="77777777" w:rsidR="005860E6" w:rsidRPr="00903476" w:rsidRDefault="005860E6" w:rsidP="00453789">
            <w:pPr>
              <w:spacing w:line="360" w:lineRule="auto"/>
              <w:ind w:left="0" w:right="72"/>
              <w:rPr>
                <w:rFonts w:ascii="Verdana" w:hAnsi="Verdana" w:cs="Arial"/>
                <w:bCs/>
              </w:rPr>
            </w:pPr>
            <w:r w:rsidRPr="00903476">
              <w:rPr>
                <w:rFonts w:ascii="Verdana" w:hAnsi="Verdana" w:cs="Arial"/>
                <w:bCs/>
              </w:rPr>
              <w:t>8.</w:t>
            </w:r>
          </w:p>
        </w:tc>
        <w:tc>
          <w:tcPr>
            <w:tcW w:w="6544" w:type="dxa"/>
            <w:vAlign w:val="center"/>
          </w:tcPr>
          <w:p w14:paraId="049B2DEC" w14:textId="77777777" w:rsidR="005860E6" w:rsidRPr="00903476" w:rsidRDefault="005860E6" w:rsidP="00453789">
            <w:pPr>
              <w:spacing w:line="360" w:lineRule="auto"/>
              <w:ind w:left="0" w:right="72"/>
              <w:rPr>
                <w:rFonts w:ascii="Verdana" w:hAnsi="Verdana" w:cs="Arial"/>
                <w:lang w:val="en-US"/>
              </w:rPr>
            </w:pPr>
            <w:r w:rsidRPr="00903476">
              <w:rPr>
                <w:rFonts w:ascii="Verdana" w:hAnsi="Verdana" w:cs="Arial"/>
                <w:lang w:val="en-US"/>
              </w:rPr>
              <w:t>Appendix A: Equality Impact Assessment</w:t>
            </w:r>
          </w:p>
        </w:tc>
        <w:tc>
          <w:tcPr>
            <w:tcW w:w="1984" w:type="dxa"/>
          </w:tcPr>
          <w:p w14:paraId="503D79CB" w14:textId="77777777" w:rsidR="005860E6" w:rsidRPr="00903476" w:rsidRDefault="002D2D13" w:rsidP="000027C9">
            <w:pPr>
              <w:spacing w:line="360" w:lineRule="auto"/>
              <w:ind w:left="0" w:right="0"/>
              <w:jc w:val="center"/>
              <w:rPr>
                <w:rFonts w:ascii="Verdana" w:hAnsi="Verdana" w:cs="Arial"/>
                <w:lang w:val="en-US"/>
              </w:rPr>
            </w:pPr>
            <w:r>
              <w:rPr>
                <w:rFonts w:ascii="Verdana" w:hAnsi="Verdana" w:cs="Arial"/>
                <w:lang w:val="en-US"/>
              </w:rPr>
              <w:t>2</w:t>
            </w:r>
            <w:r w:rsidR="000027C9">
              <w:rPr>
                <w:rFonts w:ascii="Verdana" w:hAnsi="Verdana" w:cs="Arial"/>
                <w:lang w:val="en-US"/>
              </w:rPr>
              <w:t>6</w:t>
            </w:r>
          </w:p>
        </w:tc>
      </w:tr>
    </w:tbl>
    <w:p w14:paraId="12F6D889" w14:textId="77777777" w:rsidR="00622A3C" w:rsidRPr="00903476" w:rsidRDefault="00622A3C" w:rsidP="00903476">
      <w:pPr>
        <w:spacing w:line="360" w:lineRule="auto"/>
        <w:ind w:left="0" w:right="20"/>
        <w:rPr>
          <w:rFonts w:ascii="Verdana" w:hAnsi="Verdana" w:cs="Arial"/>
        </w:rPr>
      </w:pPr>
    </w:p>
    <w:p w14:paraId="22DDA8D5" w14:textId="77777777" w:rsidR="00622A3C" w:rsidRDefault="00622A3C" w:rsidP="00903476">
      <w:pPr>
        <w:spacing w:line="360" w:lineRule="auto"/>
        <w:ind w:left="0" w:right="20"/>
        <w:rPr>
          <w:rFonts w:ascii="Verdana" w:hAnsi="Verdana" w:cs="Arial"/>
        </w:rPr>
      </w:pPr>
    </w:p>
    <w:p w14:paraId="2CA2BB89" w14:textId="77777777" w:rsidR="00DE3C29" w:rsidRPr="00903476" w:rsidRDefault="00DE3C29" w:rsidP="00903476">
      <w:pPr>
        <w:spacing w:line="360" w:lineRule="auto"/>
        <w:ind w:left="0" w:right="20"/>
        <w:rPr>
          <w:rFonts w:ascii="Verdana" w:hAnsi="Verdana" w:cs="Arial"/>
        </w:rPr>
      </w:pPr>
    </w:p>
    <w:p w14:paraId="7A014D89" w14:textId="77777777" w:rsidR="00DE3C29" w:rsidRPr="00903476" w:rsidRDefault="00DE3C29" w:rsidP="00903476">
      <w:pPr>
        <w:spacing w:line="360" w:lineRule="auto"/>
        <w:ind w:left="0" w:right="20"/>
        <w:rPr>
          <w:rFonts w:ascii="Verdana" w:hAnsi="Verdana" w:cs="Arial"/>
        </w:rPr>
      </w:pPr>
    </w:p>
    <w:p w14:paraId="1F0867A6" w14:textId="77777777" w:rsidR="00DE3C29" w:rsidRPr="00903476" w:rsidRDefault="00DE3C29" w:rsidP="00903476">
      <w:pPr>
        <w:spacing w:line="360" w:lineRule="auto"/>
        <w:ind w:left="0" w:right="20"/>
        <w:rPr>
          <w:rFonts w:ascii="Verdana" w:hAnsi="Verdana" w:cs="Arial"/>
        </w:rPr>
      </w:pPr>
    </w:p>
    <w:p w14:paraId="207D0DEB" w14:textId="77777777" w:rsidR="00DE3C29" w:rsidRPr="00903476" w:rsidRDefault="00DE3C29" w:rsidP="00903476">
      <w:pPr>
        <w:spacing w:line="360" w:lineRule="auto"/>
        <w:ind w:left="0" w:right="20"/>
        <w:rPr>
          <w:rFonts w:ascii="Verdana" w:hAnsi="Verdana" w:cs="Arial"/>
        </w:rPr>
      </w:pPr>
    </w:p>
    <w:p w14:paraId="788BB633" w14:textId="77777777" w:rsidR="00B031C3" w:rsidRPr="00903476" w:rsidRDefault="00EE6E1B" w:rsidP="00903476">
      <w:pPr>
        <w:spacing w:line="360" w:lineRule="auto"/>
        <w:rPr>
          <w:rFonts w:ascii="Verdana" w:hAnsi="Verdana" w:cs="Arial"/>
        </w:rPr>
      </w:pPr>
      <w:r w:rsidRPr="00903476">
        <w:rPr>
          <w:rFonts w:ascii="Verdana" w:hAnsi="Verdana" w:cs="Arial"/>
        </w:rPr>
        <w:br w:type="page"/>
      </w:r>
    </w:p>
    <w:p w14:paraId="22D9CDD2" w14:textId="77777777" w:rsidR="00B031C3" w:rsidRPr="009C14C2" w:rsidRDefault="00BF54E4" w:rsidP="009C14C2">
      <w:pPr>
        <w:pStyle w:val="Default"/>
        <w:spacing w:line="360" w:lineRule="auto"/>
        <w:jc w:val="center"/>
        <w:rPr>
          <w:rFonts w:ascii="Verdana" w:hAnsi="Verdana"/>
          <w:b/>
        </w:rPr>
      </w:pPr>
      <w:r w:rsidRPr="009C14C2">
        <w:rPr>
          <w:rFonts w:ascii="Verdana" w:hAnsi="Verdana"/>
          <w:b/>
        </w:rPr>
        <w:lastRenderedPageBreak/>
        <w:t>Equality, Diversity &amp; Inclusion</w:t>
      </w:r>
      <w:r w:rsidR="006570DF" w:rsidRPr="009C14C2">
        <w:rPr>
          <w:rFonts w:ascii="Verdana" w:hAnsi="Verdana"/>
          <w:b/>
        </w:rPr>
        <w:t xml:space="preserve"> </w:t>
      </w:r>
      <w:r w:rsidR="00E63B7C" w:rsidRPr="009C14C2">
        <w:rPr>
          <w:rFonts w:ascii="Verdana" w:hAnsi="Verdana"/>
          <w:b/>
        </w:rPr>
        <w:t>Strategy</w:t>
      </w:r>
      <w:r w:rsidR="006570DF" w:rsidRPr="009C14C2">
        <w:rPr>
          <w:rFonts w:ascii="Verdana" w:hAnsi="Verdana"/>
          <w:b/>
        </w:rPr>
        <w:t xml:space="preserve"> 2024 - 2027</w:t>
      </w:r>
    </w:p>
    <w:p w14:paraId="18B9BE8B" w14:textId="77777777" w:rsidR="00E63B7C" w:rsidRPr="009C14C2" w:rsidRDefault="00E63B7C" w:rsidP="009C14C2">
      <w:pPr>
        <w:pStyle w:val="Default"/>
        <w:spacing w:line="360" w:lineRule="auto"/>
        <w:rPr>
          <w:rFonts w:ascii="Verdana" w:hAnsi="Verdana"/>
        </w:rPr>
      </w:pPr>
    </w:p>
    <w:p w14:paraId="28CF9863" w14:textId="77777777" w:rsidR="00B031C3" w:rsidRPr="009C14C2" w:rsidRDefault="00B031C3" w:rsidP="009C14C2">
      <w:pPr>
        <w:pStyle w:val="Default"/>
        <w:numPr>
          <w:ilvl w:val="0"/>
          <w:numId w:val="5"/>
        </w:numPr>
        <w:spacing w:line="360" w:lineRule="auto"/>
        <w:rPr>
          <w:rFonts w:ascii="Verdana" w:hAnsi="Verdana"/>
        </w:rPr>
      </w:pPr>
      <w:r w:rsidRPr="009C14C2">
        <w:rPr>
          <w:rFonts w:ascii="Verdana" w:hAnsi="Verdana"/>
          <w:b/>
          <w:bCs/>
        </w:rPr>
        <w:t xml:space="preserve">Introduction </w:t>
      </w:r>
    </w:p>
    <w:p w14:paraId="3F15E927" w14:textId="77777777" w:rsidR="00336D04" w:rsidRPr="009C14C2" w:rsidRDefault="00336D04" w:rsidP="009C14C2">
      <w:pPr>
        <w:pStyle w:val="Default"/>
        <w:spacing w:line="360" w:lineRule="auto"/>
        <w:rPr>
          <w:rFonts w:ascii="Verdana" w:hAnsi="Verdana"/>
        </w:rPr>
      </w:pPr>
    </w:p>
    <w:p w14:paraId="469E592E" w14:textId="77777777" w:rsidR="0099408C" w:rsidRPr="009C14C2" w:rsidRDefault="0099408C" w:rsidP="009C14C2">
      <w:pPr>
        <w:pStyle w:val="Default"/>
        <w:spacing w:line="360" w:lineRule="auto"/>
        <w:rPr>
          <w:rFonts w:ascii="Verdana" w:hAnsi="Verdana"/>
        </w:rPr>
      </w:pPr>
      <w:r w:rsidRPr="009C14C2">
        <w:rPr>
          <w:rFonts w:ascii="Verdana" w:hAnsi="Verdana"/>
        </w:rPr>
        <w:t xml:space="preserve">Welcome to the </w:t>
      </w:r>
      <w:r w:rsidR="00BF54E4" w:rsidRPr="009C14C2">
        <w:rPr>
          <w:rFonts w:ascii="Verdana" w:hAnsi="Verdana"/>
        </w:rPr>
        <w:t xml:space="preserve">Equality, Diversity &amp; Inclusion </w:t>
      </w:r>
      <w:r w:rsidRPr="009C14C2">
        <w:rPr>
          <w:rFonts w:ascii="Verdana" w:hAnsi="Verdana"/>
        </w:rPr>
        <w:t>Strategy</w:t>
      </w:r>
      <w:r w:rsidR="00BF54E4" w:rsidRPr="009C14C2">
        <w:rPr>
          <w:rFonts w:ascii="Verdana" w:hAnsi="Verdana"/>
        </w:rPr>
        <w:t xml:space="preserve"> (</w:t>
      </w:r>
      <w:r w:rsidR="00FF7270">
        <w:rPr>
          <w:rFonts w:ascii="Verdana" w:hAnsi="Verdana"/>
        </w:rPr>
        <w:t>EDI</w:t>
      </w:r>
      <w:r w:rsidR="00BF54E4" w:rsidRPr="009C14C2">
        <w:rPr>
          <w:rFonts w:ascii="Verdana" w:hAnsi="Verdana"/>
        </w:rPr>
        <w:t xml:space="preserve">) </w:t>
      </w:r>
      <w:r w:rsidRPr="009C14C2">
        <w:rPr>
          <w:rFonts w:ascii="Verdana" w:hAnsi="Verdana"/>
        </w:rPr>
        <w:t xml:space="preserve">for South Yorkshire Fire </w:t>
      </w:r>
      <w:r w:rsidR="00453789">
        <w:rPr>
          <w:rFonts w:ascii="Verdana" w:hAnsi="Verdana"/>
        </w:rPr>
        <w:t xml:space="preserve">&amp; </w:t>
      </w:r>
      <w:r w:rsidRPr="009C14C2">
        <w:rPr>
          <w:rFonts w:ascii="Verdana" w:hAnsi="Verdana"/>
        </w:rPr>
        <w:t xml:space="preserve">Rescue (SYFR) for 2024 </w:t>
      </w:r>
      <w:r w:rsidR="006570DF" w:rsidRPr="009C14C2">
        <w:rPr>
          <w:rFonts w:ascii="Verdana" w:hAnsi="Verdana"/>
        </w:rPr>
        <w:t>- 2027</w:t>
      </w:r>
      <w:r w:rsidRPr="009C14C2">
        <w:rPr>
          <w:rFonts w:ascii="Verdana" w:hAnsi="Verdana"/>
        </w:rPr>
        <w:t xml:space="preserve">. Our vision is ‘Making South Yorkshire safer and stronger’ and we will strive to achieve this by delivering a professional, innovative and effective service with our communities at the </w:t>
      </w:r>
      <w:r w:rsidR="00453789">
        <w:rPr>
          <w:rFonts w:ascii="Verdana" w:hAnsi="Verdana"/>
        </w:rPr>
        <w:t>heart of everything we do.</w:t>
      </w:r>
    </w:p>
    <w:p w14:paraId="43D015A6" w14:textId="77777777" w:rsidR="0099408C" w:rsidRPr="009C14C2" w:rsidRDefault="0099408C" w:rsidP="009C14C2">
      <w:pPr>
        <w:pStyle w:val="Default"/>
        <w:spacing w:line="360" w:lineRule="auto"/>
        <w:rPr>
          <w:rFonts w:ascii="Verdana" w:hAnsi="Verdana"/>
        </w:rPr>
      </w:pPr>
    </w:p>
    <w:p w14:paraId="20DB5647" w14:textId="77777777" w:rsidR="00BD396C" w:rsidRPr="009C14C2" w:rsidRDefault="0099408C" w:rsidP="009C14C2">
      <w:pPr>
        <w:pStyle w:val="Default"/>
        <w:spacing w:line="360" w:lineRule="auto"/>
        <w:rPr>
          <w:rFonts w:ascii="Verdana" w:hAnsi="Verdana"/>
        </w:rPr>
      </w:pPr>
      <w:r w:rsidRPr="009C14C2">
        <w:rPr>
          <w:rFonts w:ascii="Verdana" w:hAnsi="Verdana"/>
        </w:rPr>
        <w:t xml:space="preserve">Our </w:t>
      </w:r>
      <w:r w:rsidR="00BF54E4" w:rsidRPr="009C14C2">
        <w:rPr>
          <w:rFonts w:ascii="Verdana" w:hAnsi="Verdana"/>
        </w:rPr>
        <w:t xml:space="preserve">Equality, Diversity &amp; Inclusion </w:t>
      </w:r>
      <w:r w:rsidRPr="009C14C2">
        <w:rPr>
          <w:rFonts w:ascii="Verdana" w:hAnsi="Verdana"/>
        </w:rPr>
        <w:t>People Strategy plays a critical role in</w:t>
      </w:r>
      <w:r w:rsidR="00BD396C" w:rsidRPr="009C14C2">
        <w:rPr>
          <w:rFonts w:ascii="Verdana" w:hAnsi="Verdana"/>
        </w:rPr>
        <w:t xml:space="preserve"> recognising the diverse needs of the communities we serve and gain their trust with a workforce that reflects them and understands their needs. This is why we are working hard to embed equality, celebrate diversity and be inclusive in everything that we do. Our aspirations and behaviours (below) are at the heart of this and </w:t>
      </w:r>
      <w:r w:rsidR="00BD396C" w:rsidRPr="009C14C2">
        <w:rPr>
          <w:rFonts w:ascii="Verdana" w:hAnsi="Verdana"/>
          <w:b/>
          <w:bCs/>
        </w:rPr>
        <w:t xml:space="preserve">how </w:t>
      </w:r>
      <w:r w:rsidR="00BD396C" w:rsidRPr="009C14C2">
        <w:rPr>
          <w:rFonts w:ascii="Verdana" w:hAnsi="Verdana"/>
        </w:rPr>
        <w:t xml:space="preserve">our staff do things is as important as </w:t>
      </w:r>
      <w:r w:rsidR="00BD396C" w:rsidRPr="009C14C2">
        <w:rPr>
          <w:rFonts w:ascii="Verdana" w:hAnsi="Verdana"/>
          <w:b/>
          <w:bCs/>
        </w:rPr>
        <w:t xml:space="preserve">what </w:t>
      </w:r>
      <w:r w:rsidR="00BD396C" w:rsidRPr="009C14C2">
        <w:rPr>
          <w:rFonts w:ascii="Verdana" w:hAnsi="Verdana"/>
        </w:rPr>
        <w:t>we do.</w:t>
      </w:r>
    </w:p>
    <w:p w14:paraId="19899486" w14:textId="77777777" w:rsidR="0099408C" w:rsidRDefault="0099408C" w:rsidP="00785172">
      <w:pPr>
        <w:pStyle w:val="Default"/>
        <w:spacing w:line="360" w:lineRule="auto"/>
        <w:rPr>
          <w:rFonts w:ascii="Verdana" w:hAnsi="Verdana"/>
        </w:rPr>
      </w:pPr>
    </w:p>
    <w:p w14:paraId="4E138B08" w14:textId="77777777" w:rsidR="00BD396C" w:rsidRPr="009C14C2" w:rsidRDefault="00BD396C" w:rsidP="009C14C2">
      <w:pPr>
        <w:pStyle w:val="Default"/>
        <w:spacing w:line="360" w:lineRule="auto"/>
        <w:rPr>
          <w:rFonts w:ascii="Verdana" w:hAnsi="Verdana"/>
          <w:lang w:val="en-US"/>
        </w:rPr>
      </w:pPr>
      <w:r w:rsidRPr="009C14C2">
        <w:rPr>
          <w:rFonts w:ascii="Verdana" w:hAnsi="Verdana"/>
          <w:lang w:val="en-US"/>
        </w:rPr>
        <w:t>The EDI Strategy is integral to the wider Peo</w:t>
      </w:r>
      <w:r w:rsidR="0011338B" w:rsidRPr="009C14C2">
        <w:rPr>
          <w:rFonts w:ascii="Verdana" w:hAnsi="Verdana"/>
          <w:lang w:val="en-US"/>
        </w:rPr>
        <w:t xml:space="preserve">ple Strategy which sets out </w:t>
      </w:r>
      <w:r w:rsidR="00487F5C">
        <w:rPr>
          <w:rFonts w:ascii="Verdana" w:hAnsi="Verdana"/>
          <w:lang w:val="en-US"/>
        </w:rPr>
        <w:t xml:space="preserve">six </w:t>
      </w:r>
      <w:r w:rsidRPr="009C14C2">
        <w:rPr>
          <w:rFonts w:ascii="Verdana" w:hAnsi="Verdana"/>
          <w:lang w:val="en-US"/>
        </w:rPr>
        <w:t xml:space="preserve">inter-related strategic themes which will support the delivery of our service strategic priorities to be a leading Fire and Rescue Service (FRS) and further embed our aspirations and </w:t>
      </w:r>
      <w:proofErr w:type="spellStart"/>
      <w:r w:rsidR="0011338B" w:rsidRPr="009C14C2">
        <w:rPr>
          <w:rFonts w:ascii="Verdana" w:hAnsi="Verdana"/>
          <w:lang w:val="en-US"/>
        </w:rPr>
        <w:t>behaviours</w:t>
      </w:r>
      <w:proofErr w:type="spellEnd"/>
      <w:r w:rsidRPr="009C14C2">
        <w:rPr>
          <w:rFonts w:ascii="Verdana" w:hAnsi="Verdana"/>
          <w:lang w:val="en-US"/>
        </w:rPr>
        <w:t>:</w:t>
      </w:r>
    </w:p>
    <w:p w14:paraId="5EC98E24" w14:textId="77777777" w:rsidR="0099408C" w:rsidRPr="009C14C2" w:rsidRDefault="0099408C" w:rsidP="009C14C2">
      <w:pPr>
        <w:pStyle w:val="Default"/>
        <w:spacing w:line="360" w:lineRule="auto"/>
        <w:rPr>
          <w:rFonts w:ascii="Verdana" w:hAnsi="Verdana"/>
          <w:lang w:val="en-US"/>
        </w:rPr>
      </w:pPr>
    </w:p>
    <w:p w14:paraId="755EEBEB" w14:textId="77777777" w:rsidR="00BD396C" w:rsidRPr="009C14C2" w:rsidRDefault="00BD396C" w:rsidP="009C14C2">
      <w:pPr>
        <w:pStyle w:val="Default"/>
        <w:spacing w:line="360" w:lineRule="auto"/>
        <w:rPr>
          <w:rFonts w:ascii="Verdana" w:hAnsi="Verdana"/>
          <w:lang w:val="en-US"/>
        </w:rPr>
      </w:pPr>
      <w:r w:rsidRPr="009C14C2">
        <w:rPr>
          <w:rFonts w:ascii="Verdana" w:hAnsi="Verdana"/>
          <w:lang w:val="en-US"/>
        </w:rPr>
        <w:t>Our aspirations:</w:t>
      </w:r>
    </w:p>
    <w:p w14:paraId="558D8557" w14:textId="77777777" w:rsidR="00BD396C" w:rsidRPr="00453789" w:rsidRDefault="00BD396C" w:rsidP="009C14C2">
      <w:pPr>
        <w:pStyle w:val="Default"/>
        <w:spacing w:line="360" w:lineRule="auto"/>
        <w:rPr>
          <w:rFonts w:ascii="Verdana" w:hAnsi="Verdana"/>
          <w:bCs/>
          <w:iCs/>
        </w:rPr>
      </w:pPr>
    </w:p>
    <w:p w14:paraId="314134E5" w14:textId="77777777" w:rsidR="0099408C" w:rsidRPr="009C14C2" w:rsidRDefault="0099408C" w:rsidP="009C14C2">
      <w:pPr>
        <w:pStyle w:val="Default"/>
        <w:spacing w:line="360" w:lineRule="auto"/>
        <w:ind w:left="284"/>
        <w:rPr>
          <w:rFonts w:ascii="Verdana" w:hAnsi="Verdana"/>
        </w:rPr>
      </w:pPr>
      <w:r w:rsidRPr="009C14C2">
        <w:rPr>
          <w:rFonts w:ascii="Verdana" w:hAnsi="Verdana"/>
          <w:b/>
          <w:bCs/>
          <w:i/>
          <w:iCs/>
        </w:rPr>
        <w:t xml:space="preserve">Be a great place to work </w:t>
      </w:r>
      <w:r w:rsidRPr="009C14C2">
        <w:rPr>
          <w:rFonts w:ascii="Verdana" w:hAnsi="Verdana"/>
          <w:i/>
          <w:iCs/>
        </w:rPr>
        <w:t xml:space="preserve">– creating the right culture, values and behaviours to make this a brilliant place to work that is inclusive for all. </w:t>
      </w:r>
    </w:p>
    <w:p w14:paraId="2D970A50" w14:textId="77777777" w:rsidR="0099408C" w:rsidRPr="00453789" w:rsidRDefault="0099408C" w:rsidP="00453789">
      <w:pPr>
        <w:pStyle w:val="Default"/>
        <w:spacing w:line="360" w:lineRule="auto"/>
        <w:rPr>
          <w:rFonts w:ascii="Verdana" w:hAnsi="Verdana"/>
          <w:bCs/>
          <w:iCs/>
        </w:rPr>
      </w:pPr>
    </w:p>
    <w:p w14:paraId="16735FBA" w14:textId="77777777" w:rsidR="0099408C" w:rsidRPr="009C14C2" w:rsidRDefault="0099408C" w:rsidP="009C14C2">
      <w:pPr>
        <w:pStyle w:val="Default"/>
        <w:spacing w:line="360" w:lineRule="auto"/>
        <w:ind w:left="284"/>
        <w:rPr>
          <w:rFonts w:ascii="Verdana" w:hAnsi="Verdana"/>
        </w:rPr>
      </w:pPr>
      <w:r w:rsidRPr="009C14C2">
        <w:rPr>
          <w:rFonts w:ascii="Verdana" w:hAnsi="Verdana"/>
          <w:b/>
          <w:bCs/>
          <w:i/>
          <w:iCs/>
        </w:rPr>
        <w:t xml:space="preserve">Put people first </w:t>
      </w:r>
      <w:r w:rsidRPr="009C14C2">
        <w:rPr>
          <w:rFonts w:ascii="Verdana" w:hAnsi="Verdana"/>
          <w:i/>
          <w:iCs/>
        </w:rPr>
        <w:t>– spending money carefully, using our resources wisely and collaborating with others to provide the best deal to the co</w:t>
      </w:r>
      <w:r w:rsidR="005860E6" w:rsidRPr="009C14C2">
        <w:rPr>
          <w:rFonts w:ascii="Verdana" w:hAnsi="Verdana"/>
          <w:i/>
          <w:iCs/>
        </w:rPr>
        <w:t>mmunities</w:t>
      </w:r>
      <w:r w:rsidRPr="009C14C2">
        <w:rPr>
          <w:rFonts w:ascii="Verdana" w:hAnsi="Verdana"/>
          <w:i/>
          <w:iCs/>
        </w:rPr>
        <w:t xml:space="preserve"> we serve. </w:t>
      </w:r>
    </w:p>
    <w:p w14:paraId="632C330B" w14:textId="77777777" w:rsidR="0099408C" w:rsidRPr="00453789" w:rsidRDefault="0099408C" w:rsidP="00453789">
      <w:pPr>
        <w:pStyle w:val="Default"/>
        <w:spacing w:line="360" w:lineRule="auto"/>
        <w:rPr>
          <w:rFonts w:ascii="Verdana" w:hAnsi="Verdana"/>
          <w:bCs/>
          <w:iCs/>
        </w:rPr>
      </w:pPr>
    </w:p>
    <w:p w14:paraId="31AF09FC" w14:textId="77777777" w:rsidR="005860E6" w:rsidRPr="009C14C2" w:rsidRDefault="0099408C" w:rsidP="009C14C2">
      <w:pPr>
        <w:pStyle w:val="Default"/>
        <w:spacing w:line="360" w:lineRule="auto"/>
        <w:ind w:left="284"/>
        <w:rPr>
          <w:rFonts w:ascii="Verdana" w:hAnsi="Verdana"/>
          <w:i/>
          <w:iCs/>
        </w:rPr>
      </w:pPr>
      <w:r w:rsidRPr="009C14C2">
        <w:rPr>
          <w:rFonts w:ascii="Verdana" w:hAnsi="Verdana"/>
          <w:b/>
          <w:bCs/>
          <w:i/>
          <w:iCs/>
        </w:rPr>
        <w:lastRenderedPageBreak/>
        <w:t xml:space="preserve">Strive to be the best in everything we do </w:t>
      </w:r>
      <w:r w:rsidRPr="009C14C2">
        <w:rPr>
          <w:rFonts w:ascii="Verdana" w:hAnsi="Verdana"/>
          <w:i/>
          <w:iCs/>
        </w:rPr>
        <w:t>– work with others, make the most of technology and develop our leaders to help us to become t</w:t>
      </w:r>
      <w:r w:rsidR="005860E6" w:rsidRPr="009C14C2">
        <w:rPr>
          <w:rFonts w:ascii="Verdana" w:hAnsi="Verdana"/>
          <w:i/>
          <w:iCs/>
        </w:rPr>
        <w:t>he very best at what we can be.</w:t>
      </w:r>
    </w:p>
    <w:p w14:paraId="231ECBFC" w14:textId="77777777" w:rsidR="005860E6" w:rsidRPr="00453789" w:rsidRDefault="005860E6" w:rsidP="00453789">
      <w:pPr>
        <w:pStyle w:val="Default"/>
        <w:spacing w:line="360" w:lineRule="auto"/>
        <w:rPr>
          <w:rFonts w:ascii="Verdana" w:hAnsi="Verdana"/>
          <w:bCs/>
          <w:iCs/>
        </w:rPr>
      </w:pPr>
    </w:p>
    <w:p w14:paraId="6F84484D" w14:textId="77777777" w:rsidR="0099408C" w:rsidRPr="009C14C2" w:rsidRDefault="0099408C" w:rsidP="009C14C2">
      <w:pPr>
        <w:pStyle w:val="Default"/>
        <w:spacing w:line="360" w:lineRule="auto"/>
        <w:rPr>
          <w:rFonts w:ascii="Verdana" w:hAnsi="Verdana"/>
        </w:rPr>
      </w:pPr>
      <w:r w:rsidRPr="009C14C2">
        <w:rPr>
          <w:rFonts w:ascii="Verdana" w:hAnsi="Verdana"/>
        </w:rPr>
        <w:t xml:space="preserve">To achieve these </w:t>
      </w:r>
      <w:proofErr w:type="gramStart"/>
      <w:r w:rsidRPr="009C14C2">
        <w:rPr>
          <w:rFonts w:ascii="Verdana" w:hAnsi="Verdana"/>
        </w:rPr>
        <w:t>aspirations</w:t>
      </w:r>
      <w:proofErr w:type="gramEnd"/>
      <w:r w:rsidRPr="009C14C2">
        <w:rPr>
          <w:rFonts w:ascii="Verdana" w:hAnsi="Verdana"/>
        </w:rPr>
        <w:t xml:space="preserve"> we will: </w:t>
      </w:r>
    </w:p>
    <w:p w14:paraId="40D6B64C" w14:textId="77777777" w:rsidR="0099408C" w:rsidRPr="00453789" w:rsidRDefault="0099408C" w:rsidP="00453789">
      <w:pPr>
        <w:pStyle w:val="Default"/>
        <w:spacing w:line="360" w:lineRule="auto"/>
        <w:rPr>
          <w:rFonts w:ascii="Verdana" w:hAnsi="Verdana"/>
          <w:bCs/>
          <w:iCs/>
        </w:rPr>
      </w:pPr>
    </w:p>
    <w:p w14:paraId="081C530F" w14:textId="77777777" w:rsidR="0099408C" w:rsidRPr="009C14C2" w:rsidRDefault="0099408C" w:rsidP="009C14C2">
      <w:pPr>
        <w:pStyle w:val="Default"/>
        <w:spacing w:line="360" w:lineRule="auto"/>
        <w:ind w:left="284"/>
        <w:rPr>
          <w:rFonts w:ascii="Verdana" w:hAnsi="Verdana"/>
        </w:rPr>
      </w:pPr>
      <w:r w:rsidRPr="009C14C2">
        <w:rPr>
          <w:rFonts w:ascii="Verdana" w:hAnsi="Verdana"/>
          <w:b/>
          <w:bCs/>
          <w:i/>
          <w:iCs/>
        </w:rPr>
        <w:t xml:space="preserve">Employ the best people </w:t>
      </w:r>
      <w:r w:rsidRPr="009C14C2">
        <w:rPr>
          <w:rFonts w:ascii="Verdana" w:hAnsi="Verdana"/>
          <w:i/>
          <w:iCs/>
        </w:rPr>
        <w:t xml:space="preserve">– attract and retain the best people and support our current staff to deliver our aspirations. </w:t>
      </w:r>
    </w:p>
    <w:p w14:paraId="41AB2AEF" w14:textId="77777777" w:rsidR="0099408C" w:rsidRPr="00453789" w:rsidRDefault="0099408C" w:rsidP="00453789">
      <w:pPr>
        <w:pStyle w:val="Default"/>
        <w:spacing w:line="360" w:lineRule="auto"/>
        <w:rPr>
          <w:rFonts w:ascii="Verdana" w:hAnsi="Verdana"/>
          <w:bCs/>
          <w:iCs/>
        </w:rPr>
      </w:pPr>
    </w:p>
    <w:p w14:paraId="5E9AED69" w14:textId="77777777" w:rsidR="0099408C" w:rsidRPr="009C14C2" w:rsidRDefault="0099408C" w:rsidP="009C14C2">
      <w:pPr>
        <w:pStyle w:val="Default"/>
        <w:spacing w:line="360" w:lineRule="auto"/>
        <w:ind w:left="284"/>
        <w:rPr>
          <w:rFonts w:ascii="Verdana" w:hAnsi="Verdana"/>
        </w:rPr>
      </w:pPr>
      <w:r w:rsidRPr="009C14C2">
        <w:rPr>
          <w:rFonts w:ascii="Verdana" w:hAnsi="Verdana"/>
          <w:b/>
          <w:bCs/>
          <w:i/>
          <w:iCs/>
        </w:rPr>
        <w:t xml:space="preserve">Be brave </w:t>
      </w:r>
      <w:r w:rsidRPr="009C14C2">
        <w:rPr>
          <w:rFonts w:ascii="Verdana" w:hAnsi="Verdana"/>
          <w:i/>
          <w:iCs/>
        </w:rPr>
        <w:t xml:space="preserve">– have the courage to do things differently. Doing the right thing not just the easiest thing and learn from our mistakes. </w:t>
      </w:r>
    </w:p>
    <w:p w14:paraId="7892C622" w14:textId="77777777" w:rsidR="0099408C" w:rsidRPr="00453789" w:rsidRDefault="0099408C" w:rsidP="00453789">
      <w:pPr>
        <w:pStyle w:val="Default"/>
        <w:spacing w:line="360" w:lineRule="auto"/>
        <w:rPr>
          <w:rFonts w:ascii="Verdana" w:hAnsi="Verdana"/>
          <w:bCs/>
          <w:iCs/>
        </w:rPr>
      </w:pPr>
    </w:p>
    <w:p w14:paraId="31C80342" w14:textId="77777777" w:rsidR="0099408C" w:rsidRPr="009C14C2" w:rsidRDefault="0099408C" w:rsidP="009C14C2">
      <w:pPr>
        <w:pStyle w:val="Default"/>
        <w:spacing w:line="360" w:lineRule="auto"/>
        <w:ind w:left="284"/>
        <w:rPr>
          <w:rFonts w:ascii="Verdana" w:hAnsi="Verdana"/>
        </w:rPr>
      </w:pPr>
      <w:r w:rsidRPr="009C14C2">
        <w:rPr>
          <w:rFonts w:ascii="Verdana" w:hAnsi="Verdana"/>
          <w:b/>
          <w:bCs/>
          <w:i/>
          <w:iCs/>
        </w:rPr>
        <w:t xml:space="preserve">Put our communities first </w:t>
      </w:r>
      <w:r w:rsidRPr="009C14C2">
        <w:rPr>
          <w:rFonts w:ascii="Verdana" w:hAnsi="Verdana"/>
          <w:i/>
          <w:iCs/>
        </w:rPr>
        <w:t xml:space="preserve">- put the interests of the public, the community, and service users first. </w:t>
      </w:r>
    </w:p>
    <w:p w14:paraId="6131CD05" w14:textId="77777777" w:rsidR="0099408C" w:rsidRPr="00453789" w:rsidRDefault="0099408C" w:rsidP="00453789">
      <w:pPr>
        <w:pStyle w:val="Default"/>
        <w:spacing w:line="360" w:lineRule="auto"/>
        <w:rPr>
          <w:rFonts w:ascii="Verdana" w:hAnsi="Verdana"/>
          <w:bCs/>
          <w:iCs/>
        </w:rPr>
      </w:pPr>
    </w:p>
    <w:p w14:paraId="4E93350C" w14:textId="77777777" w:rsidR="0099408C" w:rsidRPr="009C14C2" w:rsidRDefault="0099408C" w:rsidP="009C14C2">
      <w:pPr>
        <w:pStyle w:val="Default"/>
        <w:spacing w:line="360" w:lineRule="auto"/>
        <w:ind w:left="284"/>
        <w:rPr>
          <w:rFonts w:ascii="Verdana" w:hAnsi="Verdana"/>
        </w:rPr>
      </w:pPr>
      <w:r w:rsidRPr="009C14C2">
        <w:rPr>
          <w:rFonts w:ascii="Verdana" w:hAnsi="Verdana"/>
          <w:b/>
          <w:bCs/>
          <w:i/>
          <w:iCs/>
        </w:rPr>
        <w:t xml:space="preserve">Champion Equality, Diversity, and Inclusion (EDI) </w:t>
      </w:r>
      <w:r w:rsidRPr="009C14C2">
        <w:rPr>
          <w:rFonts w:ascii="Verdana" w:hAnsi="Verdana"/>
          <w:i/>
          <w:iCs/>
        </w:rPr>
        <w:t xml:space="preserve">- we will continually recognise and promote the value of EDI, both within SYFR and the wider communities in which we serve. We will stand against all forms of discrimination, create equal opportunities, promote equality, foster good relations, and celebrate difference. </w:t>
      </w:r>
    </w:p>
    <w:p w14:paraId="0066ED59" w14:textId="77777777" w:rsidR="0099408C" w:rsidRPr="009C14C2" w:rsidRDefault="0099408C" w:rsidP="009C14C2">
      <w:pPr>
        <w:pStyle w:val="Default"/>
        <w:spacing w:line="360" w:lineRule="auto"/>
        <w:rPr>
          <w:rFonts w:ascii="Verdana" w:hAnsi="Verdana"/>
        </w:rPr>
      </w:pPr>
    </w:p>
    <w:p w14:paraId="07AC1699" w14:textId="77777777" w:rsidR="0099408C" w:rsidRPr="009C14C2" w:rsidRDefault="0099408C" w:rsidP="009C14C2">
      <w:pPr>
        <w:pStyle w:val="Default"/>
        <w:spacing w:line="360" w:lineRule="auto"/>
        <w:rPr>
          <w:rFonts w:ascii="Verdana" w:hAnsi="Verdana"/>
        </w:rPr>
      </w:pPr>
      <w:r w:rsidRPr="009C14C2">
        <w:rPr>
          <w:rFonts w:ascii="Verdana" w:hAnsi="Verdana"/>
        </w:rPr>
        <w:t xml:space="preserve">We need all our staff, regardless of rank and role, to display the behaviours: </w:t>
      </w:r>
    </w:p>
    <w:p w14:paraId="6FEBA5F3" w14:textId="77777777" w:rsidR="0099408C" w:rsidRPr="00453789" w:rsidRDefault="0099408C" w:rsidP="009C14C2">
      <w:pPr>
        <w:pStyle w:val="Default"/>
        <w:spacing w:line="360" w:lineRule="auto"/>
        <w:rPr>
          <w:rFonts w:ascii="Verdana" w:hAnsi="Verdana"/>
          <w:bCs/>
          <w:iCs/>
        </w:rPr>
      </w:pPr>
    </w:p>
    <w:p w14:paraId="3E4A569A" w14:textId="77777777" w:rsidR="0099408C" w:rsidRPr="009C14C2" w:rsidRDefault="0099408C" w:rsidP="009C14C2">
      <w:pPr>
        <w:pStyle w:val="Default"/>
        <w:spacing w:line="360" w:lineRule="auto"/>
        <w:ind w:left="284"/>
        <w:rPr>
          <w:rFonts w:ascii="Verdana" w:hAnsi="Verdana"/>
        </w:rPr>
      </w:pPr>
      <w:r w:rsidRPr="009C14C2">
        <w:rPr>
          <w:rFonts w:ascii="Verdana" w:hAnsi="Verdana"/>
          <w:b/>
          <w:bCs/>
          <w:i/>
          <w:iCs/>
        </w:rPr>
        <w:t xml:space="preserve">Honesty </w:t>
      </w:r>
      <w:r w:rsidRPr="009C14C2">
        <w:rPr>
          <w:rFonts w:ascii="Verdana" w:hAnsi="Verdana"/>
          <w:i/>
          <w:iCs/>
        </w:rPr>
        <w:t xml:space="preserve">– be open and honest in everything </w:t>
      </w:r>
    </w:p>
    <w:p w14:paraId="44E91BE6" w14:textId="77777777" w:rsidR="0099408C" w:rsidRPr="009C14C2" w:rsidRDefault="0099408C" w:rsidP="009C14C2">
      <w:pPr>
        <w:pStyle w:val="Default"/>
        <w:spacing w:line="360" w:lineRule="auto"/>
        <w:ind w:left="284"/>
        <w:rPr>
          <w:rFonts w:ascii="Verdana" w:hAnsi="Verdana"/>
        </w:rPr>
      </w:pPr>
      <w:r w:rsidRPr="009C14C2">
        <w:rPr>
          <w:rFonts w:ascii="Verdana" w:hAnsi="Verdana"/>
          <w:b/>
          <w:bCs/>
          <w:i/>
          <w:iCs/>
        </w:rPr>
        <w:t xml:space="preserve">Integrity </w:t>
      </w:r>
      <w:r w:rsidRPr="009C14C2">
        <w:rPr>
          <w:rFonts w:ascii="Verdana" w:hAnsi="Verdana"/>
          <w:i/>
          <w:iCs/>
        </w:rPr>
        <w:t xml:space="preserve">– do what we say we will do and follow through on promises </w:t>
      </w:r>
    </w:p>
    <w:p w14:paraId="3DE02B1C" w14:textId="77777777" w:rsidR="0099408C" w:rsidRPr="009C14C2" w:rsidRDefault="0099408C" w:rsidP="009C14C2">
      <w:pPr>
        <w:pStyle w:val="Default"/>
        <w:spacing w:line="360" w:lineRule="auto"/>
        <w:ind w:left="284"/>
        <w:rPr>
          <w:rFonts w:ascii="Verdana" w:hAnsi="Verdana"/>
        </w:rPr>
      </w:pPr>
      <w:r w:rsidRPr="009C14C2">
        <w:rPr>
          <w:rFonts w:ascii="Verdana" w:hAnsi="Verdana"/>
          <w:b/>
          <w:bCs/>
          <w:i/>
          <w:iCs/>
        </w:rPr>
        <w:t xml:space="preserve">Respect </w:t>
      </w:r>
      <w:r w:rsidRPr="009C14C2">
        <w:rPr>
          <w:rFonts w:ascii="Verdana" w:hAnsi="Verdana"/>
          <w:i/>
          <w:iCs/>
        </w:rPr>
        <w:t xml:space="preserve">– respect people and trust them to do a good job </w:t>
      </w:r>
    </w:p>
    <w:p w14:paraId="5BE2A1DE" w14:textId="77777777" w:rsidR="0099408C" w:rsidRDefault="0099408C" w:rsidP="009C14C2">
      <w:pPr>
        <w:pStyle w:val="Default"/>
        <w:spacing w:line="360" w:lineRule="auto"/>
        <w:ind w:left="284"/>
        <w:rPr>
          <w:rFonts w:ascii="Verdana" w:hAnsi="Verdana"/>
          <w:i/>
          <w:iCs/>
        </w:rPr>
      </w:pPr>
      <w:r w:rsidRPr="009C14C2">
        <w:rPr>
          <w:rFonts w:ascii="Verdana" w:hAnsi="Verdana"/>
          <w:b/>
          <w:bCs/>
          <w:i/>
          <w:iCs/>
        </w:rPr>
        <w:t xml:space="preserve">Leadership </w:t>
      </w:r>
      <w:r w:rsidRPr="009C14C2">
        <w:rPr>
          <w:rFonts w:ascii="Verdana" w:hAnsi="Verdana"/>
          <w:i/>
          <w:iCs/>
        </w:rPr>
        <w:t xml:space="preserve">– be positive role models, always demonstrating flexibility and resilience and challenging behaviour that falls short of the highest standards. </w:t>
      </w:r>
    </w:p>
    <w:p w14:paraId="2068B38B" w14:textId="77777777" w:rsidR="00903476" w:rsidRPr="00453789" w:rsidRDefault="00903476" w:rsidP="00453789">
      <w:pPr>
        <w:pStyle w:val="Default"/>
        <w:spacing w:line="360" w:lineRule="auto"/>
        <w:rPr>
          <w:rFonts w:ascii="Verdana" w:hAnsi="Verdana"/>
          <w:bCs/>
          <w:iCs/>
        </w:rPr>
      </w:pPr>
    </w:p>
    <w:p w14:paraId="6BBC9291" w14:textId="77777777" w:rsidR="00C626BE" w:rsidRPr="009C14C2" w:rsidRDefault="00C626BE" w:rsidP="009C14C2">
      <w:pPr>
        <w:pStyle w:val="Default"/>
        <w:spacing w:line="360" w:lineRule="auto"/>
        <w:rPr>
          <w:rFonts w:ascii="Verdana" w:hAnsi="Verdana"/>
        </w:rPr>
      </w:pPr>
      <w:r w:rsidRPr="009C14C2">
        <w:rPr>
          <w:rFonts w:ascii="Verdana" w:hAnsi="Verdana"/>
        </w:rPr>
        <w:lastRenderedPageBreak/>
        <w:t>The South Yorkshire Fire</w:t>
      </w:r>
      <w:r w:rsidR="00FF7270">
        <w:rPr>
          <w:rFonts w:ascii="Verdana" w:hAnsi="Verdana"/>
        </w:rPr>
        <w:t xml:space="preserve"> &amp;</w:t>
      </w:r>
      <w:r w:rsidRPr="009C14C2">
        <w:rPr>
          <w:rFonts w:ascii="Verdana" w:hAnsi="Verdana"/>
        </w:rPr>
        <w:t xml:space="preserve"> Rescue (SYFR) diversity profile for our workforce is improving, currently 22.95% female, 3.49% LGBT+ and 6.98% ethnic minority across the whole organisation. This said, these figures demonstrate that SYFR remain underrepresented </w:t>
      </w:r>
      <w:r w:rsidR="00487F5C">
        <w:rPr>
          <w:rFonts w:ascii="Verdana" w:hAnsi="Verdana"/>
        </w:rPr>
        <w:t xml:space="preserve">in relation to the communities </w:t>
      </w:r>
      <w:r w:rsidRPr="009C14C2">
        <w:rPr>
          <w:rFonts w:ascii="Verdana" w:hAnsi="Verdana"/>
        </w:rPr>
        <w:t>o</w:t>
      </w:r>
      <w:r w:rsidR="00487F5C">
        <w:rPr>
          <w:rFonts w:ascii="Verdana" w:hAnsi="Verdana"/>
        </w:rPr>
        <w:t>f</w:t>
      </w:r>
      <w:r w:rsidRPr="009C14C2">
        <w:rPr>
          <w:rFonts w:ascii="Verdana" w:hAnsi="Verdana"/>
        </w:rPr>
        <w:t xml:space="preserve"> South Yorkshire.</w:t>
      </w:r>
    </w:p>
    <w:p w14:paraId="3C4FB1EC" w14:textId="77777777" w:rsidR="00C626BE" w:rsidRPr="00453789" w:rsidRDefault="00C626BE" w:rsidP="009C14C2">
      <w:pPr>
        <w:pStyle w:val="Default"/>
        <w:spacing w:line="360" w:lineRule="auto"/>
        <w:rPr>
          <w:rFonts w:ascii="Verdana" w:hAnsi="Verdana"/>
          <w:bCs/>
          <w:iCs/>
        </w:rPr>
      </w:pPr>
    </w:p>
    <w:p w14:paraId="58697E47" w14:textId="77777777" w:rsidR="0099408C" w:rsidRPr="009C14C2" w:rsidRDefault="00BD396C" w:rsidP="00453789">
      <w:pPr>
        <w:pStyle w:val="Default"/>
        <w:numPr>
          <w:ilvl w:val="0"/>
          <w:numId w:val="22"/>
        </w:numPr>
        <w:spacing w:line="360" w:lineRule="auto"/>
        <w:rPr>
          <w:rFonts w:ascii="Verdana" w:hAnsi="Verdana"/>
          <w:b/>
        </w:rPr>
      </w:pPr>
      <w:r w:rsidRPr="009C14C2">
        <w:rPr>
          <w:rFonts w:ascii="Verdana" w:hAnsi="Verdana"/>
          <w:b/>
        </w:rPr>
        <w:t>Our Key Messages</w:t>
      </w:r>
    </w:p>
    <w:p w14:paraId="621E57F0" w14:textId="77777777" w:rsidR="00BD396C" w:rsidRPr="009C14C2" w:rsidRDefault="00BD396C" w:rsidP="009C14C2">
      <w:pPr>
        <w:pStyle w:val="Default"/>
        <w:spacing w:line="360" w:lineRule="auto"/>
        <w:rPr>
          <w:rFonts w:ascii="Verdana" w:hAnsi="Verdana"/>
        </w:rPr>
      </w:pPr>
    </w:p>
    <w:p w14:paraId="41206C7A" w14:textId="77777777" w:rsidR="00BD396C" w:rsidRPr="009C14C2" w:rsidRDefault="00BD396C" w:rsidP="009C14C2">
      <w:pPr>
        <w:pStyle w:val="Default"/>
        <w:spacing w:line="360" w:lineRule="auto"/>
        <w:rPr>
          <w:rFonts w:ascii="Verdana" w:hAnsi="Verdana"/>
        </w:rPr>
      </w:pPr>
      <w:r w:rsidRPr="009C14C2">
        <w:rPr>
          <w:rFonts w:ascii="Verdana" w:hAnsi="Verdana"/>
        </w:rPr>
        <w:t xml:space="preserve">The </w:t>
      </w:r>
      <w:r w:rsidRPr="009C14C2">
        <w:rPr>
          <w:rFonts w:ascii="Verdana" w:hAnsi="Verdana"/>
          <w:b/>
        </w:rPr>
        <w:t>moral case for equality diversity and inclusion</w:t>
      </w:r>
      <w:r w:rsidRPr="009C14C2">
        <w:rPr>
          <w:rFonts w:ascii="Verdana" w:hAnsi="Verdana"/>
        </w:rPr>
        <w:t xml:space="preserve"> in the workplace is around ensuring everyone is treated equally, with dignity and has their fair share of resources (whether that be access to work or our services) and is simply the right thing to do. Work is a key aspect of our lives, so when work is not good for everyone it has the ability to create barriers, such as marginalisation and discrimination that impact on different groups in society. An inclusive organisation enables anyone, regardless of their identity, background and circumstance, to thrive at work and have equal access to jobs that positively benefit them; everyone should have equal opportunity to develop, progress, and be rewarded and recognised at work.</w:t>
      </w:r>
    </w:p>
    <w:p w14:paraId="13EE5971" w14:textId="77777777" w:rsidR="00BD396C" w:rsidRPr="009C14C2" w:rsidRDefault="00BD396C" w:rsidP="009C14C2">
      <w:pPr>
        <w:pStyle w:val="Default"/>
        <w:spacing w:line="360" w:lineRule="auto"/>
        <w:rPr>
          <w:rFonts w:ascii="Verdana" w:hAnsi="Verdana"/>
        </w:rPr>
      </w:pPr>
    </w:p>
    <w:p w14:paraId="39EA04B7" w14:textId="77777777" w:rsidR="00BD396C" w:rsidRPr="009C14C2" w:rsidRDefault="00BD396C" w:rsidP="009C14C2">
      <w:pPr>
        <w:pStyle w:val="Default"/>
        <w:spacing w:line="360" w:lineRule="auto"/>
        <w:rPr>
          <w:rFonts w:ascii="Verdana" w:hAnsi="Verdana"/>
        </w:rPr>
      </w:pPr>
      <w:r w:rsidRPr="009C14C2">
        <w:rPr>
          <w:rFonts w:ascii="Verdana" w:hAnsi="Verdana"/>
        </w:rPr>
        <w:t xml:space="preserve">The </w:t>
      </w:r>
      <w:r w:rsidRPr="009C14C2">
        <w:rPr>
          <w:rFonts w:ascii="Verdana" w:hAnsi="Verdana"/>
          <w:b/>
        </w:rPr>
        <w:t>business case for equality, diversity</w:t>
      </w:r>
      <w:r w:rsidRPr="009C14C2">
        <w:rPr>
          <w:rFonts w:ascii="Verdana" w:hAnsi="Verdana"/>
        </w:rPr>
        <w:t xml:space="preserve"> </w:t>
      </w:r>
      <w:r w:rsidRPr="009C14C2">
        <w:rPr>
          <w:rFonts w:ascii="Verdana" w:hAnsi="Verdana"/>
          <w:b/>
        </w:rPr>
        <w:t>and inclusion</w:t>
      </w:r>
      <w:r w:rsidRPr="009C14C2">
        <w:rPr>
          <w:rFonts w:ascii="Verdana" w:hAnsi="Verdana"/>
        </w:rPr>
        <w:t xml:space="preserve"> is that we want to access every part of</w:t>
      </w:r>
      <w:r w:rsidR="00487F5C">
        <w:rPr>
          <w:rFonts w:ascii="Verdana" w:hAnsi="Verdana"/>
        </w:rPr>
        <w:t xml:space="preserve"> our communities to ensure we recruit </w:t>
      </w:r>
      <w:r w:rsidRPr="009C14C2">
        <w:rPr>
          <w:rFonts w:ascii="Verdana" w:hAnsi="Verdana"/>
        </w:rPr>
        <w:t>the most talented people. With the widest pool of talent, we can select the best.  That means we bring in people to work for us who have diverse backgrounds, with different skills, knowledge, and life experiences. Valuing difference helps us create a better community and a stronger workforce and being inclusive and supporting diversity, brings a range of benefits such as retention of diverse talent, employee satisfaction and well-being. This then supports us in our aim to create a working environment that values each community member and employee, ensuring that our services are delivered to suit all sections of the community.</w:t>
      </w:r>
    </w:p>
    <w:p w14:paraId="61C3B0F4" w14:textId="77777777" w:rsidR="00BD396C" w:rsidRDefault="00BD396C" w:rsidP="009C14C2">
      <w:pPr>
        <w:pStyle w:val="Default"/>
        <w:spacing w:line="360" w:lineRule="auto"/>
        <w:rPr>
          <w:rFonts w:ascii="Verdana" w:hAnsi="Verdana"/>
        </w:rPr>
      </w:pPr>
      <w:r w:rsidRPr="009C14C2">
        <w:rPr>
          <w:rFonts w:ascii="Verdana" w:hAnsi="Verdana"/>
        </w:rPr>
        <w:lastRenderedPageBreak/>
        <w:t>Inclusion involves everybody, and we all have a part to play. Attending employee support network groups, hosting community groups on station, holding open days, completing Equality Impact Assessments (E</w:t>
      </w:r>
      <w:r w:rsidR="00487F5C">
        <w:rPr>
          <w:rFonts w:ascii="Verdana" w:hAnsi="Verdana"/>
        </w:rPr>
        <w:t>q</w:t>
      </w:r>
      <w:r w:rsidRPr="009C14C2">
        <w:rPr>
          <w:rFonts w:ascii="Verdana" w:hAnsi="Verdana"/>
        </w:rPr>
        <w:t xml:space="preserve">IAs) for new activities, taking part in training sessions and using inclusive language, are all inclusive acts that we can participate in. </w:t>
      </w:r>
    </w:p>
    <w:p w14:paraId="2B685DA1" w14:textId="77777777" w:rsidR="00E9614D" w:rsidRPr="00E9614D" w:rsidRDefault="00E9614D" w:rsidP="00E9614D">
      <w:pPr>
        <w:autoSpaceDE w:val="0"/>
        <w:autoSpaceDN w:val="0"/>
        <w:adjustRightInd w:val="0"/>
        <w:spacing w:line="360" w:lineRule="auto"/>
        <w:ind w:left="0" w:right="0"/>
        <w:rPr>
          <w:rFonts w:ascii="Verdana" w:hAnsi="Verdana" w:cs="Arial"/>
          <w:color w:val="000000"/>
        </w:rPr>
      </w:pPr>
    </w:p>
    <w:p w14:paraId="5DDCACEC" w14:textId="77777777" w:rsidR="00E9614D" w:rsidRDefault="00E9614D" w:rsidP="00E9614D">
      <w:pPr>
        <w:autoSpaceDE w:val="0"/>
        <w:autoSpaceDN w:val="0"/>
        <w:adjustRightInd w:val="0"/>
        <w:spacing w:line="360" w:lineRule="auto"/>
        <w:ind w:left="0" w:right="0"/>
        <w:rPr>
          <w:rFonts w:ascii="Verdana" w:hAnsi="Verdana"/>
        </w:rPr>
      </w:pPr>
      <w:r w:rsidRPr="00E9614D">
        <w:rPr>
          <w:rFonts w:ascii="Verdana" w:hAnsi="Verdana" w:cs="Arial"/>
          <w:color w:val="000000"/>
        </w:rPr>
        <w:t>Engaging our communities is at the heart of reducing risks and providing inclusive services.</w:t>
      </w:r>
      <w:r>
        <w:rPr>
          <w:rFonts w:ascii="Verdana" w:hAnsi="Verdana" w:cs="Arial"/>
          <w:color w:val="000000"/>
        </w:rPr>
        <w:t xml:space="preserve"> </w:t>
      </w:r>
      <w:r w:rsidRPr="00E9614D">
        <w:rPr>
          <w:rFonts w:ascii="Verdana" w:hAnsi="Verdana" w:cs="Arial"/>
          <w:color w:val="000000"/>
        </w:rPr>
        <w:t>Effective engagement with both our communities and partners will help us to better understand the risks our communities face and support the development and delivery of inclusive prevention activities.</w:t>
      </w:r>
    </w:p>
    <w:p w14:paraId="75E2C5DA" w14:textId="77777777" w:rsidR="00487F5C" w:rsidRDefault="00487F5C" w:rsidP="009C14C2">
      <w:pPr>
        <w:pStyle w:val="Default"/>
        <w:spacing w:line="360" w:lineRule="auto"/>
        <w:rPr>
          <w:rFonts w:ascii="Verdana" w:hAnsi="Verdana"/>
        </w:rPr>
      </w:pPr>
    </w:p>
    <w:p w14:paraId="17CD4085" w14:textId="77777777" w:rsidR="00BD396C" w:rsidRPr="009C14C2" w:rsidRDefault="00BD396C" w:rsidP="009C14C2">
      <w:pPr>
        <w:pStyle w:val="Default"/>
        <w:spacing w:line="360" w:lineRule="auto"/>
        <w:rPr>
          <w:rFonts w:ascii="Verdana" w:hAnsi="Verdana"/>
        </w:rPr>
      </w:pPr>
      <w:r w:rsidRPr="009C14C2">
        <w:rPr>
          <w:rFonts w:ascii="Verdana" w:hAnsi="Verdana"/>
        </w:rPr>
        <w:t>By continuing to promote an inclusive and accessible culture and service, we will provide the best community safety advice that we can, recruit the best people for the job and allow people to be themselves at work.</w:t>
      </w:r>
    </w:p>
    <w:p w14:paraId="3830FFC4" w14:textId="77777777" w:rsidR="00336D04" w:rsidRPr="009C14C2" w:rsidRDefault="00336D04" w:rsidP="009C14C2">
      <w:pPr>
        <w:pStyle w:val="Default"/>
        <w:spacing w:line="360" w:lineRule="auto"/>
        <w:rPr>
          <w:rFonts w:ascii="Verdana" w:hAnsi="Verdana"/>
        </w:rPr>
      </w:pPr>
    </w:p>
    <w:p w14:paraId="4AD0C6B0" w14:textId="77777777" w:rsidR="00B031C3" w:rsidRPr="009C14C2" w:rsidRDefault="00E63B7C" w:rsidP="009C14C2">
      <w:pPr>
        <w:pStyle w:val="ListParagraph"/>
        <w:numPr>
          <w:ilvl w:val="0"/>
          <w:numId w:val="5"/>
        </w:numPr>
        <w:spacing w:line="360" w:lineRule="auto"/>
        <w:rPr>
          <w:rFonts w:ascii="Verdana" w:hAnsi="Verdana" w:cs="Arial"/>
          <w:b/>
          <w:bCs/>
          <w:color w:val="000000"/>
        </w:rPr>
      </w:pPr>
      <w:r w:rsidRPr="009C14C2">
        <w:rPr>
          <w:rFonts w:ascii="Verdana" w:hAnsi="Verdana" w:cs="Arial"/>
          <w:b/>
          <w:bCs/>
        </w:rPr>
        <w:t>Strategic P</w:t>
      </w:r>
      <w:r w:rsidR="00B031C3" w:rsidRPr="009C14C2">
        <w:rPr>
          <w:rFonts w:ascii="Verdana" w:hAnsi="Verdana" w:cs="Arial"/>
          <w:b/>
          <w:bCs/>
        </w:rPr>
        <w:t xml:space="preserve">urpose </w:t>
      </w:r>
    </w:p>
    <w:p w14:paraId="46632887" w14:textId="77777777" w:rsidR="006770AD" w:rsidRPr="009C14C2" w:rsidRDefault="006770AD" w:rsidP="009C14C2">
      <w:pPr>
        <w:pStyle w:val="Default"/>
        <w:spacing w:line="360" w:lineRule="auto"/>
        <w:rPr>
          <w:rFonts w:ascii="Verdana" w:hAnsi="Verdana"/>
        </w:rPr>
      </w:pPr>
    </w:p>
    <w:p w14:paraId="65168DAB" w14:textId="77777777" w:rsidR="006770AD" w:rsidRPr="009C14C2" w:rsidRDefault="006770AD" w:rsidP="009C14C2">
      <w:pPr>
        <w:pStyle w:val="Default"/>
        <w:spacing w:line="360" w:lineRule="auto"/>
        <w:rPr>
          <w:rFonts w:ascii="Verdana" w:hAnsi="Verdana"/>
        </w:rPr>
      </w:pPr>
      <w:r w:rsidRPr="009C14C2">
        <w:rPr>
          <w:rFonts w:ascii="Verdana" w:hAnsi="Verdana"/>
        </w:rPr>
        <w:t xml:space="preserve">Our </w:t>
      </w:r>
      <w:r w:rsidR="00BD396C" w:rsidRPr="009C14C2">
        <w:rPr>
          <w:rFonts w:ascii="Verdana" w:hAnsi="Verdana"/>
        </w:rPr>
        <w:t xml:space="preserve">Equality, Diversity &amp; Inclusion </w:t>
      </w:r>
      <w:r w:rsidRPr="009C14C2">
        <w:rPr>
          <w:rFonts w:ascii="Verdana" w:hAnsi="Verdana"/>
        </w:rPr>
        <w:t xml:space="preserve">Strategy sets out six inter-related strategic </w:t>
      </w:r>
      <w:r w:rsidR="005A73CA" w:rsidRPr="009C14C2">
        <w:rPr>
          <w:rFonts w:ascii="Verdana" w:hAnsi="Verdana"/>
        </w:rPr>
        <w:t>themes</w:t>
      </w:r>
      <w:r w:rsidRPr="009C14C2">
        <w:rPr>
          <w:rFonts w:ascii="Verdana" w:hAnsi="Verdana"/>
        </w:rPr>
        <w:t xml:space="preserve"> which will support the delivery of our service strategic priorities and further embed our aspirations and behaviours:</w:t>
      </w:r>
    </w:p>
    <w:p w14:paraId="2D45D607" w14:textId="77777777" w:rsidR="006770AD" w:rsidRPr="009C14C2" w:rsidRDefault="006770AD" w:rsidP="009C14C2">
      <w:pPr>
        <w:pStyle w:val="Default"/>
        <w:spacing w:line="360" w:lineRule="auto"/>
        <w:rPr>
          <w:rFonts w:ascii="Verdana" w:hAnsi="Verdana"/>
        </w:rPr>
      </w:pPr>
    </w:p>
    <w:p w14:paraId="6B309C83" w14:textId="77777777" w:rsidR="006770AD" w:rsidRPr="009C14C2" w:rsidRDefault="006770AD" w:rsidP="009C14C2">
      <w:pPr>
        <w:pStyle w:val="Default"/>
        <w:numPr>
          <w:ilvl w:val="0"/>
          <w:numId w:val="15"/>
        </w:numPr>
        <w:spacing w:line="360" w:lineRule="auto"/>
        <w:rPr>
          <w:rFonts w:ascii="Verdana" w:hAnsi="Verdana"/>
        </w:rPr>
      </w:pPr>
      <w:r w:rsidRPr="009C14C2">
        <w:rPr>
          <w:rFonts w:ascii="Verdana" w:hAnsi="Verdana"/>
        </w:rPr>
        <w:t>Culture</w:t>
      </w:r>
    </w:p>
    <w:p w14:paraId="42F142DA" w14:textId="77777777" w:rsidR="006770AD" w:rsidRPr="009C14C2" w:rsidRDefault="006770AD" w:rsidP="009C14C2">
      <w:pPr>
        <w:pStyle w:val="Default"/>
        <w:numPr>
          <w:ilvl w:val="0"/>
          <w:numId w:val="15"/>
        </w:numPr>
        <w:spacing w:line="360" w:lineRule="auto"/>
        <w:rPr>
          <w:rFonts w:ascii="Verdana" w:hAnsi="Verdana"/>
        </w:rPr>
      </w:pPr>
      <w:r w:rsidRPr="009C14C2">
        <w:rPr>
          <w:rFonts w:ascii="Verdana" w:hAnsi="Verdana"/>
        </w:rPr>
        <w:t>Leadership</w:t>
      </w:r>
      <w:r w:rsidRPr="009C14C2">
        <w:rPr>
          <w:rFonts w:ascii="Verdana" w:hAnsi="Verdana"/>
        </w:rPr>
        <w:tab/>
      </w:r>
    </w:p>
    <w:p w14:paraId="3C9E8960" w14:textId="77777777" w:rsidR="006770AD" w:rsidRPr="009C14C2" w:rsidRDefault="006770AD" w:rsidP="009C14C2">
      <w:pPr>
        <w:pStyle w:val="Default"/>
        <w:numPr>
          <w:ilvl w:val="0"/>
          <w:numId w:val="15"/>
        </w:numPr>
        <w:spacing w:line="360" w:lineRule="auto"/>
        <w:rPr>
          <w:rFonts w:ascii="Verdana" w:hAnsi="Verdana"/>
        </w:rPr>
      </w:pPr>
      <w:r w:rsidRPr="009C14C2">
        <w:rPr>
          <w:rFonts w:ascii="Verdana" w:hAnsi="Verdana"/>
        </w:rPr>
        <w:t>Inclusion &amp; Diversity</w:t>
      </w:r>
    </w:p>
    <w:p w14:paraId="2908FC19" w14:textId="77777777" w:rsidR="006770AD" w:rsidRPr="009C14C2" w:rsidRDefault="006770AD" w:rsidP="009C14C2">
      <w:pPr>
        <w:pStyle w:val="Default"/>
        <w:numPr>
          <w:ilvl w:val="0"/>
          <w:numId w:val="15"/>
        </w:numPr>
        <w:spacing w:line="360" w:lineRule="auto"/>
        <w:rPr>
          <w:rFonts w:ascii="Verdana" w:hAnsi="Verdana"/>
        </w:rPr>
      </w:pPr>
      <w:r w:rsidRPr="009C14C2">
        <w:rPr>
          <w:rFonts w:ascii="Verdana" w:hAnsi="Verdana"/>
        </w:rPr>
        <w:t>Wellbeing</w:t>
      </w:r>
    </w:p>
    <w:p w14:paraId="58BC04DA" w14:textId="77777777" w:rsidR="006770AD" w:rsidRPr="009C14C2" w:rsidRDefault="006770AD" w:rsidP="009C14C2">
      <w:pPr>
        <w:pStyle w:val="Default"/>
        <w:numPr>
          <w:ilvl w:val="0"/>
          <w:numId w:val="15"/>
        </w:numPr>
        <w:spacing w:line="360" w:lineRule="auto"/>
        <w:rPr>
          <w:rFonts w:ascii="Verdana" w:hAnsi="Verdana"/>
        </w:rPr>
      </w:pPr>
      <w:r w:rsidRPr="009C14C2">
        <w:rPr>
          <w:rFonts w:ascii="Verdana" w:hAnsi="Verdana"/>
        </w:rPr>
        <w:t>Development</w:t>
      </w:r>
    </w:p>
    <w:p w14:paraId="4012FAC2" w14:textId="77777777" w:rsidR="006770AD" w:rsidRPr="009C14C2" w:rsidRDefault="006770AD" w:rsidP="009C14C2">
      <w:pPr>
        <w:pStyle w:val="Default"/>
        <w:numPr>
          <w:ilvl w:val="0"/>
          <w:numId w:val="15"/>
        </w:numPr>
        <w:spacing w:line="360" w:lineRule="auto"/>
        <w:rPr>
          <w:rFonts w:ascii="Verdana" w:hAnsi="Verdana"/>
        </w:rPr>
      </w:pPr>
      <w:r w:rsidRPr="009C14C2">
        <w:rPr>
          <w:rFonts w:ascii="Verdana" w:hAnsi="Verdana"/>
        </w:rPr>
        <w:t>Flexibility</w:t>
      </w:r>
    </w:p>
    <w:p w14:paraId="332ABCF8" w14:textId="77777777" w:rsidR="00C77C5F" w:rsidRDefault="00C77C5F" w:rsidP="009C14C2">
      <w:pPr>
        <w:pStyle w:val="Default"/>
        <w:spacing w:line="360" w:lineRule="auto"/>
        <w:rPr>
          <w:rFonts w:ascii="Verdana" w:hAnsi="Verdana"/>
        </w:rPr>
      </w:pPr>
    </w:p>
    <w:p w14:paraId="09A03D6E" w14:textId="77777777" w:rsidR="00543CE0" w:rsidRDefault="00543CE0">
      <w:pPr>
        <w:rPr>
          <w:rFonts w:ascii="Verdana" w:hAnsi="Verdana" w:cs="Arial"/>
          <w:color w:val="000000"/>
        </w:rPr>
      </w:pPr>
      <w:r>
        <w:rPr>
          <w:rFonts w:ascii="Verdana" w:hAnsi="Verdana"/>
        </w:rPr>
        <w:br w:type="page"/>
      </w:r>
    </w:p>
    <w:p w14:paraId="63615570" w14:textId="77777777" w:rsidR="00543CE0" w:rsidRPr="009C14C2" w:rsidRDefault="00543CE0" w:rsidP="00543CE0">
      <w:pPr>
        <w:pStyle w:val="Default"/>
        <w:numPr>
          <w:ilvl w:val="0"/>
          <w:numId w:val="5"/>
        </w:numPr>
        <w:spacing w:line="360" w:lineRule="auto"/>
        <w:rPr>
          <w:rFonts w:ascii="Verdana" w:hAnsi="Verdana"/>
          <w:b/>
        </w:rPr>
      </w:pPr>
      <w:r w:rsidRPr="009C14C2">
        <w:rPr>
          <w:rFonts w:ascii="Verdana" w:hAnsi="Verdana"/>
          <w:b/>
        </w:rPr>
        <w:lastRenderedPageBreak/>
        <w:t xml:space="preserve">Alignment to Strategic Priorities </w:t>
      </w:r>
    </w:p>
    <w:p w14:paraId="28179789" w14:textId="77777777" w:rsidR="00B85081" w:rsidRPr="009C14C2" w:rsidRDefault="00B85081" w:rsidP="009C14C2">
      <w:pPr>
        <w:pStyle w:val="Default"/>
        <w:spacing w:line="360" w:lineRule="auto"/>
        <w:rPr>
          <w:rFonts w:ascii="Verdana" w:hAnsi="Verdana"/>
        </w:rPr>
      </w:pPr>
    </w:p>
    <w:p w14:paraId="2C1D2130" w14:textId="77777777" w:rsidR="00B85081" w:rsidRPr="009C14C2" w:rsidRDefault="004F4060" w:rsidP="009C14C2">
      <w:pPr>
        <w:pStyle w:val="Default"/>
        <w:spacing w:line="360" w:lineRule="auto"/>
        <w:rPr>
          <w:rFonts w:ascii="Verdana" w:hAnsi="Verdana"/>
          <w:u w:val="single"/>
        </w:rPr>
      </w:pPr>
      <w:r w:rsidRPr="009C14C2">
        <w:rPr>
          <w:rFonts w:ascii="Verdana" w:hAnsi="Verdana"/>
          <w:u w:val="single"/>
        </w:rPr>
        <w:t xml:space="preserve">SYFR’s Community </w:t>
      </w:r>
      <w:r w:rsidR="00283E6C" w:rsidRPr="009C14C2">
        <w:rPr>
          <w:rFonts w:ascii="Verdana" w:hAnsi="Verdana"/>
          <w:u w:val="single"/>
        </w:rPr>
        <w:t>Risk Management Plan (</w:t>
      </w:r>
      <w:r w:rsidRPr="009C14C2">
        <w:rPr>
          <w:rFonts w:ascii="Verdana" w:hAnsi="Verdana"/>
          <w:u w:val="single"/>
        </w:rPr>
        <w:t>C</w:t>
      </w:r>
      <w:r w:rsidR="00B85081" w:rsidRPr="009C14C2">
        <w:rPr>
          <w:rFonts w:ascii="Verdana" w:hAnsi="Verdana"/>
          <w:u w:val="single"/>
        </w:rPr>
        <w:t>RMP</w:t>
      </w:r>
      <w:r w:rsidR="00283E6C" w:rsidRPr="009C14C2">
        <w:rPr>
          <w:rFonts w:ascii="Verdana" w:hAnsi="Verdana"/>
          <w:u w:val="single"/>
        </w:rPr>
        <w:t>)</w:t>
      </w:r>
      <w:r w:rsidR="00B85081" w:rsidRPr="009C14C2">
        <w:rPr>
          <w:rFonts w:ascii="Verdana" w:hAnsi="Verdana"/>
          <w:u w:val="single"/>
        </w:rPr>
        <w:t xml:space="preserve"> </w:t>
      </w:r>
    </w:p>
    <w:p w14:paraId="748EEDAD" w14:textId="77777777" w:rsidR="00B85081" w:rsidRPr="009C14C2" w:rsidRDefault="00B85081" w:rsidP="009C14C2">
      <w:pPr>
        <w:pStyle w:val="Default"/>
        <w:spacing w:line="360" w:lineRule="auto"/>
        <w:rPr>
          <w:rFonts w:ascii="Verdana" w:hAnsi="Verdana"/>
        </w:rPr>
      </w:pPr>
    </w:p>
    <w:p w14:paraId="2A40EB61" w14:textId="77777777" w:rsidR="00A906BB" w:rsidRPr="009C14C2" w:rsidRDefault="00543CE0" w:rsidP="009C14C2">
      <w:pPr>
        <w:pStyle w:val="Default"/>
        <w:spacing w:line="360" w:lineRule="auto"/>
        <w:rPr>
          <w:rFonts w:ascii="Verdana" w:hAnsi="Verdana"/>
        </w:rPr>
      </w:pPr>
      <w:r>
        <w:rPr>
          <w:rFonts w:ascii="Verdana" w:hAnsi="Verdana"/>
        </w:rPr>
        <w:t xml:space="preserve">Both our </w:t>
      </w:r>
      <w:r w:rsidR="006770AD" w:rsidRPr="009C14C2">
        <w:rPr>
          <w:rFonts w:ascii="Verdana" w:hAnsi="Verdana"/>
        </w:rPr>
        <w:t>People</w:t>
      </w:r>
      <w:r w:rsidR="00A906BB" w:rsidRPr="009C14C2">
        <w:rPr>
          <w:rFonts w:ascii="Verdana" w:hAnsi="Verdana"/>
        </w:rPr>
        <w:t xml:space="preserve"> </w:t>
      </w:r>
      <w:r>
        <w:rPr>
          <w:rFonts w:ascii="Verdana" w:hAnsi="Verdana"/>
        </w:rPr>
        <w:t>F</w:t>
      </w:r>
      <w:r w:rsidR="006770AD" w:rsidRPr="009C14C2">
        <w:rPr>
          <w:rFonts w:ascii="Verdana" w:hAnsi="Verdana"/>
        </w:rPr>
        <w:t>unction</w:t>
      </w:r>
      <w:r w:rsidR="00A906BB" w:rsidRPr="009C14C2">
        <w:rPr>
          <w:rFonts w:ascii="Verdana" w:hAnsi="Verdana"/>
        </w:rPr>
        <w:t xml:space="preserve"> </w:t>
      </w:r>
      <w:r w:rsidR="00256F75">
        <w:rPr>
          <w:rFonts w:ascii="Verdana" w:hAnsi="Verdana"/>
        </w:rPr>
        <w:t xml:space="preserve">and </w:t>
      </w:r>
      <w:r>
        <w:rPr>
          <w:rFonts w:ascii="Verdana" w:hAnsi="Verdana"/>
        </w:rPr>
        <w:t xml:space="preserve">Joint </w:t>
      </w:r>
      <w:r w:rsidR="00256F75">
        <w:rPr>
          <w:rFonts w:ascii="Verdana" w:hAnsi="Verdana"/>
        </w:rPr>
        <w:t xml:space="preserve">Community Safety </w:t>
      </w:r>
      <w:r>
        <w:rPr>
          <w:rFonts w:ascii="Verdana" w:hAnsi="Verdana"/>
        </w:rPr>
        <w:t xml:space="preserve">Department </w:t>
      </w:r>
      <w:r w:rsidR="006770AD" w:rsidRPr="009C14C2">
        <w:rPr>
          <w:rFonts w:ascii="Verdana" w:hAnsi="Verdana"/>
        </w:rPr>
        <w:t>support the</w:t>
      </w:r>
      <w:r w:rsidR="00A906BB" w:rsidRPr="009C14C2">
        <w:rPr>
          <w:rFonts w:ascii="Verdana" w:hAnsi="Verdana"/>
        </w:rPr>
        <w:t xml:space="preserve"> development, delivery</w:t>
      </w:r>
      <w:r>
        <w:rPr>
          <w:rFonts w:ascii="Verdana" w:hAnsi="Verdana"/>
        </w:rPr>
        <w:t>, a</w:t>
      </w:r>
      <w:r w:rsidR="00A906BB" w:rsidRPr="009C14C2">
        <w:rPr>
          <w:rFonts w:ascii="Verdana" w:hAnsi="Verdana"/>
        </w:rPr>
        <w:t xml:space="preserve">nd review of the Community Risk Management Plan. </w:t>
      </w:r>
      <w:r w:rsidR="0048512F" w:rsidRPr="009C14C2">
        <w:rPr>
          <w:rFonts w:ascii="Verdana" w:hAnsi="Verdana"/>
        </w:rPr>
        <w:t>This includes:</w:t>
      </w:r>
    </w:p>
    <w:p w14:paraId="1792A083" w14:textId="77777777" w:rsidR="00A906BB" w:rsidRPr="009C14C2" w:rsidRDefault="00A906BB" w:rsidP="009C14C2">
      <w:pPr>
        <w:pStyle w:val="Default"/>
        <w:spacing w:line="360" w:lineRule="auto"/>
        <w:rPr>
          <w:rFonts w:ascii="Verdana" w:hAnsi="Verdana"/>
          <w:noProof/>
          <w:lang w:eastAsia="en-GB"/>
        </w:rPr>
      </w:pPr>
    </w:p>
    <w:p w14:paraId="6F2484DF" w14:textId="77777777" w:rsidR="00B66F2E" w:rsidRPr="009C14C2" w:rsidRDefault="00F92E39" w:rsidP="009C14C2">
      <w:pPr>
        <w:pStyle w:val="Default"/>
        <w:numPr>
          <w:ilvl w:val="0"/>
          <w:numId w:val="13"/>
        </w:numPr>
        <w:spacing w:line="360" w:lineRule="auto"/>
        <w:rPr>
          <w:rFonts w:ascii="Verdana" w:hAnsi="Verdana"/>
          <w:u w:val="single"/>
        </w:rPr>
      </w:pPr>
      <w:r w:rsidRPr="009C14C2">
        <w:rPr>
          <w:rFonts w:ascii="Verdana" w:hAnsi="Verdana"/>
          <w:noProof/>
          <w:lang w:eastAsia="en-GB"/>
        </w:rPr>
        <w:t>Supporting</w:t>
      </w:r>
      <w:r w:rsidR="005A73CA" w:rsidRPr="009C14C2">
        <w:rPr>
          <w:rFonts w:ascii="Verdana" w:hAnsi="Verdana"/>
          <w:noProof/>
          <w:lang w:eastAsia="en-GB"/>
        </w:rPr>
        <w:t xml:space="preserve"> the development, implementation and review of duty syste</w:t>
      </w:r>
      <w:r w:rsidR="0085453D" w:rsidRPr="009C14C2">
        <w:rPr>
          <w:rFonts w:ascii="Verdana" w:hAnsi="Verdana"/>
          <w:noProof/>
          <w:lang w:eastAsia="en-GB"/>
        </w:rPr>
        <w:t>ms</w:t>
      </w:r>
      <w:r w:rsidRPr="009C14C2">
        <w:rPr>
          <w:rFonts w:ascii="Verdana" w:hAnsi="Verdana"/>
          <w:noProof/>
          <w:lang w:eastAsia="en-GB"/>
        </w:rPr>
        <w:t xml:space="preserve"> and team structures</w:t>
      </w:r>
      <w:r w:rsidR="0085453D" w:rsidRPr="009C14C2">
        <w:rPr>
          <w:rFonts w:ascii="Verdana" w:hAnsi="Verdana"/>
          <w:noProof/>
          <w:lang w:eastAsia="en-GB"/>
        </w:rPr>
        <w:t xml:space="preserve"> to ensure we have appropriate and flexible resources across the service.</w:t>
      </w:r>
    </w:p>
    <w:p w14:paraId="670A638F" w14:textId="77777777" w:rsidR="00F92E39" w:rsidRPr="009C14C2" w:rsidRDefault="00061CB8" w:rsidP="009C14C2">
      <w:pPr>
        <w:pStyle w:val="Default"/>
        <w:numPr>
          <w:ilvl w:val="0"/>
          <w:numId w:val="13"/>
        </w:numPr>
        <w:spacing w:line="360" w:lineRule="auto"/>
        <w:rPr>
          <w:rFonts w:ascii="Verdana" w:hAnsi="Verdana"/>
          <w:u w:val="single"/>
        </w:rPr>
      </w:pPr>
      <w:r w:rsidRPr="009C14C2">
        <w:rPr>
          <w:rFonts w:ascii="Verdana" w:hAnsi="Verdana"/>
          <w:noProof/>
          <w:lang w:eastAsia="en-GB"/>
        </w:rPr>
        <w:t>Facilitating</w:t>
      </w:r>
      <w:r w:rsidR="0085453D" w:rsidRPr="009C14C2">
        <w:rPr>
          <w:rFonts w:ascii="Verdana" w:hAnsi="Verdana"/>
          <w:noProof/>
          <w:lang w:eastAsia="en-GB"/>
        </w:rPr>
        <w:t xml:space="preserve"> the recruitment</w:t>
      </w:r>
      <w:r w:rsidR="00F92E39" w:rsidRPr="009C14C2">
        <w:rPr>
          <w:rFonts w:ascii="Verdana" w:hAnsi="Verdana"/>
          <w:noProof/>
          <w:lang w:eastAsia="en-GB"/>
        </w:rPr>
        <w:t xml:space="preserve"> </w:t>
      </w:r>
      <w:r w:rsidR="0085453D" w:rsidRPr="009C14C2">
        <w:rPr>
          <w:rFonts w:ascii="Verdana" w:hAnsi="Verdana"/>
          <w:noProof/>
          <w:lang w:eastAsia="en-GB"/>
        </w:rPr>
        <w:t xml:space="preserve">of staff across all areas of the service to ensure we have the required level of </w:t>
      </w:r>
      <w:r w:rsidR="00F92E39" w:rsidRPr="009C14C2">
        <w:rPr>
          <w:rFonts w:ascii="Verdana" w:hAnsi="Verdana"/>
          <w:noProof/>
          <w:lang w:eastAsia="en-GB"/>
        </w:rPr>
        <w:t>resources</w:t>
      </w:r>
      <w:r w:rsidR="0085453D" w:rsidRPr="009C14C2">
        <w:rPr>
          <w:rFonts w:ascii="Verdana" w:hAnsi="Verdana"/>
          <w:noProof/>
          <w:lang w:eastAsia="en-GB"/>
        </w:rPr>
        <w:t>.</w:t>
      </w:r>
    </w:p>
    <w:p w14:paraId="149A4B3B" w14:textId="77777777" w:rsidR="001321E4" w:rsidRPr="009C14C2" w:rsidRDefault="001321E4" w:rsidP="009C14C2">
      <w:pPr>
        <w:pStyle w:val="Default"/>
        <w:numPr>
          <w:ilvl w:val="0"/>
          <w:numId w:val="13"/>
        </w:numPr>
        <w:spacing w:line="360" w:lineRule="auto"/>
        <w:rPr>
          <w:rFonts w:ascii="Verdana" w:hAnsi="Verdana"/>
          <w:u w:val="single"/>
        </w:rPr>
      </w:pPr>
      <w:r w:rsidRPr="009C14C2">
        <w:rPr>
          <w:rFonts w:ascii="Verdana" w:hAnsi="Verdana"/>
          <w:noProof/>
          <w:lang w:eastAsia="en-GB"/>
        </w:rPr>
        <w:t>Supporting the identification of training needs and helping to co-ordinate the delivery of learning and development to ensure we have the required skills to meet identified risks.</w:t>
      </w:r>
    </w:p>
    <w:p w14:paraId="7E44C795" w14:textId="77777777" w:rsidR="00F92E39" w:rsidRPr="009C14C2" w:rsidRDefault="00F92E39" w:rsidP="009C14C2">
      <w:pPr>
        <w:pStyle w:val="Default"/>
        <w:numPr>
          <w:ilvl w:val="0"/>
          <w:numId w:val="13"/>
        </w:numPr>
        <w:spacing w:line="360" w:lineRule="auto"/>
        <w:rPr>
          <w:rFonts w:ascii="Verdana" w:hAnsi="Verdana"/>
          <w:u w:val="single"/>
        </w:rPr>
      </w:pPr>
      <w:r w:rsidRPr="009C14C2">
        <w:rPr>
          <w:rFonts w:ascii="Verdana" w:hAnsi="Verdana"/>
          <w:noProof/>
          <w:lang w:eastAsia="en-GB"/>
        </w:rPr>
        <w:t xml:space="preserve">Embedding </w:t>
      </w:r>
      <w:r w:rsidR="00061CB8" w:rsidRPr="009C14C2">
        <w:rPr>
          <w:rFonts w:ascii="Verdana" w:hAnsi="Verdana"/>
          <w:noProof/>
          <w:lang w:eastAsia="en-GB"/>
        </w:rPr>
        <w:t>inclusivity</w:t>
      </w:r>
      <w:r w:rsidRPr="009C14C2">
        <w:rPr>
          <w:rFonts w:ascii="Verdana" w:hAnsi="Verdana"/>
          <w:noProof/>
          <w:lang w:eastAsia="en-GB"/>
        </w:rPr>
        <w:t xml:space="preserve"> across the service and </w:t>
      </w:r>
      <w:r w:rsidR="00FE56CC" w:rsidRPr="009C14C2">
        <w:rPr>
          <w:rFonts w:ascii="Verdana" w:hAnsi="Verdana"/>
          <w:noProof/>
          <w:lang w:eastAsia="en-GB"/>
        </w:rPr>
        <w:t xml:space="preserve">leading on positive action </w:t>
      </w:r>
      <w:r w:rsidR="00061CB8" w:rsidRPr="009C14C2">
        <w:rPr>
          <w:rFonts w:ascii="Verdana" w:hAnsi="Verdana"/>
          <w:noProof/>
          <w:lang w:eastAsia="en-GB"/>
        </w:rPr>
        <w:t>planning</w:t>
      </w:r>
      <w:r w:rsidR="00FE56CC" w:rsidRPr="009C14C2">
        <w:rPr>
          <w:rFonts w:ascii="Verdana" w:hAnsi="Verdana"/>
          <w:noProof/>
          <w:lang w:eastAsia="en-GB"/>
        </w:rPr>
        <w:t xml:space="preserve"> to bring about an increase in diversity in all roles</w:t>
      </w:r>
      <w:r w:rsidR="00061CB8" w:rsidRPr="009C14C2">
        <w:rPr>
          <w:rFonts w:ascii="Verdana" w:hAnsi="Verdana"/>
          <w:noProof/>
          <w:lang w:eastAsia="en-GB"/>
        </w:rPr>
        <w:t>,</w:t>
      </w:r>
      <w:r w:rsidR="00FF7BF7" w:rsidRPr="009C14C2">
        <w:rPr>
          <w:rFonts w:ascii="Verdana" w:hAnsi="Verdana"/>
          <w:noProof/>
          <w:lang w:eastAsia="en-GB"/>
        </w:rPr>
        <w:t xml:space="preserve"> so that we understand better</w:t>
      </w:r>
      <w:r w:rsidR="00061CB8" w:rsidRPr="009C14C2">
        <w:rPr>
          <w:rFonts w:ascii="Verdana" w:hAnsi="Verdana"/>
          <w:noProof/>
          <w:lang w:eastAsia="en-GB"/>
        </w:rPr>
        <w:t xml:space="preserve"> and meet</w:t>
      </w:r>
      <w:r w:rsidR="00FF7BF7" w:rsidRPr="009C14C2">
        <w:rPr>
          <w:rFonts w:ascii="Verdana" w:hAnsi="Verdana"/>
          <w:noProof/>
          <w:lang w:eastAsia="en-GB"/>
        </w:rPr>
        <w:t xml:space="preserve"> </w:t>
      </w:r>
      <w:r w:rsidR="00061CB8" w:rsidRPr="009C14C2">
        <w:rPr>
          <w:rFonts w:ascii="Verdana" w:hAnsi="Verdana"/>
          <w:noProof/>
          <w:lang w:eastAsia="en-GB"/>
        </w:rPr>
        <w:t>the</w:t>
      </w:r>
      <w:r w:rsidR="00FF7BF7" w:rsidRPr="009C14C2">
        <w:rPr>
          <w:rFonts w:ascii="Verdana" w:hAnsi="Verdana"/>
          <w:noProof/>
          <w:lang w:eastAsia="en-GB"/>
        </w:rPr>
        <w:t xml:space="preserve"> needs of our diverse communities</w:t>
      </w:r>
      <w:r w:rsidR="00FE56CC" w:rsidRPr="009C14C2">
        <w:rPr>
          <w:rFonts w:ascii="Verdana" w:hAnsi="Verdana"/>
          <w:noProof/>
          <w:lang w:eastAsia="en-GB"/>
        </w:rPr>
        <w:t>.</w:t>
      </w:r>
    </w:p>
    <w:p w14:paraId="2FA9A554" w14:textId="77777777" w:rsidR="00F92E39" w:rsidRPr="009C14C2" w:rsidRDefault="00F92E39" w:rsidP="009C14C2">
      <w:pPr>
        <w:pStyle w:val="Default"/>
        <w:numPr>
          <w:ilvl w:val="0"/>
          <w:numId w:val="13"/>
        </w:numPr>
        <w:spacing w:line="360" w:lineRule="auto"/>
        <w:rPr>
          <w:rFonts w:ascii="Verdana" w:hAnsi="Verdana"/>
        </w:rPr>
      </w:pPr>
      <w:r w:rsidRPr="009C14C2">
        <w:rPr>
          <w:rFonts w:ascii="Verdana" w:hAnsi="Verdana"/>
        </w:rPr>
        <w:t>Working with all managers to ensure we have effective workforce and succession planning arrangements in place</w:t>
      </w:r>
      <w:r w:rsidR="00B66F2E" w:rsidRPr="009C14C2">
        <w:rPr>
          <w:rFonts w:ascii="Verdana" w:hAnsi="Verdana"/>
        </w:rPr>
        <w:t xml:space="preserve"> for long-term planning.</w:t>
      </w:r>
    </w:p>
    <w:p w14:paraId="1A384748" w14:textId="77777777" w:rsidR="00061CB8" w:rsidRPr="009C14C2" w:rsidRDefault="00061CB8" w:rsidP="009C14C2">
      <w:pPr>
        <w:pStyle w:val="ListParagraph"/>
        <w:numPr>
          <w:ilvl w:val="0"/>
          <w:numId w:val="13"/>
        </w:numPr>
        <w:spacing w:line="360" w:lineRule="auto"/>
        <w:rPr>
          <w:rFonts w:ascii="Verdana" w:hAnsi="Verdana" w:cs="Arial"/>
          <w:color w:val="000000"/>
        </w:rPr>
      </w:pPr>
      <w:r w:rsidRPr="009C14C2">
        <w:rPr>
          <w:rFonts w:ascii="Verdana" w:hAnsi="Verdana" w:cs="Arial"/>
          <w:color w:val="000000"/>
        </w:rPr>
        <w:t xml:space="preserve">Providing support and advice to all staff on their health and wellbeing and helping to manage attendance and productivity at work. </w:t>
      </w:r>
    </w:p>
    <w:p w14:paraId="7C135EBC" w14:textId="77777777" w:rsidR="009C0684" w:rsidRPr="00543CE0" w:rsidRDefault="00F92E39" w:rsidP="009C14C2">
      <w:pPr>
        <w:pStyle w:val="Default"/>
        <w:numPr>
          <w:ilvl w:val="0"/>
          <w:numId w:val="13"/>
        </w:numPr>
        <w:spacing w:line="360" w:lineRule="auto"/>
        <w:rPr>
          <w:rFonts w:ascii="Verdana" w:hAnsi="Verdana"/>
          <w:u w:val="single"/>
        </w:rPr>
      </w:pPr>
      <w:r w:rsidRPr="009C14C2">
        <w:rPr>
          <w:rFonts w:ascii="Verdana" w:hAnsi="Verdana"/>
          <w:noProof/>
          <w:lang w:eastAsia="en-GB"/>
        </w:rPr>
        <w:t>Ensuring</w:t>
      </w:r>
      <w:r w:rsidR="0085453D" w:rsidRPr="009C14C2">
        <w:rPr>
          <w:rFonts w:ascii="Verdana" w:hAnsi="Verdana"/>
          <w:noProof/>
          <w:lang w:eastAsia="en-GB"/>
        </w:rPr>
        <w:t xml:space="preserve"> that the People Strategy supports the development and delivery of the CRMP and all other service strategies.</w:t>
      </w:r>
    </w:p>
    <w:p w14:paraId="0E263A60" w14:textId="77777777" w:rsidR="00E979F4" w:rsidRPr="00E979F4" w:rsidRDefault="00E979F4" w:rsidP="009B591E">
      <w:pPr>
        <w:pStyle w:val="Default"/>
        <w:numPr>
          <w:ilvl w:val="0"/>
          <w:numId w:val="13"/>
        </w:numPr>
        <w:spacing w:line="360" w:lineRule="auto"/>
        <w:rPr>
          <w:rFonts w:ascii="Verdana" w:hAnsi="Verdana"/>
          <w:u w:val="single"/>
        </w:rPr>
      </w:pPr>
      <w:r w:rsidRPr="00E979F4">
        <w:rPr>
          <w:rFonts w:ascii="Verdana" w:hAnsi="Verdana"/>
        </w:rPr>
        <w:t>Understanding the needs of our communities and the barriers they may face in accessing our services</w:t>
      </w:r>
    </w:p>
    <w:p w14:paraId="6B9A33E3" w14:textId="77777777" w:rsidR="00E979F4" w:rsidRPr="00E979F4" w:rsidRDefault="00E979F4" w:rsidP="009B591E">
      <w:pPr>
        <w:pStyle w:val="Default"/>
        <w:numPr>
          <w:ilvl w:val="0"/>
          <w:numId w:val="13"/>
        </w:numPr>
        <w:spacing w:line="360" w:lineRule="auto"/>
        <w:rPr>
          <w:rFonts w:ascii="Verdana" w:hAnsi="Verdana"/>
          <w:noProof/>
          <w:lang w:eastAsia="en-GB"/>
        </w:rPr>
      </w:pPr>
      <w:r>
        <w:rPr>
          <w:rFonts w:ascii="Verdana" w:hAnsi="Verdana"/>
          <w:noProof/>
          <w:lang w:eastAsia="en-GB"/>
        </w:rPr>
        <w:t>W</w:t>
      </w:r>
      <w:r w:rsidRPr="00E979F4">
        <w:rPr>
          <w:rFonts w:ascii="Verdana" w:hAnsi="Verdana"/>
          <w:noProof/>
          <w:lang w:eastAsia="en-GB"/>
        </w:rPr>
        <w:t>ork</w:t>
      </w:r>
      <w:r>
        <w:rPr>
          <w:rFonts w:ascii="Verdana" w:hAnsi="Verdana"/>
          <w:noProof/>
          <w:lang w:eastAsia="en-GB"/>
        </w:rPr>
        <w:t>ing</w:t>
      </w:r>
      <w:r w:rsidRPr="00E979F4">
        <w:rPr>
          <w:rFonts w:ascii="Verdana" w:hAnsi="Verdana"/>
          <w:noProof/>
          <w:lang w:eastAsia="en-GB"/>
        </w:rPr>
        <w:t xml:space="preserve"> with a wide range of referral partners who help us reach those residents who are at an increased risk of fire</w:t>
      </w:r>
    </w:p>
    <w:p w14:paraId="15C58274" w14:textId="77777777" w:rsidR="00E979F4" w:rsidRDefault="00E979F4">
      <w:pPr>
        <w:rPr>
          <w:rFonts w:ascii="Verdana" w:hAnsi="Verdana" w:cs="Arial"/>
          <w:color w:val="000000"/>
          <w:u w:val="single"/>
        </w:rPr>
      </w:pPr>
      <w:r>
        <w:rPr>
          <w:rFonts w:ascii="Verdana" w:hAnsi="Verdana"/>
          <w:u w:val="single"/>
        </w:rPr>
        <w:br w:type="page"/>
      </w:r>
    </w:p>
    <w:p w14:paraId="552A60B3" w14:textId="77777777" w:rsidR="00B85081" w:rsidRPr="009C14C2" w:rsidRDefault="00B63BDE" w:rsidP="009C14C2">
      <w:pPr>
        <w:pStyle w:val="Default"/>
        <w:spacing w:line="360" w:lineRule="auto"/>
        <w:rPr>
          <w:rFonts w:ascii="Verdana" w:hAnsi="Verdana"/>
          <w:u w:val="single"/>
        </w:rPr>
      </w:pPr>
      <w:r w:rsidRPr="009C14C2">
        <w:rPr>
          <w:rFonts w:ascii="Verdana" w:hAnsi="Verdana"/>
          <w:u w:val="single"/>
        </w:rPr>
        <w:lastRenderedPageBreak/>
        <w:t>Service Plan</w:t>
      </w:r>
    </w:p>
    <w:p w14:paraId="55CC9495" w14:textId="77777777" w:rsidR="00072163" w:rsidRPr="009C14C2" w:rsidRDefault="00072163" w:rsidP="009C14C2">
      <w:pPr>
        <w:pStyle w:val="Default"/>
        <w:spacing w:line="360" w:lineRule="auto"/>
        <w:rPr>
          <w:rFonts w:ascii="Verdana" w:hAnsi="Verdana"/>
          <w:u w:val="single"/>
        </w:rPr>
      </w:pPr>
    </w:p>
    <w:p w14:paraId="246D0500" w14:textId="77777777" w:rsidR="00B63BDE" w:rsidRPr="009C14C2" w:rsidRDefault="00B63BDE" w:rsidP="009C14C2">
      <w:pPr>
        <w:spacing w:line="360" w:lineRule="auto"/>
        <w:ind w:left="0"/>
        <w:rPr>
          <w:rFonts w:ascii="Verdana" w:eastAsia="Calibri" w:hAnsi="Verdana" w:cs="Arial"/>
        </w:rPr>
      </w:pPr>
      <w:r w:rsidRPr="009C14C2">
        <w:rPr>
          <w:rFonts w:ascii="Verdana" w:eastAsia="Calibri" w:hAnsi="Verdana" w:cs="Arial"/>
        </w:rPr>
        <w:t xml:space="preserve">All our activities support the </w:t>
      </w:r>
      <w:r w:rsidR="00B66F2E" w:rsidRPr="009C14C2">
        <w:rPr>
          <w:rFonts w:ascii="Verdana" w:eastAsia="Calibri" w:hAnsi="Verdana" w:cs="Arial"/>
        </w:rPr>
        <w:t>organisations</w:t>
      </w:r>
      <w:r w:rsidRPr="009C14C2">
        <w:rPr>
          <w:rFonts w:ascii="Verdana" w:eastAsia="Calibri" w:hAnsi="Verdana" w:cs="Arial"/>
        </w:rPr>
        <w:t xml:space="preserve"> agreed Service Plan 202</w:t>
      </w:r>
      <w:r w:rsidR="00487F5C">
        <w:rPr>
          <w:rFonts w:ascii="Verdana" w:eastAsia="Calibri" w:hAnsi="Verdana" w:cs="Arial"/>
        </w:rPr>
        <w:t>4</w:t>
      </w:r>
      <w:r w:rsidRPr="009C14C2">
        <w:rPr>
          <w:rFonts w:ascii="Verdana" w:eastAsia="Calibri" w:hAnsi="Verdana" w:cs="Arial"/>
        </w:rPr>
        <w:t>-202</w:t>
      </w:r>
      <w:r w:rsidR="00487F5C">
        <w:rPr>
          <w:rFonts w:ascii="Verdana" w:eastAsia="Calibri" w:hAnsi="Verdana" w:cs="Arial"/>
        </w:rPr>
        <w:t>5</w:t>
      </w:r>
      <w:r w:rsidRPr="009C14C2">
        <w:rPr>
          <w:rFonts w:ascii="Verdana" w:eastAsia="Calibri" w:hAnsi="Verdana" w:cs="Arial"/>
        </w:rPr>
        <w:t xml:space="preserve"> with a </w:t>
      </w:r>
      <w:r w:rsidR="00FE56CC" w:rsidRPr="009C14C2">
        <w:rPr>
          <w:rFonts w:ascii="Verdana" w:eastAsia="Calibri" w:hAnsi="Verdana" w:cs="Arial"/>
        </w:rPr>
        <w:t xml:space="preserve">particular </w:t>
      </w:r>
      <w:r w:rsidRPr="009C14C2">
        <w:rPr>
          <w:rFonts w:ascii="Verdana" w:eastAsia="Calibri" w:hAnsi="Verdana" w:cs="Arial"/>
        </w:rPr>
        <w:t>focus on:</w:t>
      </w:r>
    </w:p>
    <w:p w14:paraId="0565A7EC" w14:textId="77777777" w:rsidR="00F604BE" w:rsidRPr="009C14C2" w:rsidRDefault="00F604BE" w:rsidP="009C14C2">
      <w:pPr>
        <w:pStyle w:val="Default"/>
        <w:spacing w:line="360" w:lineRule="auto"/>
        <w:rPr>
          <w:rFonts w:ascii="Verdana" w:hAnsi="Verdana"/>
        </w:rPr>
      </w:pPr>
    </w:p>
    <w:p w14:paraId="27E7B0D3" w14:textId="77777777" w:rsidR="00453789" w:rsidRDefault="00F32C8A" w:rsidP="009C14C2">
      <w:pPr>
        <w:pStyle w:val="Default"/>
        <w:numPr>
          <w:ilvl w:val="0"/>
          <w:numId w:val="12"/>
        </w:numPr>
        <w:spacing w:line="360" w:lineRule="auto"/>
        <w:rPr>
          <w:rFonts w:ascii="Verdana" w:hAnsi="Verdana"/>
        </w:rPr>
      </w:pPr>
      <w:r w:rsidRPr="009C14C2">
        <w:rPr>
          <w:rFonts w:ascii="Verdana" w:hAnsi="Verdana"/>
          <w:b/>
        </w:rPr>
        <w:t>Leadership</w:t>
      </w:r>
      <w:r w:rsidRPr="009C14C2">
        <w:rPr>
          <w:rFonts w:ascii="Verdana" w:hAnsi="Verdana"/>
        </w:rPr>
        <w:t>:</w:t>
      </w:r>
      <w:r w:rsidR="006770AD" w:rsidRPr="009C14C2">
        <w:rPr>
          <w:rFonts w:ascii="Verdana" w:hAnsi="Verdana"/>
        </w:rPr>
        <w:t xml:space="preserve"> </w:t>
      </w:r>
      <w:r w:rsidR="00970BA2" w:rsidRPr="009C14C2">
        <w:rPr>
          <w:rFonts w:ascii="Verdana" w:hAnsi="Verdana"/>
        </w:rPr>
        <w:t xml:space="preserve">The </w:t>
      </w:r>
      <w:r w:rsidR="001642AC">
        <w:rPr>
          <w:rFonts w:ascii="Verdana" w:hAnsi="Verdana"/>
        </w:rPr>
        <w:t>People F</w:t>
      </w:r>
      <w:r w:rsidR="00FE56CC" w:rsidRPr="009C14C2">
        <w:rPr>
          <w:rFonts w:ascii="Verdana" w:hAnsi="Verdana"/>
        </w:rPr>
        <w:t>unction supports the delivery of training and development f</w:t>
      </w:r>
      <w:r w:rsidR="00A9470F" w:rsidRPr="009C14C2">
        <w:rPr>
          <w:rFonts w:ascii="Verdana" w:hAnsi="Verdana"/>
        </w:rPr>
        <w:t xml:space="preserve">or all our managers and leaders, whether through in-house short courses and workshops; e-learning; apprenticeships and external training; coaching and mentoring. We have a number of </w:t>
      </w:r>
      <w:r w:rsidR="00274A3D" w:rsidRPr="009C14C2">
        <w:rPr>
          <w:rFonts w:ascii="Verdana" w:hAnsi="Verdana"/>
        </w:rPr>
        <w:t xml:space="preserve">current </w:t>
      </w:r>
      <w:r w:rsidR="00A9470F" w:rsidRPr="009C14C2">
        <w:rPr>
          <w:rFonts w:ascii="Verdana" w:hAnsi="Verdana"/>
        </w:rPr>
        <w:t>projects and programmes</w:t>
      </w:r>
      <w:r w:rsidR="00153BE7" w:rsidRPr="009C14C2">
        <w:rPr>
          <w:rFonts w:ascii="Verdana" w:hAnsi="Verdana"/>
        </w:rPr>
        <w:t xml:space="preserve"> focusing on development and pathways to progression</w:t>
      </w:r>
      <w:r w:rsidR="00A9470F" w:rsidRPr="009C14C2">
        <w:rPr>
          <w:rFonts w:ascii="Verdana" w:hAnsi="Verdana"/>
        </w:rPr>
        <w:t xml:space="preserve"> that will further develop and enhance the capabilities of all our managers.  </w:t>
      </w:r>
    </w:p>
    <w:p w14:paraId="7E7748F1" w14:textId="77777777" w:rsidR="00311265" w:rsidRDefault="00A9470F" w:rsidP="00453789">
      <w:pPr>
        <w:pStyle w:val="Default"/>
        <w:spacing w:line="360" w:lineRule="auto"/>
        <w:ind w:left="720"/>
        <w:rPr>
          <w:rFonts w:ascii="Verdana" w:hAnsi="Verdana"/>
        </w:rPr>
      </w:pPr>
      <w:r w:rsidRPr="009C14C2">
        <w:rPr>
          <w:rFonts w:ascii="Verdana" w:hAnsi="Verdana"/>
        </w:rPr>
        <w:t>This includes managing behaviours</w:t>
      </w:r>
      <w:r w:rsidR="00153BE7" w:rsidRPr="009C14C2">
        <w:rPr>
          <w:rFonts w:ascii="Verdana" w:hAnsi="Verdana"/>
        </w:rPr>
        <w:t xml:space="preserve"> and performance so that we are embedding a culture where </w:t>
      </w:r>
      <w:r w:rsidR="00CA068E" w:rsidRPr="009C14C2">
        <w:rPr>
          <w:rFonts w:ascii="Verdana" w:hAnsi="Verdana"/>
        </w:rPr>
        <w:t>everyone is treated equally with dignity and has their fair share of resources therefor</w:t>
      </w:r>
      <w:r w:rsidR="001642AC">
        <w:rPr>
          <w:rFonts w:ascii="Verdana" w:hAnsi="Verdana"/>
        </w:rPr>
        <w:t>e</w:t>
      </w:r>
      <w:r w:rsidR="00CA068E" w:rsidRPr="009C14C2">
        <w:rPr>
          <w:rFonts w:ascii="Verdana" w:hAnsi="Verdana"/>
        </w:rPr>
        <w:t xml:space="preserve"> ensuring e</w:t>
      </w:r>
      <w:r w:rsidR="00153BE7" w:rsidRPr="009C14C2">
        <w:rPr>
          <w:rFonts w:ascii="Verdana" w:hAnsi="Verdana"/>
        </w:rPr>
        <w:t>veryone can thrive</w:t>
      </w:r>
      <w:r w:rsidR="00274A3D" w:rsidRPr="009C14C2">
        <w:rPr>
          <w:rFonts w:ascii="Verdana" w:hAnsi="Verdana"/>
        </w:rPr>
        <w:t xml:space="preserve"> and be their very best at work</w:t>
      </w:r>
      <w:r w:rsidR="00153BE7" w:rsidRPr="009C14C2">
        <w:rPr>
          <w:rFonts w:ascii="Verdana" w:hAnsi="Verdana"/>
        </w:rPr>
        <w:t>.</w:t>
      </w:r>
    </w:p>
    <w:p w14:paraId="413651E4" w14:textId="77777777" w:rsidR="00453789" w:rsidRPr="009C14C2" w:rsidRDefault="00453789" w:rsidP="00453789">
      <w:pPr>
        <w:pStyle w:val="Default"/>
        <w:spacing w:line="360" w:lineRule="auto"/>
        <w:rPr>
          <w:rFonts w:ascii="Verdana" w:hAnsi="Verdana"/>
        </w:rPr>
      </w:pPr>
    </w:p>
    <w:p w14:paraId="5BF079E8" w14:textId="77777777" w:rsidR="00FE56CC" w:rsidRPr="001642AC" w:rsidRDefault="00153BE7" w:rsidP="009C14C2">
      <w:pPr>
        <w:pStyle w:val="Default"/>
        <w:numPr>
          <w:ilvl w:val="0"/>
          <w:numId w:val="12"/>
        </w:numPr>
        <w:spacing w:line="360" w:lineRule="auto"/>
        <w:rPr>
          <w:rFonts w:ascii="Verdana" w:hAnsi="Verdana"/>
        </w:rPr>
      </w:pPr>
      <w:r w:rsidRPr="009C14C2">
        <w:rPr>
          <w:rFonts w:ascii="Verdana" w:hAnsi="Verdana"/>
          <w:b/>
        </w:rPr>
        <w:t xml:space="preserve">Inclusion, </w:t>
      </w:r>
      <w:r w:rsidR="00FE56CC" w:rsidRPr="009C14C2">
        <w:rPr>
          <w:rFonts w:ascii="Verdana" w:hAnsi="Verdana"/>
          <w:b/>
        </w:rPr>
        <w:t>diversity</w:t>
      </w:r>
      <w:r w:rsidRPr="009C14C2">
        <w:rPr>
          <w:rFonts w:ascii="Verdana" w:hAnsi="Verdana"/>
          <w:b/>
        </w:rPr>
        <w:t xml:space="preserve"> and culture</w:t>
      </w:r>
      <w:r w:rsidR="00FE56CC" w:rsidRPr="009C14C2">
        <w:rPr>
          <w:rFonts w:ascii="Verdana" w:hAnsi="Verdana"/>
          <w:b/>
        </w:rPr>
        <w:t>:</w:t>
      </w:r>
      <w:r w:rsidR="00274A3D" w:rsidRPr="009C14C2">
        <w:rPr>
          <w:rFonts w:ascii="Verdana" w:hAnsi="Verdana"/>
          <w:b/>
        </w:rPr>
        <w:t xml:space="preserve"> </w:t>
      </w:r>
      <w:r w:rsidR="001642AC">
        <w:rPr>
          <w:rFonts w:ascii="Verdana" w:hAnsi="Verdana"/>
        </w:rPr>
        <w:t>The People F</w:t>
      </w:r>
      <w:r w:rsidR="00274A3D" w:rsidRPr="009C14C2">
        <w:rPr>
          <w:rFonts w:ascii="Verdana" w:hAnsi="Verdana"/>
        </w:rPr>
        <w:t>unction, in consultation with key stakeholders, develops the strategy and direction for all our work on inclusion, diversity and culture and will support the entire workforce to deliver on our targets and desired outcomes. We currently have an overarching culture programme that co-ordinates all of this work</w:t>
      </w:r>
      <w:r w:rsidR="007056AF" w:rsidRPr="009C14C2">
        <w:rPr>
          <w:rFonts w:ascii="Verdana" w:hAnsi="Verdana"/>
        </w:rPr>
        <w:t>, with a number of projects and work-streams that support this.</w:t>
      </w:r>
    </w:p>
    <w:p w14:paraId="3381B091" w14:textId="77777777" w:rsidR="00A9470F" w:rsidRPr="00453789" w:rsidRDefault="00A9470F" w:rsidP="00453789">
      <w:pPr>
        <w:pStyle w:val="ListParagraph"/>
        <w:spacing w:line="360" w:lineRule="auto"/>
        <w:ind w:left="0"/>
        <w:rPr>
          <w:rFonts w:ascii="Verdana" w:hAnsi="Verdana"/>
          <w:highlight w:val="yellow"/>
        </w:rPr>
      </w:pPr>
    </w:p>
    <w:p w14:paraId="115F8B1D" w14:textId="77777777" w:rsidR="00A9470F" w:rsidRPr="009C14C2" w:rsidRDefault="00A9470F" w:rsidP="009C14C2">
      <w:pPr>
        <w:pStyle w:val="Default"/>
        <w:numPr>
          <w:ilvl w:val="0"/>
          <w:numId w:val="12"/>
        </w:numPr>
        <w:spacing w:line="360" w:lineRule="auto"/>
        <w:rPr>
          <w:rFonts w:ascii="Verdana" w:hAnsi="Verdana"/>
        </w:rPr>
      </w:pPr>
      <w:r w:rsidRPr="009C14C2">
        <w:rPr>
          <w:rFonts w:ascii="Verdana" w:hAnsi="Verdana"/>
          <w:b/>
        </w:rPr>
        <w:t xml:space="preserve">Performance information: </w:t>
      </w:r>
      <w:r w:rsidR="001642AC">
        <w:rPr>
          <w:rFonts w:ascii="Verdana" w:hAnsi="Verdana"/>
        </w:rPr>
        <w:t>The People F</w:t>
      </w:r>
      <w:r w:rsidR="007056AF" w:rsidRPr="009C14C2">
        <w:rPr>
          <w:rFonts w:ascii="Verdana" w:hAnsi="Verdana"/>
        </w:rPr>
        <w:t xml:space="preserve">unction works closely with other corporate teams to provide real time </w:t>
      </w:r>
      <w:r w:rsidR="004B3BB9" w:rsidRPr="009C14C2">
        <w:rPr>
          <w:rFonts w:ascii="Verdana" w:hAnsi="Verdana"/>
        </w:rPr>
        <w:t xml:space="preserve">people-related </w:t>
      </w:r>
      <w:r w:rsidR="007056AF" w:rsidRPr="009C14C2">
        <w:rPr>
          <w:rFonts w:ascii="Verdana" w:hAnsi="Verdana"/>
        </w:rPr>
        <w:t>data and intelligence to inform decisions of leaders and drive improvements across the service. This includes</w:t>
      </w:r>
      <w:r w:rsidR="004B3BB9" w:rsidRPr="009C14C2">
        <w:rPr>
          <w:rFonts w:ascii="Verdana" w:hAnsi="Verdana"/>
        </w:rPr>
        <w:t xml:space="preserve"> data to inform</w:t>
      </w:r>
      <w:r w:rsidR="007056AF" w:rsidRPr="009C14C2">
        <w:rPr>
          <w:rFonts w:ascii="Verdana" w:hAnsi="Verdana"/>
        </w:rPr>
        <w:t xml:space="preserve"> workforce planning, </w:t>
      </w:r>
      <w:r w:rsidR="004B3BB9" w:rsidRPr="009C14C2">
        <w:rPr>
          <w:rFonts w:ascii="Verdana" w:hAnsi="Verdana"/>
        </w:rPr>
        <w:t xml:space="preserve">skills and competencies, </w:t>
      </w:r>
      <w:r w:rsidR="007056AF" w:rsidRPr="009C14C2">
        <w:rPr>
          <w:rFonts w:ascii="Verdana" w:hAnsi="Verdana"/>
        </w:rPr>
        <w:t xml:space="preserve">absence management, health and wellbeing and </w:t>
      </w:r>
      <w:r w:rsidR="004B3BB9" w:rsidRPr="009C14C2">
        <w:rPr>
          <w:rFonts w:ascii="Verdana" w:hAnsi="Verdana"/>
        </w:rPr>
        <w:t>case management.</w:t>
      </w:r>
    </w:p>
    <w:p w14:paraId="1968823F" w14:textId="77777777" w:rsidR="007056AF" w:rsidRPr="00453789" w:rsidRDefault="007056AF" w:rsidP="00453789">
      <w:pPr>
        <w:pStyle w:val="ListParagraph"/>
        <w:spacing w:line="360" w:lineRule="auto"/>
        <w:ind w:left="0"/>
        <w:rPr>
          <w:rFonts w:ascii="Verdana" w:hAnsi="Verdana"/>
          <w:highlight w:val="yellow"/>
        </w:rPr>
      </w:pPr>
    </w:p>
    <w:p w14:paraId="595972E4" w14:textId="77777777" w:rsidR="007056AF" w:rsidRPr="009C14C2" w:rsidRDefault="007056AF" w:rsidP="009C14C2">
      <w:pPr>
        <w:pStyle w:val="Default"/>
        <w:numPr>
          <w:ilvl w:val="0"/>
          <w:numId w:val="12"/>
        </w:numPr>
        <w:spacing w:line="360" w:lineRule="auto"/>
        <w:rPr>
          <w:rFonts w:ascii="Verdana" w:hAnsi="Verdana"/>
          <w:b/>
        </w:rPr>
      </w:pPr>
      <w:r w:rsidRPr="009C14C2">
        <w:rPr>
          <w:rFonts w:ascii="Verdana" w:hAnsi="Verdana"/>
          <w:b/>
        </w:rPr>
        <w:lastRenderedPageBreak/>
        <w:t xml:space="preserve">Efficiency: </w:t>
      </w:r>
      <w:r w:rsidR="004B3BB9" w:rsidRPr="009C14C2">
        <w:rPr>
          <w:rFonts w:ascii="Verdana" w:hAnsi="Verdana"/>
        </w:rPr>
        <w:t xml:space="preserve">The People </w:t>
      </w:r>
      <w:r w:rsidR="001642AC">
        <w:rPr>
          <w:rFonts w:ascii="Verdana" w:hAnsi="Verdana"/>
        </w:rPr>
        <w:t>F</w:t>
      </w:r>
      <w:r w:rsidR="004B3BB9" w:rsidRPr="009C14C2">
        <w:rPr>
          <w:rFonts w:ascii="Verdana" w:hAnsi="Verdana"/>
        </w:rPr>
        <w:t>unction supports the service to achieve required efficiencies through effective management of people-related issues that impact on performance and productivity and through effective workforce planning.</w:t>
      </w:r>
    </w:p>
    <w:p w14:paraId="57998405" w14:textId="77777777" w:rsidR="00970BA2" w:rsidRPr="009C14C2" w:rsidRDefault="00970BA2" w:rsidP="009C14C2">
      <w:pPr>
        <w:pStyle w:val="Default"/>
        <w:spacing w:line="360" w:lineRule="auto"/>
        <w:rPr>
          <w:rFonts w:ascii="Verdana" w:hAnsi="Verdana"/>
        </w:rPr>
      </w:pPr>
    </w:p>
    <w:p w14:paraId="376AA2F0" w14:textId="77777777" w:rsidR="00CA068E" w:rsidRPr="009C14C2" w:rsidRDefault="00F32C8A" w:rsidP="009C14C2">
      <w:pPr>
        <w:pStyle w:val="Default"/>
        <w:numPr>
          <w:ilvl w:val="0"/>
          <w:numId w:val="12"/>
        </w:numPr>
        <w:spacing w:line="360" w:lineRule="auto"/>
        <w:rPr>
          <w:rFonts w:ascii="Verdana" w:hAnsi="Verdana"/>
        </w:rPr>
      </w:pPr>
      <w:r w:rsidRPr="009C14C2">
        <w:rPr>
          <w:rFonts w:ascii="Verdana" w:hAnsi="Verdana"/>
          <w:b/>
        </w:rPr>
        <w:t>Service delivery improvements</w:t>
      </w:r>
      <w:r w:rsidRPr="009C14C2">
        <w:rPr>
          <w:rFonts w:ascii="Verdana" w:hAnsi="Verdana"/>
        </w:rPr>
        <w:t>:</w:t>
      </w:r>
      <w:r w:rsidR="006770AD" w:rsidRPr="009C14C2">
        <w:rPr>
          <w:rFonts w:ascii="Verdana" w:hAnsi="Verdana"/>
        </w:rPr>
        <w:t xml:space="preserve"> </w:t>
      </w:r>
      <w:r w:rsidR="00895830" w:rsidRPr="009C14C2">
        <w:rPr>
          <w:rFonts w:ascii="Verdana" w:hAnsi="Verdana"/>
        </w:rPr>
        <w:t xml:space="preserve">In addition to the above, </w:t>
      </w:r>
      <w:r w:rsidR="00B64715">
        <w:rPr>
          <w:rFonts w:ascii="Verdana" w:hAnsi="Verdana"/>
        </w:rPr>
        <w:t>our</w:t>
      </w:r>
      <w:r w:rsidR="001642AC">
        <w:rPr>
          <w:rFonts w:ascii="Verdana" w:hAnsi="Verdana"/>
        </w:rPr>
        <w:t xml:space="preserve"> People F</w:t>
      </w:r>
      <w:r w:rsidR="004B3BB9" w:rsidRPr="009C14C2">
        <w:rPr>
          <w:rFonts w:ascii="Verdana" w:hAnsi="Verdana"/>
        </w:rPr>
        <w:t>unction</w:t>
      </w:r>
      <w:r w:rsidR="00895830" w:rsidRPr="009C14C2">
        <w:rPr>
          <w:rFonts w:ascii="Verdana" w:hAnsi="Verdana"/>
        </w:rPr>
        <w:t xml:space="preserve"> </w:t>
      </w:r>
      <w:r w:rsidR="00B64715">
        <w:rPr>
          <w:rFonts w:ascii="Verdana" w:hAnsi="Verdana"/>
        </w:rPr>
        <w:t xml:space="preserve">and Joint Community Safety Department </w:t>
      </w:r>
      <w:r w:rsidR="00895830" w:rsidRPr="009C14C2">
        <w:rPr>
          <w:rFonts w:ascii="Verdana" w:hAnsi="Verdana"/>
        </w:rPr>
        <w:t xml:space="preserve">support all service delivery </w:t>
      </w:r>
      <w:r w:rsidR="004B3BB9" w:rsidRPr="009C14C2">
        <w:rPr>
          <w:rFonts w:ascii="Verdana" w:hAnsi="Verdana"/>
        </w:rPr>
        <w:t>initiatives as inevitably most have a people element to them</w:t>
      </w:r>
      <w:r w:rsidR="00895830" w:rsidRPr="009C14C2">
        <w:rPr>
          <w:rFonts w:ascii="Verdana" w:hAnsi="Verdana"/>
        </w:rPr>
        <w:t>.</w:t>
      </w:r>
    </w:p>
    <w:p w14:paraId="10F992FA" w14:textId="77777777" w:rsidR="00453789" w:rsidRDefault="00453789" w:rsidP="008170AB">
      <w:pPr>
        <w:ind w:left="0"/>
        <w:rPr>
          <w:rFonts w:ascii="Verdana" w:hAnsi="Verdana" w:cs="Arial"/>
          <w:color w:val="000000"/>
          <w:u w:val="single"/>
        </w:rPr>
      </w:pPr>
    </w:p>
    <w:p w14:paraId="518846BA" w14:textId="77777777" w:rsidR="008170AB" w:rsidRDefault="008170AB" w:rsidP="008170AB">
      <w:pPr>
        <w:ind w:left="0"/>
        <w:rPr>
          <w:rFonts w:ascii="Verdana" w:hAnsi="Verdana" w:cs="Arial"/>
        </w:rPr>
      </w:pPr>
    </w:p>
    <w:p w14:paraId="740E3977" w14:textId="77777777" w:rsidR="00453789" w:rsidRPr="009C14C2" w:rsidRDefault="00453789" w:rsidP="00453789">
      <w:pPr>
        <w:pStyle w:val="ListParagraph"/>
        <w:numPr>
          <w:ilvl w:val="0"/>
          <w:numId w:val="5"/>
        </w:numPr>
        <w:spacing w:line="360" w:lineRule="auto"/>
        <w:ind w:left="426" w:hanging="426"/>
        <w:rPr>
          <w:rFonts w:ascii="Verdana" w:hAnsi="Verdana" w:cs="Arial"/>
          <w:b/>
        </w:rPr>
      </w:pPr>
      <w:r w:rsidRPr="009C14C2">
        <w:rPr>
          <w:rFonts w:ascii="Verdana" w:hAnsi="Verdana" w:cs="Arial"/>
          <w:b/>
        </w:rPr>
        <w:t>Professional Fire Standards</w:t>
      </w:r>
    </w:p>
    <w:p w14:paraId="60BF79A6" w14:textId="77777777" w:rsidR="00D82497" w:rsidRPr="00FF7270" w:rsidRDefault="00D82497" w:rsidP="009C14C2">
      <w:pPr>
        <w:spacing w:line="360" w:lineRule="auto"/>
        <w:ind w:left="0"/>
        <w:rPr>
          <w:rFonts w:ascii="Verdana" w:hAnsi="Verdana" w:cs="Arial"/>
        </w:rPr>
      </w:pPr>
    </w:p>
    <w:p w14:paraId="2CAAB30B" w14:textId="77777777" w:rsidR="00FF7270" w:rsidRDefault="00536705" w:rsidP="009C14C2">
      <w:pPr>
        <w:pStyle w:val="Default"/>
        <w:spacing w:line="360" w:lineRule="auto"/>
        <w:rPr>
          <w:rFonts w:ascii="Verdana" w:hAnsi="Verdana"/>
          <w:bCs/>
        </w:rPr>
      </w:pPr>
      <w:r w:rsidRPr="009C14C2">
        <w:rPr>
          <w:rFonts w:ascii="Verdana" w:hAnsi="Verdana"/>
          <w:bCs/>
        </w:rPr>
        <w:t>The Fire Standards Board has been set up to oversee the identification, organisation, development and maintenance of professional standards for fire and rescue services in England. Many of the Fire</w:t>
      </w:r>
      <w:r w:rsidR="001642AC">
        <w:rPr>
          <w:rFonts w:ascii="Verdana" w:hAnsi="Verdana"/>
          <w:bCs/>
        </w:rPr>
        <w:t xml:space="preserve"> Standards apply to the People F</w:t>
      </w:r>
      <w:r w:rsidRPr="009C14C2">
        <w:rPr>
          <w:rFonts w:ascii="Verdana" w:hAnsi="Verdana"/>
          <w:bCs/>
        </w:rPr>
        <w:t xml:space="preserve">unction to some extent. </w:t>
      </w:r>
    </w:p>
    <w:p w14:paraId="2BA36964" w14:textId="77777777" w:rsidR="00543CE0" w:rsidRDefault="00543CE0" w:rsidP="00FF7270">
      <w:pPr>
        <w:pStyle w:val="Default"/>
        <w:spacing w:line="360" w:lineRule="auto"/>
        <w:rPr>
          <w:rFonts w:ascii="Verdana" w:hAnsi="Verdana"/>
          <w:bCs/>
        </w:rPr>
      </w:pPr>
    </w:p>
    <w:p w14:paraId="370EE43D" w14:textId="77777777" w:rsidR="00536705" w:rsidRPr="009C14C2" w:rsidRDefault="00FF7270" w:rsidP="00FF7270">
      <w:pPr>
        <w:pStyle w:val="Default"/>
        <w:spacing w:line="360" w:lineRule="auto"/>
        <w:rPr>
          <w:rFonts w:ascii="Verdana" w:hAnsi="Verdana"/>
          <w:bCs/>
        </w:rPr>
      </w:pPr>
      <w:r>
        <w:rPr>
          <w:noProof/>
          <w:lang w:eastAsia="en-GB"/>
        </w:rPr>
        <w:drawing>
          <wp:anchor distT="0" distB="0" distL="114300" distR="114300" simplePos="0" relativeHeight="251664384" behindDoc="0" locked="0" layoutInCell="1" allowOverlap="1" wp14:anchorId="5C4634F7" wp14:editId="0C6AE04B">
            <wp:simplePos x="0" y="0"/>
            <wp:positionH relativeFrom="column">
              <wp:posOffset>2479040</wp:posOffset>
            </wp:positionH>
            <wp:positionV relativeFrom="paragraph">
              <wp:posOffset>2540</wp:posOffset>
            </wp:positionV>
            <wp:extent cx="3347085" cy="3347085"/>
            <wp:effectExtent l="0" t="0" r="5715" b="5715"/>
            <wp:wrapSquare wrapText="bothSides"/>
            <wp:docPr id="3" name="Content Placeholder 2">
              <a:extLst xmlns:a="http://schemas.openxmlformats.org/drawingml/2006/main">
                <a:ext uri="{FF2B5EF4-FFF2-40B4-BE49-F238E27FC236}">
                  <a16:creationId xmlns:a16="http://schemas.microsoft.com/office/drawing/2014/main" id="{7EA5C694-D791-3F41-8822-6721C96FA1B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a:extLst>
                        <a:ext uri="{FF2B5EF4-FFF2-40B4-BE49-F238E27FC236}">
                          <a16:creationId xmlns:a16="http://schemas.microsoft.com/office/drawing/2014/main" id="{7EA5C694-D791-3F41-8822-6721C96FA1BA}"/>
                        </a:ext>
                      </a:extLst>
                    </pic:cNvPr>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47085" cy="3347085"/>
                    </a:xfrm>
                    <a:prstGeom prst="rect">
                      <a:avLst/>
                    </a:prstGeom>
                  </pic:spPr>
                </pic:pic>
              </a:graphicData>
            </a:graphic>
            <wp14:sizeRelH relativeFrom="page">
              <wp14:pctWidth>0</wp14:pctWidth>
            </wp14:sizeRelH>
            <wp14:sizeRelV relativeFrom="page">
              <wp14:pctHeight>0</wp14:pctHeight>
            </wp14:sizeRelV>
          </wp:anchor>
        </w:drawing>
      </w:r>
      <w:r w:rsidR="001642AC">
        <w:rPr>
          <w:rFonts w:ascii="Verdana" w:hAnsi="Verdana"/>
          <w:bCs/>
        </w:rPr>
        <w:t>The People F</w:t>
      </w:r>
      <w:r w:rsidR="00B66F2E" w:rsidRPr="009C14C2">
        <w:rPr>
          <w:rFonts w:ascii="Verdana" w:hAnsi="Verdana"/>
          <w:bCs/>
        </w:rPr>
        <w:t>unction</w:t>
      </w:r>
      <w:r w:rsidR="00536705" w:rsidRPr="009C14C2">
        <w:rPr>
          <w:rFonts w:ascii="Verdana" w:hAnsi="Verdana"/>
          <w:bCs/>
        </w:rPr>
        <w:t xml:space="preserve"> are particularly involved in the identification, mapping, or implementation of the following Fire Standards.</w:t>
      </w:r>
    </w:p>
    <w:p w14:paraId="5156D9DE" w14:textId="77777777" w:rsidR="00536705" w:rsidRPr="00543CE0" w:rsidRDefault="00536705" w:rsidP="00FF7270">
      <w:pPr>
        <w:pStyle w:val="Default"/>
        <w:spacing w:line="360" w:lineRule="auto"/>
        <w:rPr>
          <w:rFonts w:ascii="Verdana" w:hAnsi="Verdana"/>
          <w:bCs/>
        </w:rPr>
      </w:pPr>
    </w:p>
    <w:p w14:paraId="0BF0EE19" w14:textId="77777777" w:rsidR="00536705" w:rsidRPr="009C14C2" w:rsidRDefault="00C16808" w:rsidP="00FF7270">
      <w:pPr>
        <w:pStyle w:val="Default"/>
        <w:numPr>
          <w:ilvl w:val="0"/>
          <w:numId w:val="16"/>
        </w:numPr>
        <w:spacing w:line="360" w:lineRule="auto"/>
        <w:rPr>
          <w:rFonts w:ascii="Verdana" w:hAnsi="Verdana"/>
          <w:bCs/>
        </w:rPr>
      </w:pPr>
      <w:r>
        <w:rPr>
          <w:rFonts w:ascii="Verdana" w:hAnsi="Verdana"/>
          <w:bCs/>
        </w:rPr>
        <w:t>Code of E</w:t>
      </w:r>
      <w:r w:rsidR="00536705" w:rsidRPr="009C14C2">
        <w:rPr>
          <w:rFonts w:ascii="Verdana" w:hAnsi="Verdana"/>
          <w:bCs/>
        </w:rPr>
        <w:t>thics</w:t>
      </w:r>
    </w:p>
    <w:p w14:paraId="34EADD65" w14:textId="77777777" w:rsidR="00536705" w:rsidRPr="009C14C2" w:rsidRDefault="00536705" w:rsidP="00FF7270">
      <w:pPr>
        <w:pStyle w:val="Default"/>
        <w:numPr>
          <w:ilvl w:val="0"/>
          <w:numId w:val="16"/>
        </w:numPr>
        <w:spacing w:line="360" w:lineRule="auto"/>
        <w:rPr>
          <w:rFonts w:ascii="Verdana" w:hAnsi="Verdana"/>
          <w:bCs/>
        </w:rPr>
      </w:pPr>
      <w:r w:rsidRPr="009C14C2">
        <w:rPr>
          <w:rFonts w:ascii="Verdana" w:hAnsi="Verdana"/>
          <w:bCs/>
        </w:rPr>
        <w:t>Leading the Service</w:t>
      </w:r>
    </w:p>
    <w:p w14:paraId="313C3AE4" w14:textId="77777777" w:rsidR="00536705" w:rsidRPr="009C14C2" w:rsidRDefault="00536705" w:rsidP="00FF7270">
      <w:pPr>
        <w:pStyle w:val="Default"/>
        <w:numPr>
          <w:ilvl w:val="0"/>
          <w:numId w:val="16"/>
        </w:numPr>
        <w:spacing w:line="360" w:lineRule="auto"/>
        <w:rPr>
          <w:rFonts w:ascii="Verdana" w:hAnsi="Verdana"/>
          <w:bCs/>
        </w:rPr>
      </w:pPr>
      <w:r w:rsidRPr="009C14C2">
        <w:rPr>
          <w:rFonts w:ascii="Verdana" w:hAnsi="Verdana"/>
          <w:bCs/>
        </w:rPr>
        <w:t>Leading and Developing People</w:t>
      </w:r>
    </w:p>
    <w:p w14:paraId="6EAC1671" w14:textId="77777777" w:rsidR="004B3BB9" w:rsidRDefault="004B3BB9" w:rsidP="00543CE0">
      <w:pPr>
        <w:pStyle w:val="Default"/>
        <w:spacing w:line="360" w:lineRule="auto"/>
        <w:rPr>
          <w:rFonts w:ascii="Verdana" w:hAnsi="Verdana"/>
          <w:bCs/>
        </w:rPr>
      </w:pPr>
    </w:p>
    <w:p w14:paraId="5AE5D02E" w14:textId="77777777" w:rsidR="00453789" w:rsidRDefault="00543CE0" w:rsidP="00E92AB8">
      <w:pPr>
        <w:pStyle w:val="Default"/>
        <w:spacing w:line="360" w:lineRule="auto"/>
        <w:rPr>
          <w:sz w:val="22"/>
          <w:szCs w:val="22"/>
        </w:rPr>
      </w:pPr>
      <w:r>
        <w:rPr>
          <w:rFonts w:ascii="Verdana" w:hAnsi="Verdana"/>
          <w:bCs/>
        </w:rPr>
        <w:t>Our Joint Community Safety Department also support</w:t>
      </w:r>
      <w:r w:rsidR="002F0A94">
        <w:rPr>
          <w:rFonts w:ascii="Verdana" w:hAnsi="Verdana"/>
          <w:bCs/>
        </w:rPr>
        <w:t>s</w:t>
      </w:r>
      <w:r>
        <w:rPr>
          <w:rFonts w:ascii="Verdana" w:hAnsi="Verdana"/>
          <w:bCs/>
        </w:rPr>
        <w:t xml:space="preserve"> our progress against the Prevention Standard.</w:t>
      </w:r>
      <w:r w:rsidR="00453789">
        <w:rPr>
          <w:sz w:val="22"/>
          <w:szCs w:val="22"/>
        </w:rPr>
        <w:br w:type="page"/>
      </w:r>
    </w:p>
    <w:p w14:paraId="3D705A8A" w14:textId="77777777" w:rsidR="00453789" w:rsidRPr="009C14C2" w:rsidRDefault="00453789" w:rsidP="00453789">
      <w:pPr>
        <w:pStyle w:val="Default"/>
        <w:numPr>
          <w:ilvl w:val="0"/>
          <w:numId w:val="5"/>
        </w:numPr>
        <w:spacing w:line="360" w:lineRule="auto"/>
        <w:ind w:left="426" w:hanging="426"/>
        <w:rPr>
          <w:rFonts w:ascii="Verdana" w:hAnsi="Verdana"/>
          <w:b/>
        </w:rPr>
      </w:pPr>
      <w:r w:rsidRPr="009C14C2">
        <w:rPr>
          <w:rFonts w:ascii="Verdana" w:hAnsi="Verdana"/>
          <w:b/>
        </w:rPr>
        <w:lastRenderedPageBreak/>
        <w:t xml:space="preserve">Service Delivery </w:t>
      </w:r>
    </w:p>
    <w:p w14:paraId="1A4E3434" w14:textId="77777777" w:rsidR="00453789" w:rsidRPr="00453789" w:rsidRDefault="00453789" w:rsidP="00453789">
      <w:pPr>
        <w:pStyle w:val="Default"/>
        <w:spacing w:line="360" w:lineRule="auto"/>
        <w:rPr>
          <w:rFonts w:ascii="Verdana" w:hAnsi="Verdana"/>
        </w:rPr>
      </w:pPr>
    </w:p>
    <w:p w14:paraId="45358116" w14:textId="77777777" w:rsidR="00453789" w:rsidRPr="009C14C2" w:rsidRDefault="00453789" w:rsidP="00453789">
      <w:pPr>
        <w:pStyle w:val="Default"/>
        <w:spacing w:line="360" w:lineRule="auto"/>
        <w:rPr>
          <w:rFonts w:ascii="Verdana" w:hAnsi="Verdana"/>
        </w:rPr>
      </w:pPr>
      <w:r w:rsidRPr="009C14C2">
        <w:rPr>
          <w:rFonts w:ascii="Verdana" w:hAnsi="Verdana"/>
        </w:rPr>
        <w:t xml:space="preserve">The Equality, Diversity &amp; Inclusion Strategy has been developed in collaboration with managers, individuals and members and our representative bodies, resulting in a framework of shared EDI priorities: - </w:t>
      </w:r>
      <w:r w:rsidRPr="009C14C2">
        <w:rPr>
          <w:rFonts w:ascii="Verdana" w:hAnsi="Verdana"/>
          <w:b/>
          <w:color w:val="660066"/>
        </w:rPr>
        <w:t>Organisation</w:t>
      </w:r>
      <w:r w:rsidRPr="009C14C2">
        <w:rPr>
          <w:rFonts w:ascii="Verdana" w:hAnsi="Verdana"/>
          <w:color w:val="660066"/>
        </w:rPr>
        <w:t>,</w:t>
      </w:r>
      <w:r w:rsidRPr="009C14C2">
        <w:rPr>
          <w:rFonts w:ascii="Verdana" w:hAnsi="Verdana"/>
        </w:rPr>
        <w:t xml:space="preserve"> </w:t>
      </w:r>
      <w:r w:rsidRPr="009C14C2">
        <w:rPr>
          <w:rFonts w:ascii="Verdana" w:hAnsi="Verdana"/>
          <w:b/>
          <w:color w:val="92D050"/>
        </w:rPr>
        <w:t>People</w:t>
      </w:r>
      <w:r w:rsidRPr="009C14C2">
        <w:rPr>
          <w:rFonts w:ascii="Verdana" w:hAnsi="Verdana"/>
        </w:rPr>
        <w:t xml:space="preserve">, </w:t>
      </w:r>
      <w:r w:rsidRPr="009C14C2">
        <w:rPr>
          <w:rFonts w:ascii="Verdana" w:hAnsi="Verdana"/>
          <w:b/>
          <w:color w:val="00B0F0"/>
        </w:rPr>
        <w:t>Communities</w:t>
      </w:r>
      <w:r w:rsidRPr="009C14C2">
        <w:rPr>
          <w:rFonts w:ascii="Verdana" w:hAnsi="Verdana"/>
        </w:rPr>
        <w:t xml:space="preserve"> and </w:t>
      </w:r>
      <w:r w:rsidRPr="009C14C2">
        <w:rPr>
          <w:rFonts w:ascii="Verdana" w:hAnsi="Verdana"/>
          <w:b/>
          <w:color w:val="FF9900"/>
        </w:rPr>
        <w:t>Partners</w:t>
      </w:r>
      <w:r w:rsidRPr="009C14C2">
        <w:rPr>
          <w:rFonts w:ascii="Verdana" w:hAnsi="Verdana"/>
          <w:b/>
        </w:rPr>
        <w:t xml:space="preserve"> </w:t>
      </w:r>
      <w:r w:rsidRPr="009C14C2">
        <w:rPr>
          <w:rFonts w:ascii="Verdana" w:hAnsi="Verdana"/>
        </w:rPr>
        <w:t>which are SYFR aspirations focussed and share inclusivity.</w:t>
      </w:r>
    </w:p>
    <w:p w14:paraId="30A60CCC" w14:textId="77777777" w:rsidR="009E7A54" w:rsidRPr="00453789" w:rsidRDefault="00E93005" w:rsidP="002F0A94">
      <w:pPr>
        <w:pStyle w:val="Default"/>
        <w:spacing w:line="360" w:lineRule="auto"/>
        <w:rPr>
          <w:rFonts w:ascii="Verdana" w:hAnsi="Verdana"/>
        </w:rPr>
      </w:pPr>
      <w:r w:rsidRPr="009C14C2">
        <w:rPr>
          <w:rFonts w:ascii="Verdana" w:eastAsia="Times New Roman" w:hAnsi="Verdana" w:cs="Raleway SemiBold"/>
          <w:noProof/>
          <w:color w:val="auto"/>
          <w:lang w:eastAsia="en-GB"/>
        </w:rPr>
        <w:drawing>
          <wp:anchor distT="0" distB="0" distL="114300" distR="114300" simplePos="0" relativeHeight="251663360" behindDoc="0" locked="0" layoutInCell="1" allowOverlap="1" wp14:anchorId="7B2B5AAF" wp14:editId="4942E9AE">
            <wp:simplePos x="0" y="0"/>
            <wp:positionH relativeFrom="page">
              <wp:posOffset>381000</wp:posOffset>
            </wp:positionH>
            <wp:positionV relativeFrom="paragraph">
              <wp:posOffset>514350</wp:posOffset>
            </wp:positionV>
            <wp:extent cx="6830060" cy="5504815"/>
            <wp:effectExtent l="0" t="0" r="66040" b="76835"/>
            <wp:wrapSquare wrapText="bothSides"/>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p>
    <w:p w14:paraId="6D45C5D9" w14:textId="77777777" w:rsidR="00453789" w:rsidRDefault="00453789" w:rsidP="002F0A94">
      <w:pPr>
        <w:pStyle w:val="Default"/>
        <w:spacing w:line="360" w:lineRule="auto"/>
        <w:rPr>
          <w:sz w:val="22"/>
          <w:szCs w:val="22"/>
        </w:rPr>
      </w:pPr>
    </w:p>
    <w:p w14:paraId="28C40A92" w14:textId="77777777" w:rsidR="00453789" w:rsidRDefault="00453789" w:rsidP="002F0A94">
      <w:pPr>
        <w:pStyle w:val="Default"/>
        <w:spacing w:line="360" w:lineRule="auto"/>
        <w:rPr>
          <w:sz w:val="22"/>
          <w:szCs w:val="22"/>
        </w:rPr>
      </w:pPr>
    </w:p>
    <w:p w14:paraId="03D65CE2" w14:textId="77777777" w:rsidR="00655C6E" w:rsidRDefault="00655C6E">
      <w:pPr>
        <w:rPr>
          <w:rFonts w:ascii="Verdana" w:hAnsi="Verdana" w:cs="Arial"/>
          <w:color w:val="000000"/>
        </w:rPr>
      </w:pPr>
    </w:p>
    <w:p w14:paraId="51B5F569" w14:textId="77777777" w:rsidR="00655C6E" w:rsidRDefault="00655C6E" w:rsidP="008E470B">
      <w:pPr>
        <w:pStyle w:val="Default"/>
        <w:spacing w:line="360" w:lineRule="auto"/>
        <w:rPr>
          <w:rFonts w:ascii="Verdana" w:hAnsi="Verdana"/>
        </w:rPr>
        <w:sectPr w:rsidR="00655C6E" w:rsidSect="005A73CA">
          <w:footerReference w:type="default" r:id="rId15"/>
          <w:footerReference w:type="first" r:id="rId16"/>
          <w:pgSz w:w="11900" w:h="16840"/>
          <w:pgMar w:top="1440" w:right="1440" w:bottom="1440" w:left="1440" w:header="432" w:footer="432" w:gutter="0"/>
          <w:cols w:space="720"/>
          <w:titlePg/>
          <w:docGrid w:linePitch="360"/>
        </w:sectPr>
      </w:pPr>
    </w:p>
    <w:p w14:paraId="4C949689" w14:textId="77777777" w:rsidR="006770AD" w:rsidRPr="009C14C2" w:rsidRDefault="00903476" w:rsidP="00655C6E">
      <w:pPr>
        <w:pStyle w:val="Default"/>
        <w:rPr>
          <w:rFonts w:ascii="Verdana" w:hAnsi="Verdana"/>
        </w:rPr>
      </w:pPr>
      <w:r>
        <w:rPr>
          <w:rFonts w:ascii="Verdana" w:hAnsi="Verdana"/>
        </w:rPr>
        <w:lastRenderedPageBreak/>
        <w:t>The table below</w:t>
      </w:r>
      <w:r w:rsidR="006770AD" w:rsidRPr="009C14C2">
        <w:rPr>
          <w:rFonts w:ascii="Verdana" w:hAnsi="Verdana"/>
        </w:rPr>
        <w:t xml:space="preserve"> sets the plan for how we will deliver the strategy and how we know if we have achieved this. </w:t>
      </w:r>
    </w:p>
    <w:p w14:paraId="7B5FD3FE" w14:textId="77777777" w:rsidR="0087253C" w:rsidRPr="00655C6E" w:rsidRDefault="0087253C" w:rsidP="00655C6E">
      <w:pPr>
        <w:pStyle w:val="Default"/>
        <w:rPr>
          <w:rFonts w:ascii="Verdana" w:hAnsi="Verdana"/>
          <w:sz w:val="18"/>
        </w:rPr>
      </w:pPr>
    </w:p>
    <w:tbl>
      <w:tblPr>
        <w:tblStyle w:val="TableGrid1"/>
        <w:tblW w:w="0" w:type="auto"/>
        <w:tblLayout w:type="fixed"/>
        <w:tblLook w:val="04A0" w:firstRow="1" w:lastRow="0" w:firstColumn="1" w:lastColumn="0" w:noHBand="0" w:noVBand="1"/>
      </w:tblPr>
      <w:tblGrid>
        <w:gridCol w:w="3964"/>
        <w:gridCol w:w="4536"/>
        <w:gridCol w:w="5387"/>
      </w:tblGrid>
      <w:tr w:rsidR="00655C6E" w:rsidRPr="00760AA5" w14:paraId="2EB73908" w14:textId="77777777" w:rsidTr="000F0402">
        <w:trPr>
          <w:trHeight w:val="847"/>
          <w:tblHeader/>
        </w:trPr>
        <w:tc>
          <w:tcPr>
            <w:tcW w:w="3964" w:type="dxa"/>
            <w:shd w:val="clear" w:color="auto" w:fill="7030A0"/>
          </w:tcPr>
          <w:p w14:paraId="2654A964" w14:textId="77777777" w:rsidR="00655C6E" w:rsidRPr="002F0A94" w:rsidRDefault="00655C6E" w:rsidP="00655C6E">
            <w:pPr>
              <w:autoSpaceDE w:val="0"/>
              <w:autoSpaceDN w:val="0"/>
              <w:adjustRightInd w:val="0"/>
              <w:spacing w:after="0"/>
              <w:jc w:val="center"/>
              <w:rPr>
                <w:rFonts w:ascii="Verdana" w:hAnsi="Verdana" w:cs="Arial"/>
                <w:b/>
                <w:color w:val="FFFFFF" w:themeColor="background1"/>
                <w:sz w:val="24"/>
                <w:szCs w:val="24"/>
              </w:rPr>
            </w:pPr>
            <w:r w:rsidRPr="002F0A94">
              <w:rPr>
                <w:rFonts w:ascii="Verdana" w:hAnsi="Verdana" w:cs="Arial"/>
                <w:b/>
                <w:color w:val="FFFFFF" w:themeColor="background1"/>
                <w:sz w:val="24"/>
                <w:szCs w:val="24"/>
              </w:rPr>
              <w:t>Strategic Objective:</w:t>
            </w:r>
          </w:p>
          <w:p w14:paraId="18F32D62" w14:textId="77777777" w:rsidR="00655C6E" w:rsidRPr="002F0A94" w:rsidRDefault="00655C6E" w:rsidP="00655C6E">
            <w:pPr>
              <w:autoSpaceDE w:val="0"/>
              <w:autoSpaceDN w:val="0"/>
              <w:adjustRightInd w:val="0"/>
              <w:spacing w:after="0" w:line="360" w:lineRule="auto"/>
              <w:jc w:val="center"/>
              <w:rPr>
                <w:rFonts w:ascii="Verdana" w:hAnsi="Verdana" w:cs="Arial"/>
                <w:b/>
                <w:color w:val="FFFFFF" w:themeColor="background1"/>
                <w:sz w:val="24"/>
                <w:szCs w:val="24"/>
              </w:rPr>
            </w:pPr>
            <w:r w:rsidRPr="002F0A94">
              <w:rPr>
                <w:rFonts w:ascii="Verdana" w:hAnsi="Verdana" w:cs="Arial"/>
                <w:b/>
                <w:color w:val="FFFFFF" w:themeColor="background1"/>
                <w:sz w:val="24"/>
                <w:szCs w:val="24"/>
              </w:rPr>
              <w:t>ORGANISATION</w:t>
            </w:r>
          </w:p>
        </w:tc>
        <w:tc>
          <w:tcPr>
            <w:tcW w:w="4536" w:type="dxa"/>
            <w:shd w:val="clear" w:color="auto" w:fill="7030A0"/>
          </w:tcPr>
          <w:p w14:paraId="4420CA17" w14:textId="77777777" w:rsidR="00655C6E" w:rsidRPr="002F0A94" w:rsidRDefault="00655C6E" w:rsidP="00655C6E">
            <w:pPr>
              <w:autoSpaceDE w:val="0"/>
              <w:autoSpaceDN w:val="0"/>
              <w:adjustRightInd w:val="0"/>
              <w:spacing w:after="0"/>
              <w:jc w:val="center"/>
              <w:rPr>
                <w:rFonts w:ascii="Verdana" w:hAnsi="Verdana" w:cs="Arial"/>
                <w:b/>
                <w:color w:val="FFFFFF" w:themeColor="background1"/>
                <w:sz w:val="24"/>
                <w:szCs w:val="24"/>
              </w:rPr>
            </w:pPr>
            <w:r w:rsidRPr="002F0A94">
              <w:rPr>
                <w:rFonts w:ascii="Verdana" w:hAnsi="Verdana" w:cs="Arial"/>
                <w:b/>
                <w:color w:val="FFFFFF" w:themeColor="background1"/>
                <w:sz w:val="24"/>
                <w:szCs w:val="24"/>
              </w:rPr>
              <w:t>Strategic Priority:</w:t>
            </w:r>
          </w:p>
          <w:p w14:paraId="38F5A4C1" w14:textId="77777777" w:rsidR="00655C6E" w:rsidRPr="002F0A94" w:rsidRDefault="00655C6E" w:rsidP="00655C6E">
            <w:pPr>
              <w:autoSpaceDE w:val="0"/>
              <w:autoSpaceDN w:val="0"/>
              <w:adjustRightInd w:val="0"/>
              <w:spacing w:after="0" w:line="360" w:lineRule="auto"/>
              <w:jc w:val="center"/>
              <w:rPr>
                <w:rFonts w:ascii="Verdana" w:hAnsi="Verdana" w:cs="Arial"/>
                <w:b/>
                <w:color w:val="FFFFFF" w:themeColor="background1"/>
                <w:sz w:val="24"/>
                <w:szCs w:val="24"/>
              </w:rPr>
            </w:pPr>
            <w:r w:rsidRPr="002F0A94">
              <w:rPr>
                <w:rFonts w:ascii="Verdana" w:hAnsi="Verdana" w:cs="Arial"/>
                <w:b/>
                <w:color w:val="FFFFFF" w:themeColor="background1"/>
                <w:sz w:val="24"/>
                <w:szCs w:val="24"/>
              </w:rPr>
              <w:t>We will:</w:t>
            </w:r>
          </w:p>
        </w:tc>
        <w:tc>
          <w:tcPr>
            <w:tcW w:w="5387" w:type="dxa"/>
            <w:shd w:val="clear" w:color="auto" w:fill="7030A0"/>
          </w:tcPr>
          <w:p w14:paraId="42BE5622" w14:textId="77777777" w:rsidR="00655C6E" w:rsidRPr="002F0A94" w:rsidRDefault="00655C6E" w:rsidP="00655C6E">
            <w:pPr>
              <w:autoSpaceDE w:val="0"/>
              <w:autoSpaceDN w:val="0"/>
              <w:adjustRightInd w:val="0"/>
              <w:spacing w:after="0"/>
              <w:jc w:val="center"/>
              <w:rPr>
                <w:rFonts w:ascii="Verdana" w:hAnsi="Verdana" w:cs="Arial"/>
                <w:b/>
                <w:color w:val="FFFFFF" w:themeColor="background1"/>
                <w:sz w:val="24"/>
                <w:szCs w:val="24"/>
              </w:rPr>
            </w:pPr>
            <w:r w:rsidRPr="002F0A94">
              <w:rPr>
                <w:rFonts w:ascii="Verdana" w:hAnsi="Verdana" w:cs="Arial"/>
                <w:b/>
                <w:color w:val="FFFFFF" w:themeColor="background1"/>
                <w:sz w:val="24"/>
                <w:szCs w:val="24"/>
              </w:rPr>
              <w:t xml:space="preserve">Key measures </w:t>
            </w:r>
          </w:p>
          <w:p w14:paraId="1AFB1DE9" w14:textId="77777777" w:rsidR="00655C6E" w:rsidRPr="002F0A94" w:rsidRDefault="00655C6E" w:rsidP="00655C6E">
            <w:pPr>
              <w:autoSpaceDE w:val="0"/>
              <w:autoSpaceDN w:val="0"/>
              <w:adjustRightInd w:val="0"/>
              <w:spacing w:after="0"/>
              <w:jc w:val="center"/>
              <w:rPr>
                <w:rFonts w:ascii="Verdana" w:hAnsi="Verdana" w:cs="Arial"/>
                <w:b/>
                <w:color w:val="FFFFFF" w:themeColor="background1"/>
                <w:sz w:val="24"/>
                <w:szCs w:val="24"/>
              </w:rPr>
            </w:pPr>
            <w:r w:rsidRPr="002F0A94">
              <w:rPr>
                <w:rFonts w:ascii="Verdana" w:hAnsi="Verdana" w:cs="Arial"/>
                <w:b/>
                <w:color w:val="FFFFFF" w:themeColor="background1"/>
                <w:sz w:val="24"/>
                <w:szCs w:val="24"/>
              </w:rPr>
              <w:t>of success:</w:t>
            </w:r>
          </w:p>
        </w:tc>
      </w:tr>
      <w:tr w:rsidR="006770AD" w:rsidRPr="00760AA5" w14:paraId="2B14818E" w14:textId="77777777" w:rsidTr="000F0402">
        <w:tc>
          <w:tcPr>
            <w:tcW w:w="3964" w:type="dxa"/>
          </w:tcPr>
          <w:p w14:paraId="4613A306" w14:textId="77777777" w:rsidR="00891DAC" w:rsidRDefault="00891DAC" w:rsidP="00FF7270">
            <w:pPr>
              <w:spacing w:after="0" w:line="360" w:lineRule="auto"/>
              <w:rPr>
                <w:rFonts w:ascii="Verdana" w:hAnsi="Verdana" w:cs="Arial"/>
                <w:sz w:val="24"/>
                <w:szCs w:val="24"/>
              </w:rPr>
            </w:pPr>
          </w:p>
          <w:p w14:paraId="7A620314" w14:textId="77777777" w:rsidR="00353341" w:rsidRDefault="00353341" w:rsidP="00FF7270">
            <w:pPr>
              <w:spacing w:after="0" w:line="360" w:lineRule="auto"/>
              <w:rPr>
                <w:rFonts w:ascii="Verdana" w:hAnsi="Verdana" w:cs="Arial"/>
                <w:sz w:val="24"/>
                <w:szCs w:val="24"/>
              </w:rPr>
            </w:pPr>
          </w:p>
          <w:p w14:paraId="1D1D17AB" w14:textId="77777777" w:rsidR="00353341" w:rsidRPr="00353341" w:rsidRDefault="00353341" w:rsidP="00FF7270">
            <w:pPr>
              <w:spacing w:after="0" w:line="360" w:lineRule="auto"/>
              <w:rPr>
                <w:rFonts w:ascii="Verdana" w:hAnsi="Verdana" w:cs="Arial"/>
                <w:sz w:val="24"/>
                <w:szCs w:val="24"/>
              </w:rPr>
            </w:pPr>
          </w:p>
          <w:p w14:paraId="0021C947" w14:textId="77777777" w:rsidR="00C350E9" w:rsidRPr="00353341" w:rsidRDefault="00C350E9" w:rsidP="00FF7270">
            <w:pPr>
              <w:spacing w:after="0" w:line="360" w:lineRule="auto"/>
              <w:rPr>
                <w:rFonts w:ascii="Verdana" w:hAnsi="Verdana" w:cs="Arial"/>
                <w:sz w:val="24"/>
                <w:szCs w:val="24"/>
              </w:rPr>
            </w:pPr>
            <w:r w:rsidRPr="00353341">
              <w:rPr>
                <w:rFonts w:ascii="Verdana" w:hAnsi="Verdana" w:cs="Arial"/>
                <w:sz w:val="24"/>
                <w:szCs w:val="24"/>
              </w:rPr>
              <w:t>We will make South Yorkshire Safer and Stronger by improving trust and confidence in our services that are i</w:t>
            </w:r>
            <w:r w:rsidR="00891DAC" w:rsidRPr="00353341">
              <w:rPr>
                <w:rFonts w:ascii="Verdana" w:hAnsi="Verdana" w:cs="Arial"/>
                <w:sz w:val="24"/>
                <w:szCs w:val="24"/>
              </w:rPr>
              <w:t>nclusive, safe and professional</w:t>
            </w:r>
          </w:p>
          <w:p w14:paraId="2B334737" w14:textId="77777777" w:rsidR="00C350E9" w:rsidRDefault="00C350E9" w:rsidP="00FF7270">
            <w:pPr>
              <w:spacing w:after="0" w:line="360" w:lineRule="auto"/>
              <w:rPr>
                <w:rFonts w:ascii="Verdana" w:hAnsi="Verdana" w:cs="Arial"/>
                <w:sz w:val="24"/>
                <w:szCs w:val="24"/>
              </w:rPr>
            </w:pPr>
          </w:p>
          <w:p w14:paraId="693FD914" w14:textId="77777777" w:rsidR="00353341" w:rsidRPr="00353341" w:rsidRDefault="00353341" w:rsidP="00FF7270">
            <w:pPr>
              <w:spacing w:after="0" w:line="360" w:lineRule="auto"/>
              <w:rPr>
                <w:rFonts w:ascii="Verdana" w:hAnsi="Verdana" w:cs="Arial"/>
                <w:sz w:val="24"/>
                <w:szCs w:val="24"/>
              </w:rPr>
            </w:pPr>
          </w:p>
          <w:p w14:paraId="5177C329" w14:textId="77777777" w:rsidR="00C350E9" w:rsidRPr="00353341" w:rsidRDefault="00C350E9" w:rsidP="00FF7270">
            <w:pPr>
              <w:spacing w:after="0" w:line="360" w:lineRule="auto"/>
              <w:rPr>
                <w:rFonts w:ascii="Verdana" w:hAnsi="Verdana" w:cs="Arial"/>
                <w:sz w:val="24"/>
                <w:szCs w:val="24"/>
              </w:rPr>
            </w:pPr>
            <w:r w:rsidRPr="00353341">
              <w:rPr>
                <w:rFonts w:ascii="Verdana" w:hAnsi="Verdana" w:cs="Arial"/>
                <w:sz w:val="24"/>
                <w:szCs w:val="24"/>
              </w:rPr>
              <w:t xml:space="preserve">We will </w:t>
            </w:r>
            <w:r w:rsidR="000B0592" w:rsidRPr="00353341">
              <w:rPr>
                <w:rFonts w:ascii="Verdana" w:hAnsi="Verdana" w:cs="Arial"/>
                <w:sz w:val="24"/>
                <w:szCs w:val="24"/>
              </w:rPr>
              <w:t xml:space="preserve">strengthen our leaders to champion our commitment to </w:t>
            </w:r>
            <w:r w:rsidR="00FF7270" w:rsidRPr="00353341">
              <w:rPr>
                <w:rFonts w:ascii="Verdana" w:hAnsi="Verdana" w:cs="Arial"/>
                <w:sz w:val="24"/>
                <w:szCs w:val="24"/>
              </w:rPr>
              <w:t>EDI</w:t>
            </w:r>
            <w:r w:rsidR="000B0592" w:rsidRPr="00353341">
              <w:rPr>
                <w:rFonts w:ascii="Verdana" w:hAnsi="Verdana" w:cs="Arial"/>
                <w:sz w:val="24"/>
                <w:szCs w:val="24"/>
              </w:rPr>
              <w:t xml:space="preserve"> and celebrate</w:t>
            </w:r>
            <w:r w:rsidRPr="00353341">
              <w:rPr>
                <w:rFonts w:ascii="Verdana" w:hAnsi="Verdana" w:cs="Arial"/>
                <w:sz w:val="24"/>
                <w:szCs w:val="24"/>
              </w:rPr>
              <w:t xml:space="preserve"> </w:t>
            </w:r>
            <w:r w:rsidR="00FF7270" w:rsidRPr="00353341">
              <w:rPr>
                <w:rFonts w:ascii="Verdana" w:hAnsi="Verdana" w:cs="Arial"/>
                <w:sz w:val="24"/>
                <w:szCs w:val="24"/>
              </w:rPr>
              <w:t>EDI</w:t>
            </w:r>
            <w:r w:rsidR="00891DAC" w:rsidRPr="00353341">
              <w:rPr>
                <w:rFonts w:ascii="Verdana" w:hAnsi="Verdana" w:cs="Arial"/>
                <w:sz w:val="24"/>
                <w:szCs w:val="24"/>
              </w:rPr>
              <w:t xml:space="preserve"> in everything that we do</w:t>
            </w:r>
          </w:p>
          <w:p w14:paraId="7A86CF23" w14:textId="77777777" w:rsidR="00655C6E" w:rsidRDefault="00655C6E" w:rsidP="00FF7270">
            <w:pPr>
              <w:spacing w:after="0" w:line="360" w:lineRule="auto"/>
              <w:rPr>
                <w:rFonts w:ascii="Verdana" w:hAnsi="Verdana" w:cs="Arial"/>
                <w:sz w:val="24"/>
                <w:szCs w:val="24"/>
              </w:rPr>
            </w:pPr>
          </w:p>
          <w:p w14:paraId="20C56A5A" w14:textId="77777777" w:rsidR="00353341" w:rsidRDefault="00353341" w:rsidP="00FF7270">
            <w:pPr>
              <w:spacing w:after="0" w:line="360" w:lineRule="auto"/>
              <w:rPr>
                <w:rFonts w:ascii="Verdana" w:hAnsi="Verdana" w:cs="Arial"/>
                <w:sz w:val="24"/>
                <w:szCs w:val="24"/>
              </w:rPr>
            </w:pPr>
          </w:p>
          <w:p w14:paraId="508DC341" w14:textId="77777777" w:rsidR="00353341" w:rsidRDefault="00353341" w:rsidP="00FF7270">
            <w:pPr>
              <w:spacing w:after="0" w:line="360" w:lineRule="auto"/>
              <w:rPr>
                <w:rFonts w:ascii="Verdana" w:hAnsi="Verdana" w:cs="Arial"/>
                <w:sz w:val="24"/>
                <w:szCs w:val="24"/>
              </w:rPr>
            </w:pPr>
          </w:p>
          <w:p w14:paraId="6988762B" w14:textId="77777777" w:rsidR="00353341" w:rsidRDefault="00353341" w:rsidP="00FF7270">
            <w:pPr>
              <w:spacing w:after="0" w:line="360" w:lineRule="auto"/>
              <w:rPr>
                <w:rFonts w:ascii="Verdana" w:hAnsi="Verdana" w:cs="Arial"/>
                <w:sz w:val="24"/>
                <w:szCs w:val="24"/>
              </w:rPr>
            </w:pPr>
          </w:p>
          <w:p w14:paraId="332A3C7E" w14:textId="77777777" w:rsidR="00353341" w:rsidRDefault="00353341" w:rsidP="00FF7270">
            <w:pPr>
              <w:spacing w:after="0" w:line="360" w:lineRule="auto"/>
              <w:rPr>
                <w:rFonts w:ascii="Verdana" w:hAnsi="Verdana" w:cs="Arial"/>
                <w:sz w:val="24"/>
                <w:szCs w:val="24"/>
              </w:rPr>
            </w:pPr>
          </w:p>
          <w:p w14:paraId="765F84B0" w14:textId="77777777" w:rsidR="00353341" w:rsidRDefault="00353341" w:rsidP="00FF7270">
            <w:pPr>
              <w:spacing w:after="0" w:line="360" w:lineRule="auto"/>
              <w:rPr>
                <w:rFonts w:ascii="Verdana" w:hAnsi="Verdana" w:cs="Arial"/>
                <w:sz w:val="24"/>
                <w:szCs w:val="24"/>
              </w:rPr>
            </w:pPr>
          </w:p>
          <w:p w14:paraId="497248C0" w14:textId="77777777" w:rsidR="00353341" w:rsidRDefault="00353341" w:rsidP="00FF7270">
            <w:pPr>
              <w:spacing w:after="0" w:line="360" w:lineRule="auto"/>
              <w:rPr>
                <w:rFonts w:ascii="Verdana" w:hAnsi="Verdana" w:cs="Arial"/>
                <w:sz w:val="24"/>
                <w:szCs w:val="24"/>
              </w:rPr>
            </w:pPr>
          </w:p>
          <w:p w14:paraId="405DCE7C" w14:textId="77777777" w:rsidR="00353341" w:rsidRPr="00353341" w:rsidRDefault="00353341" w:rsidP="00FF7270">
            <w:pPr>
              <w:spacing w:after="0" w:line="360" w:lineRule="auto"/>
              <w:rPr>
                <w:rFonts w:ascii="Verdana" w:hAnsi="Verdana" w:cs="Arial"/>
                <w:sz w:val="24"/>
                <w:szCs w:val="24"/>
              </w:rPr>
            </w:pPr>
          </w:p>
          <w:p w14:paraId="69C731A1" w14:textId="77777777" w:rsidR="006770AD" w:rsidRPr="00353341" w:rsidRDefault="006770AD" w:rsidP="00FF7270">
            <w:pPr>
              <w:spacing w:after="0" w:line="360" w:lineRule="auto"/>
              <w:rPr>
                <w:rFonts w:ascii="Verdana" w:hAnsi="Verdana" w:cs="Arial"/>
                <w:sz w:val="24"/>
                <w:szCs w:val="24"/>
              </w:rPr>
            </w:pPr>
            <w:r w:rsidRPr="00353341">
              <w:rPr>
                <w:rFonts w:ascii="Verdana" w:hAnsi="Verdana" w:cs="Arial"/>
                <w:sz w:val="24"/>
                <w:szCs w:val="24"/>
              </w:rPr>
              <w:t>We will work hard to make this an inclusive and safe place to work, where all our people are valued, supported and able to thrive</w:t>
            </w:r>
          </w:p>
          <w:p w14:paraId="19C7CB60" w14:textId="77777777" w:rsidR="00C350E9" w:rsidRPr="00760AA5" w:rsidRDefault="00C350E9" w:rsidP="00353341">
            <w:pPr>
              <w:spacing w:line="360" w:lineRule="auto"/>
              <w:rPr>
                <w:rFonts w:ascii="Verdana" w:hAnsi="Verdana" w:cs="Arial"/>
                <w:sz w:val="20"/>
                <w:szCs w:val="24"/>
              </w:rPr>
            </w:pPr>
          </w:p>
        </w:tc>
        <w:tc>
          <w:tcPr>
            <w:tcW w:w="4536" w:type="dxa"/>
          </w:tcPr>
          <w:p w14:paraId="20D1EC35" w14:textId="77777777" w:rsidR="00655C6E" w:rsidRPr="00966347" w:rsidRDefault="00655C6E" w:rsidP="00FF7270">
            <w:pPr>
              <w:pStyle w:val="NoSpacing"/>
              <w:spacing w:after="0" w:line="360" w:lineRule="auto"/>
              <w:rPr>
                <w:rFonts w:ascii="Verdana" w:hAnsi="Verdana" w:cs="Arial"/>
                <w:szCs w:val="24"/>
              </w:rPr>
            </w:pPr>
          </w:p>
          <w:p w14:paraId="305F67ED" w14:textId="77777777" w:rsidR="000B0592" w:rsidRPr="00966347" w:rsidRDefault="000B0592" w:rsidP="00FF7270">
            <w:pPr>
              <w:pStyle w:val="NoSpacing"/>
              <w:spacing w:after="0" w:line="360" w:lineRule="auto"/>
              <w:rPr>
                <w:rFonts w:ascii="Verdana" w:hAnsi="Verdana" w:cs="Arial"/>
                <w:szCs w:val="24"/>
              </w:rPr>
            </w:pPr>
            <w:r w:rsidRPr="00966347">
              <w:rPr>
                <w:rFonts w:ascii="Verdana" w:hAnsi="Verdana" w:cs="Arial"/>
                <w:szCs w:val="24"/>
              </w:rPr>
              <w:t xml:space="preserve">Embed </w:t>
            </w:r>
            <w:r w:rsidR="00FF7270" w:rsidRPr="00966347">
              <w:rPr>
                <w:rFonts w:ascii="Verdana" w:hAnsi="Verdana" w:cs="Arial"/>
                <w:szCs w:val="24"/>
              </w:rPr>
              <w:t>EDI</w:t>
            </w:r>
            <w:r w:rsidRPr="00966347">
              <w:rPr>
                <w:rFonts w:ascii="Verdana" w:hAnsi="Verdana" w:cs="Arial"/>
                <w:szCs w:val="24"/>
              </w:rPr>
              <w:t xml:space="preserve"> </w:t>
            </w:r>
            <w:r w:rsidR="00754AF4" w:rsidRPr="00966347">
              <w:rPr>
                <w:rFonts w:ascii="Verdana" w:hAnsi="Verdana" w:cs="Arial"/>
                <w:szCs w:val="24"/>
              </w:rPr>
              <w:t xml:space="preserve">and Positive Action </w:t>
            </w:r>
            <w:r w:rsidRPr="00966347">
              <w:rPr>
                <w:rFonts w:ascii="Verdana" w:hAnsi="Verdana" w:cs="Arial"/>
                <w:szCs w:val="24"/>
              </w:rPr>
              <w:t>into our Culture Programme</w:t>
            </w:r>
          </w:p>
          <w:p w14:paraId="5722AB30" w14:textId="77777777" w:rsidR="00891DAC" w:rsidRPr="00966347" w:rsidRDefault="00891DAC" w:rsidP="00FF7270">
            <w:pPr>
              <w:pStyle w:val="NoSpacing"/>
              <w:spacing w:after="0" w:line="360" w:lineRule="auto"/>
              <w:rPr>
                <w:rFonts w:ascii="Verdana" w:hAnsi="Verdana" w:cs="Arial"/>
                <w:szCs w:val="24"/>
              </w:rPr>
            </w:pPr>
          </w:p>
          <w:p w14:paraId="680E4433" w14:textId="77777777" w:rsidR="00D34C70" w:rsidRDefault="00D34C70" w:rsidP="00FF7270">
            <w:pPr>
              <w:spacing w:after="0" w:line="360" w:lineRule="auto"/>
              <w:rPr>
                <w:rFonts w:ascii="Verdana" w:hAnsi="Verdana" w:cs="Arial"/>
                <w:szCs w:val="24"/>
              </w:rPr>
            </w:pPr>
          </w:p>
          <w:p w14:paraId="065B4AB9" w14:textId="77777777" w:rsidR="00966347" w:rsidRPr="00966347" w:rsidRDefault="00966347" w:rsidP="00FF7270">
            <w:pPr>
              <w:spacing w:after="0" w:line="360" w:lineRule="auto"/>
              <w:rPr>
                <w:rFonts w:ascii="Verdana" w:hAnsi="Verdana" w:cs="Arial"/>
                <w:szCs w:val="24"/>
              </w:rPr>
            </w:pPr>
          </w:p>
          <w:p w14:paraId="774E47C9" w14:textId="77777777" w:rsidR="000B0592" w:rsidRPr="00966347" w:rsidRDefault="00D34C70" w:rsidP="00FF7270">
            <w:pPr>
              <w:spacing w:after="0" w:line="360" w:lineRule="auto"/>
              <w:rPr>
                <w:rFonts w:ascii="Verdana" w:hAnsi="Verdana" w:cs="Arial"/>
                <w:szCs w:val="24"/>
              </w:rPr>
            </w:pPr>
            <w:r w:rsidRPr="00966347">
              <w:rPr>
                <w:rFonts w:ascii="Verdana" w:hAnsi="Verdana" w:cs="Arial"/>
                <w:szCs w:val="24"/>
              </w:rPr>
              <w:t>Reinforce the embedding of</w:t>
            </w:r>
            <w:r w:rsidR="000B0592" w:rsidRPr="00966347">
              <w:rPr>
                <w:rFonts w:ascii="Verdana" w:hAnsi="Verdana" w:cs="Arial"/>
                <w:szCs w:val="24"/>
              </w:rPr>
              <w:t xml:space="preserve"> our Equality Impact Assessment pr</w:t>
            </w:r>
            <w:r w:rsidR="00141042" w:rsidRPr="00966347">
              <w:rPr>
                <w:rFonts w:ascii="Verdana" w:hAnsi="Verdana" w:cs="Arial"/>
                <w:szCs w:val="24"/>
              </w:rPr>
              <w:t xml:space="preserve">ocess </w:t>
            </w:r>
          </w:p>
          <w:p w14:paraId="1124ED26" w14:textId="77777777" w:rsidR="00891DAC" w:rsidRPr="00966347" w:rsidRDefault="00891DAC" w:rsidP="00FF7270">
            <w:pPr>
              <w:spacing w:after="0" w:line="360" w:lineRule="auto"/>
              <w:rPr>
                <w:rFonts w:ascii="Verdana" w:hAnsi="Verdana" w:cs="Arial"/>
                <w:szCs w:val="24"/>
              </w:rPr>
            </w:pPr>
          </w:p>
          <w:p w14:paraId="50AA797C" w14:textId="77777777" w:rsidR="00EB41AA" w:rsidRDefault="00EB41AA" w:rsidP="00FF7270">
            <w:pPr>
              <w:spacing w:after="0" w:line="360" w:lineRule="auto"/>
              <w:rPr>
                <w:rFonts w:ascii="Verdana" w:hAnsi="Verdana" w:cs="Arial"/>
                <w:szCs w:val="24"/>
              </w:rPr>
            </w:pPr>
          </w:p>
          <w:p w14:paraId="37036A1B" w14:textId="77777777" w:rsidR="00966347" w:rsidRDefault="00966347" w:rsidP="00FF7270">
            <w:pPr>
              <w:spacing w:after="0" w:line="360" w:lineRule="auto"/>
              <w:rPr>
                <w:rFonts w:ascii="Verdana" w:hAnsi="Verdana" w:cs="Arial"/>
                <w:szCs w:val="24"/>
              </w:rPr>
            </w:pPr>
          </w:p>
          <w:p w14:paraId="190A6268" w14:textId="77777777" w:rsidR="00966347" w:rsidRPr="00966347" w:rsidRDefault="00966347" w:rsidP="00FF7270">
            <w:pPr>
              <w:spacing w:after="0" w:line="360" w:lineRule="auto"/>
              <w:rPr>
                <w:rFonts w:ascii="Verdana" w:hAnsi="Verdana" w:cs="Arial"/>
                <w:szCs w:val="24"/>
              </w:rPr>
            </w:pPr>
          </w:p>
          <w:p w14:paraId="3E6DE608" w14:textId="77777777" w:rsidR="00D34C70" w:rsidRPr="00966347" w:rsidRDefault="00D34C70" w:rsidP="00FF7270">
            <w:pPr>
              <w:spacing w:after="0" w:line="360" w:lineRule="auto"/>
              <w:rPr>
                <w:rFonts w:ascii="Verdana" w:hAnsi="Verdana" w:cs="Arial"/>
                <w:szCs w:val="24"/>
              </w:rPr>
            </w:pPr>
            <w:r w:rsidRPr="00966347">
              <w:rPr>
                <w:rFonts w:ascii="Verdana" w:hAnsi="Verdana" w:cs="Arial"/>
                <w:szCs w:val="24"/>
              </w:rPr>
              <w:t xml:space="preserve">Consider </w:t>
            </w:r>
            <w:r w:rsidR="00FF7270" w:rsidRPr="00966347">
              <w:rPr>
                <w:rFonts w:ascii="Verdana" w:hAnsi="Verdana" w:cs="Arial"/>
                <w:szCs w:val="24"/>
              </w:rPr>
              <w:t>EDI</w:t>
            </w:r>
            <w:r w:rsidRPr="00966347">
              <w:rPr>
                <w:rFonts w:ascii="Verdana" w:hAnsi="Verdana" w:cs="Arial"/>
                <w:szCs w:val="24"/>
              </w:rPr>
              <w:t xml:space="preserve"> within SYFR infrastructure and facilities developments</w:t>
            </w:r>
          </w:p>
          <w:p w14:paraId="191E87DE" w14:textId="77777777" w:rsidR="00EB41AA" w:rsidRPr="00966347" w:rsidRDefault="00EB41AA" w:rsidP="00FF7270">
            <w:pPr>
              <w:spacing w:after="0" w:line="360" w:lineRule="auto"/>
              <w:rPr>
                <w:rFonts w:ascii="Verdana" w:hAnsi="Verdana" w:cs="Arial"/>
                <w:szCs w:val="24"/>
              </w:rPr>
            </w:pPr>
          </w:p>
          <w:p w14:paraId="434F03A6" w14:textId="77777777" w:rsidR="000B0592" w:rsidRPr="00966347" w:rsidRDefault="000B0592" w:rsidP="00FF7270">
            <w:pPr>
              <w:spacing w:after="0" w:line="360" w:lineRule="auto"/>
              <w:rPr>
                <w:rFonts w:ascii="Verdana" w:hAnsi="Verdana" w:cs="Arial"/>
                <w:szCs w:val="24"/>
              </w:rPr>
            </w:pPr>
          </w:p>
          <w:p w14:paraId="494BD364" w14:textId="77777777" w:rsidR="000F0402" w:rsidRPr="00966347" w:rsidRDefault="000F0402" w:rsidP="00FF7270">
            <w:pPr>
              <w:spacing w:after="0" w:line="360" w:lineRule="auto"/>
              <w:rPr>
                <w:rFonts w:ascii="Verdana" w:hAnsi="Verdana" w:cs="Arial"/>
                <w:szCs w:val="24"/>
              </w:rPr>
            </w:pPr>
          </w:p>
          <w:p w14:paraId="7CF9863B" w14:textId="77777777" w:rsidR="000F0402" w:rsidRPr="00966347" w:rsidRDefault="000F0402" w:rsidP="00FF7270">
            <w:pPr>
              <w:spacing w:after="0" w:line="360" w:lineRule="auto"/>
              <w:rPr>
                <w:rFonts w:ascii="Verdana" w:hAnsi="Verdana" w:cs="Arial"/>
                <w:szCs w:val="24"/>
              </w:rPr>
            </w:pPr>
          </w:p>
          <w:p w14:paraId="0B9F7CA6" w14:textId="77777777" w:rsidR="000B0592" w:rsidRPr="00966347" w:rsidRDefault="000B0592" w:rsidP="00FF7270">
            <w:pPr>
              <w:spacing w:after="0" w:line="360" w:lineRule="auto"/>
              <w:rPr>
                <w:rFonts w:ascii="Verdana" w:hAnsi="Verdana" w:cs="Arial"/>
                <w:szCs w:val="24"/>
              </w:rPr>
            </w:pPr>
            <w:r w:rsidRPr="00966347">
              <w:rPr>
                <w:rFonts w:ascii="Verdana" w:hAnsi="Verdana" w:cs="Arial"/>
                <w:szCs w:val="24"/>
              </w:rPr>
              <w:lastRenderedPageBreak/>
              <w:t xml:space="preserve">Provide mandated and supplementary training and development focussing on </w:t>
            </w:r>
            <w:r w:rsidR="00FF7270" w:rsidRPr="00966347">
              <w:rPr>
                <w:rFonts w:ascii="Verdana" w:hAnsi="Verdana" w:cs="Arial"/>
                <w:szCs w:val="24"/>
              </w:rPr>
              <w:t>EDI</w:t>
            </w:r>
            <w:r w:rsidR="008F1951" w:rsidRPr="00966347">
              <w:rPr>
                <w:rFonts w:ascii="Verdana" w:hAnsi="Verdana" w:cs="Arial"/>
                <w:szCs w:val="24"/>
              </w:rPr>
              <w:t xml:space="preserve"> </w:t>
            </w:r>
          </w:p>
          <w:p w14:paraId="007D9F7C" w14:textId="77777777" w:rsidR="000F0402" w:rsidRDefault="000F0402" w:rsidP="00FF7270">
            <w:pPr>
              <w:spacing w:after="0" w:line="360" w:lineRule="auto"/>
              <w:rPr>
                <w:rFonts w:ascii="Verdana" w:hAnsi="Verdana" w:cs="Arial"/>
                <w:szCs w:val="24"/>
              </w:rPr>
            </w:pPr>
          </w:p>
          <w:p w14:paraId="6E5C0DD8" w14:textId="77777777" w:rsidR="00966347" w:rsidRPr="00966347" w:rsidRDefault="00966347" w:rsidP="00FF7270">
            <w:pPr>
              <w:spacing w:after="0" w:line="360" w:lineRule="auto"/>
              <w:rPr>
                <w:rFonts w:ascii="Verdana" w:hAnsi="Verdana" w:cs="Arial"/>
                <w:szCs w:val="24"/>
              </w:rPr>
            </w:pPr>
          </w:p>
          <w:p w14:paraId="5C8C0158" w14:textId="77777777" w:rsidR="000B0592" w:rsidRPr="00966347" w:rsidRDefault="000B0592" w:rsidP="00FF7270">
            <w:pPr>
              <w:spacing w:after="0" w:line="360" w:lineRule="auto"/>
              <w:rPr>
                <w:rFonts w:ascii="Verdana" w:hAnsi="Verdana" w:cs="Arial"/>
                <w:szCs w:val="24"/>
              </w:rPr>
            </w:pPr>
            <w:r w:rsidRPr="00966347">
              <w:rPr>
                <w:rFonts w:ascii="Verdana" w:hAnsi="Verdana" w:cs="Arial"/>
                <w:szCs w:val="24"/>
              </w:rPr>
              <w:t xml:space="preserve">Ensure our leaders visibly and effectively champion our commitment to </w:t>
            </w:r>
            <w:r w:rsidR="00FF7270" w:rsidRPr="00966347">
              <w:rPr>
                <w:rFonts w:ascii="Verdana" w:hAnsi="Verdana" w:cs="Arial"/>
                <w:szCs w:val="24"/>
              </w:rPr>
              <w:t>EDI</w:t>
            </w:r>
          </w:p>
          <w:p w14:paraId="021C6550" w14:textId="77777777" w:rsidR="00EB41AA" w:rsidRPr="00966347" w:rsidRDefault="00EB41AA" w:rsidP="00FF7270">
            <w:pPr>
              <w:spacing w:after="0" w:line="360" w:lineRule="auto"/>
              <w:rPr>
                <w:rFonts w:ascii="Verdana" w:hAnsi="Verdana" w:cs="Arial"/>
                <w:szCs w:val="24"/>
              </w:rPr>
            </w:pPr>
          </w:p>
          <w:p w14:paraId="16676776" w14:textId="77777777" w:rsidR="00EB41AA" w:rsidRPr="00966347" w:rsidRDefault="00EB41AA" w:rsidP="00FF7270">
            <w:pPr>
              <w:spacing w:after="0" w:line="360" w:lineRule="auto"/>
              <w:rPr>
                <w:rFonts w:ascii="Verdana" w:hAnsi="Verdana" w:cs="Arial"/>
                <w:szCs w:val="24"/>
              </w:rPr>
            </w:pPr>
          </w:p>
          <w:p w14:paraId="17F8D298" w14:textId="77777777" w:rsidR="00EB41AA" w:rsidRPr="00966347" w:rsidRDefault="00EB41AA" w:rsidP="00FF7270">
            <w:pPr>
              <w:spacing w:after="0" w:line="360" w:lineRule="auto"/>
              <w:rPr>
                <w:rFonts w:ascii="Verdana" w:hAnsi="Verdana" w:cs="Arial"/>
                <w:szCs w:val="24"/>
              </w:rPr>
            </w:pPr>
          </w:p>
          <w:p w14:paraId="3FB3C897" w14:textId="77777777" w:rsidR="000F0402" w:rsidRPr="00966347" w:rsidRDefault="000F0402" w:rsidP="00FF7270">
            <w:pPr>
              <w:spacing w:after="0" w:line="360" w:lineRule="auto"/>
              <w:rPr>
                <w:rFonts w:ascii="Verdana" w:hAnsi="Verdana" w:cs="Arial"/>
                <w:szCs w:val="24"/>
              </w:rPr>
            </w:pPr>
          </w:p>
          <w:p w14:paraId="6F232B9C" w14:textId="77777777" w:rsidR="000F0402" w:rsidRPr="00966347" w:rsidRDefault="000F0402" w:rsidP="00FF7270">
            <w:pPr>
              <w:spacing w:after="0" w:line="360" w:lineRule="auto"/>
              <w:rPr>
                <w:rFonts w:ascii="Verdana" w:hAnsi="Verdana" w:cs="Arial"/>
                <w:szCs w:val="24"/>
              </w:rPr>
            </w:pPr>
          </w:p>
          <w:p w14:paraId="334CE8F2" w14:textId="77777777" w:rsidR="000F0402" w:rsidRPr="00966347" w:rsidRDefault="000F0402" w:rsidP="00FF7270">
            <w:pPr>
              <w:spacing w:after="0" w:line="360" w:lineRule="auto"/>
              <w:rPr>
                <w:rFonts w:ascii="Verdana" w:hAnsi="Verdana" w:cs="Arial"/>
                <w:szCs w:val="24"/>
              </w:rPr>
            </w:pPr>
          </w:p>
          <w:p w14:paraId="28916DB2" w14:textId="77777777" w:rsidR="00EB41AA" w:rsidRPr="00966347" w:rsidRDefault="00EB41AA" w:rsidP="00FF7270">
            <w:pPr>
              <w:spacing w:after="0" w:line="360" w:lineRule="auto"/>
              <w:rPr>
                <w:rFonts w:ascii="Verdana" w:hAnsi="Verdana" w:cs="Arial"/>
                <w:szCs w:val="24"/>
              </w:rPr>
            </w:pPr>
          </w:p>
          <w:p w14:paraId="6E2A2113" w14:textId="77777777" w:rsidR="006770AD" w:rsidRPr="00966347" w:rsidRDefault="006770AD" w:rsidP="00FF7270">
            <w:pPr>
              <w:spacing w:after="0" w:line="360" w:lineRule="auto"/>
              <w:rPr>
                <w:rFonts w:ascii="Verdana" w:hAnsi="Verdana" w:cs="Arial"/>
                <w:szCs w:val="24"/>
              </w:rPr>
            </w:pPr>
            <w:r w:rsidRPr="00966347">
              <w:rPr>
                <w:rFonts w:ascii="Verdana" w:hAnsi="Verdana" w:cs="Arial"/>
                <w:szCs w:val="24"/>
              </w:rPr>
              <w:t>Encourage our people to have a voice, contribute and offer constructive challenge, through a variety of channels</w:t>
            </w:r>
          </w:p>
          <w:p w14:paraId="6143C6D1" w14:textId="77777777" w:rsidR="008F1951" w:rsidRPr="00966347" w:rsidRDefault="008F1951" w:rsidP="00FF7270">
            <w:pPr>
              <w:spacing w:after="0" w:line="360" w:lineRule="auto"/>
              <w:rPr>
                <w:rFonts w:ascii="Verdana" w:hAnsi="Verdana" w:cs="Arial"/>
                <w:szCs w:val="24"/>
              </w:rPr>
            </w:pPr>
          </w:p>
          <w:p w14:paraId="002F35F1" w14:textId="77777777" w:rsidR="00EB41AA" w:rsidRPr="00966347" w:rsidRDefault="00EB41AA" w:rsidP="00FF7270">
            <w:pPr>
              <w:spacing w:after="0" w:line="360" w:lineRule="auto"/>
              <w:rPr>
                <w:rFonts w:ascii="Verdana" w:hAnsi="Verdana" w:cs="Arial"/>
                <w:szCs w:val="24"/>
              </w:rPr>
            </w:pPr>
          </w:p>
          <w:p w14:paraId="2E351540" w14:textId="77777777" w:rsidR="00EB41AA" w:rsidRDefault="00EB41AA" w:rsidP="00FF7270">
            <w:pPr>
              <w:spacing w:after="0" w:line="360" w:lineRule="auto"/>
              <w:rPr>
                <w:rFonts w:ascii="Verdana" w:hAnsi="Verdana" w:cs="Arial"/>
                <w:szCs w:val="24"/>
              </w:rPr>
            </w:pPr>
          </w:p>
          <w:p w14:paraId="457D02A8" w14:textId="77777777" w:rsidR="00966347" w:rsidRPr="00966347" w:rsidRDefault="00966347" w:rsidP="00FF7270">
            <w:pPr>
              <w:spacing w:after="0" w:line="360" w:lineRule="auto"/>
              <w:rPr>
                <w:rFonts w:ascii="Verdana" w:hAnsi="Verdana" w:cs="Arial"/>
                <w:szCs w:val="24"/>
              </w:rPr>
            </w:pPr>
          </w:p>
          <w:p w14:paraId="67DBB70D" w14:textId="77777777" w:rsidR="008F1951" w:rsidRPr="00966347" w:rsidRDefault="008F1951" w:rsidP="00FF7270">
            <w:pPr>
              <w:spacing w:after="0" w:line="360" w:lineRule="auto"/>
              <w:rPr>
                <w:rFonts w:ascii="Verdana" w:hAnsi="Verdana" w:cs="Arial"/>
                <w:szCs w:val="24"/>
              </w:rPr>
            </w:pPr>
            <w:r w:rsidRPr="00966347">
              <w:rPr>
                <w:rFonts w:ascii="Verdana" w:hAnsi="Verdana" w:cs="Arial"/>
                <w:szCs w:val="24"/>
              </w:rPr>
              <w:t xml:space="preserve">Share best practice in regional and national </w:t>
            </w:r>
            <w:r w:rsidR="00FF7270" w:rsidRPr="00966347">
              <w:rPr>
                <w:rFonts w:ascii="Verdana" w:hAnsi="Verdana" w:cs="Arial"/>
                <w:szCs w:val="24"/>
              </w:rPr>
              <w:t>EDI</w:t>
            </w:r>
            <w:r w:rsidRPr="00966347">
              <w:rPr>
                <w:rFonts w:ascii="Verdana" w:hAnsi="Verdana" w:cs="Arial"/>
                <w:szCs w:val="24"/>
              </w:rPr>
              <w:t xml:space="preserve"> forums</w:t>
            </w:r>
          </w:p>
          <w:p w14:paraId="730A6D9F" w14:textId="77777777" w:rsidR="00EB41AA" w:rsidRPr="00966347" w:rsidRDefault="00EB41AA" w:rsidP="00FF7270">
            <w:pPr>
              <w:spacing w:after="0" w:line="360" w:lineRule="auto"/>
              <w:rPr>
                <w:rFonts w:ascii="Verdana" w:hAnsi="Verdana" w:cs="Arial"/>
                <w:szCs w:val="24"/>
              </w:rPr>
            </w:pPr>
          </w:p>
          <w:p w14:paraId="721C6F49" w14:textId="77777777" w:rsidR="00EB41AA" w:rsidRPr="00966347" w:rsidRDefault="00EB41AA" w:rsidP="00FF7270">
            <w:pPr>
              <w:spacing w:after="0" w:line="360" w:lineRule="auto"/>
              <w:rPr>
                <w:rFonts w:ascii="Verdana" w:hAnsi="Verdana" w:cs="Arial"/>
                <w:szCs w:val="24"/>
              </w:rPr>
            </w:pPr>
          </w:p>
          <w:p w14:paraId="47E62D8B" w14:textId="77777777" w:rsidR="006770AD" w:rsidRPr="00966347" w:rsidRDefault="00612933" w:rsidP="00FF7270">
            <w:pPr>
              <w:spacing w:after="0" w:line="360" w:lineRule="auto"/>
              <w:rPr>
                <w:rFonts w:ascii="Verdana" w:hAnsi="Verdana" w:cs="Arial"/>
                <w:szCs w:val="24"/>
              </w:rPr>
            </w:pPr>
            <w:r w:rsidRPr="00966347">
              <w:rPr>
                <w:rFonts w:ascii="Verdana" w:hAnsi="Verdana" w:cs="Arial"/>
                <w:szCs w:val="24"/>
              </w:rPr>
              <w:t>Improve a</w:t>
            </w:r>
            <w:r w:rsidR="002D2D13" w:rsidRPr="00966347">
              <w:rPr>
                <w:rFonts w:ascii="Verdana" w:hAnsi="Verdana" w:cs="Arial"/>
                <w:szCs w:val="24"/>
              </w:rPr>
              <w:t xml:space="preserve">vailability and analysis of </w:t>
            </w:r>
            <w:r w:rsidR="00FF7270" w:rsidRPr="00966347">
              <w:rPr>
                <w:rFonts w:ascii="Verdana" w:hAnsi="Verdana" w:cs="Arial"/>
                <w:szCs w:val="24"/>
              </w:rPr>
              <w:t>EDI</w:t>
            </w:r>
            <w:r w:rsidRPr="00966347">
              <w:rPr>
                <w:rFonts w:ascii="Verdana" w:hAnsi="Verdana" w:cs="Arial"/>
                <w:szCs w:val="24"/>
              </w:rPr>
              <w:t xml:space="preserve"> information and statistics</w:t>
            </w:r>
          </w:p>
        </w:tc>
        <w:tc>
          <w:tcPr>
            <w:tcW w:w="5387" w:type="dxa"/>
          </w:tcPr>
          <w:p w14:paraId="646E083B" w14:textId="77777777" w:rsidR="00655C6E" w:rsidRPr="00966347" w:rsidRDefault="00655C6E" w:rsidP="00FF7270">
            <w:pPr>
              <w:spacing w:after="0" w:line="360" w:lineRule="auto"/>
              <w:ind w:right="-21"/>
              <w:rPr>
                <w:rFonts w:ascii="Verdana" w:hAnsi="Verdana" w:cs="Arial"/>
                <w:szCs w:val="24"/>
              </w:rPr>
            </w:pPr>
          </w:p>
          <w:p w14:paraId="6C3EBE5C" w14:textId="77777777" w:rsidR="00FD5826" w:rsidRPr="00966347" w:rsidRDefault="00FD5826" w:rsidP="00FF7270">
            <w:pPr>
              <w:spacing w:after="0" w:line="360" w:lineRule="auto"/>
              <w:ind w:right="-21"/>
              <w:rPr>
                <w:rFonts w:ascii="Verdana" w:hAnsi="Verdana" w:cs="Arial"/>
                <w:szCs w:val="24"/>
              </w:rPr>
            </w:pPr>
            <w:r w:rsidRPr="00966347">
              <w:rPr>
                <w:rFonts w:ascii="Verdana" w:hAnsi="Verdana" w:cs="Arial"/>
                <w:szCs w:val="24"/>
              </w:rPr>
              <w:t xml:space="preserve">Survey staff to capture confidence levels in </w:t>
            </w:r>
            <w:r w:rsidR="00891DAC" w:rsidRPr="00966347">
              <w:rPr>
                <w:rFonts w:ascii="Verdana" w:hAnsi="Verdana" w:cs="Arial"/>
                <w:szCs w:val="24"/>
              </w:rPr>
              <w:t>EDI</w:t>
            </w:r>
          </w:p>
          <w:p w14:paraId="3E19C416" w14:textId="77777777" w:rsidR="00891DAC" w:rsidRPr="00966347" w:rsidRDefault="00891DAC" w:rsidP="00FF7270">
            <w:pPr>
              <w:spacing w:after="0" w:line="360" w:lineRule="auto"/>
              <w:ind w:right="-21"/>
              <w:rPr>
                <w:rFonts w:ascii="Verdana" w:hAnsi="Verdana" w:cs="Arial"/>
                <w:szCs w:val="24"/>
              </w:rPr>
            </w:pPr>
            <w:r w:rsidRPr="00966347">
              <w:rPr>
                <w:rFonts w:ascii="Verdana" w:hAnsi="Verdana" w:cs="Arial"/>
                <w:szCs w:val="24"/>
              </w:rPr>
              <w:t>Develop EDI dashboard to report against EDI LPIs</w:t>
            </w:r>
          </w:p>
          <w:p w14:paraId="7D8452C9" w14:textId="77777777" w:rsidR="00891DAC" w:rsidRPr="00966347" w:rsidRDefault="00891DAC" w:rsidP="00FF7270">
            <w:pPr>
              <w:spacing w:after="0" w:line="360" w:lineRule="auto"/>
              <w:ind w:right="-21"/>
              <w:rPr>
                <w:rFonts w:ascii="Verdana" w:hAnsi="Verdana" w:cs="Arial"/>
                <w:szCs w:val="24"/>
              </w:rPr>
            </w:pPr>
          </w:p>
          <w:p w14:paraId="5868DE35" w14:textId="77777777" w:rsidR="00891DAC" w:rsidRPr="00966347" w:rsidRDefault="00891DAC" w:rsidP="00891DAC">
            <w:pPr>
              <w:spacing w:after="0" w:line="360" w:lineRule="auto"/>
              <w:ind w:right="-21"/>
              <w:rPr>
                <w:rFonts w:ascii="Verdana" w:hAnsi="Verdana" w:cs="Arial"/>
                <w:szCs w:val="24"/>
              </w:rPr>
            </w:pPr>
            <w:r w:rsidRPr="00966347">
              <w:rPr>
                <w:rFonts w:ascii="Verdana" w:hAnsi="Verdana" w:cs="Arial"/>
                <w:szCs w:val="24"/>
              </w:rPr>
              <w:t>More frequent and impactful consultation on EqIAs</w:t>
            </w:r>
          </w:p>
          <w:p w14:paraId="4A217464" w14:textId="77777777" w:rsidR="00891DAC" w:rsidRPr="00966347" w:rsidRDefault="00891DAC" w:rsidP="00FF7270">
            <w:pPr>
              <w:spacing w:after="0" w:line="360" w:lineRule="auto"/>
              <w:ind w:right="-21"/>
              <w:rPr>
                <w:rFonts w:ascii="Verdana" w:hAnsi="Verdana" w:cs="Arial"/>
                <w:szCs w:val="24"/>
              </w:rPr>
            </w:pPr>
            <w:r w:rsidRPr="00966347">
              <w:rPr>
                <w:rFonts w:ascii="Verdana" w:hAnsi="Verdana" w:cs="Arial"/>
                <w:szCs w:val="24"/>
              </w:rPr>
              <w:t>Survey staff to capture confidence levels in EDI</w:t>
            </w:r>
          </w:p>
          <w:p w14:paraId="007AF1B4" w14:textId="77777777" w:rsidR="00891DAC" w:rsidRPr="00966347" w:rsidRDefault="00891DAC" w:rsidP="00FF7270">
            <w:pPr>
              <w:spacing w:after="0" w:line="360" w:lineRule="auto"/>
              <w:ind w:right="-21"/>
              <w:rPr>
                <w:rFonts w:ascii="Verdana" w:hAnsi="Verdana" w:cs="Arial"/>
                <w:szCs w:val="24"/>
              </w:rPr>
            </w:pPr>
          </w:p>
          <w:p w14:paraId="079743E9" w14:textId="77777777" w:rsidR="00EB41AA" w:rsidRPr="00966347" w:rsidRDefault="00EB41AA" w:rsidP="00FF7270">
            <w:pPr>
              <w:spacing w:after="0" w:line="360" w:lineRule="auto"/>
              <w:ind w:right="-21"/>
              <w:rPr>
                <w:rFonts w:ascii="Verdana" w:hAnsi="Verdana" w:cs="Arial"/>
                <w:szCs w:val="24"/>
              </w:rPr>
            </w:pPr>
          </w:p>
          <w:p w14:paraId="5114F9FE" w14:textId="77777777" w:rsidR="00891DAC" w:rsidRPr="00966347" w:rsidRDefault="00891DAC" w:rsidP="00FF7270">
            <w:pPr>
              <w:spacing w:after="0" w:line="360" w:lineRule="auto"/>
              <w:ind w:right="-21"/>
              <w:rPr>
                <w:rFonts w:ascii="Verdana" w:hAnsi="Verdana" w:cs="Arial"/>
                <w:szCs w:val="24"/>
              </w:rPr>
            </w:pPr>
            <w:r w:rsidRPr="00966347">
              <w:rPr>
                <w:rFonts w:ascii="Verdana" w:hAnsi="Verdana" w:cs="Arial"/>
                <w:szCs w:val="24"/>
              </w:rPr>
              <w:t>Demonstrable appropriate EDI actions implemented at all stages of infrastructure and facilities developments</w:t>
            </w:r>
          </w:p>
          <w:p w14:paraId="2CC75B08" w14:textId="77777777" w:rsidR="00891DAC" w:rsidRPr="00966347" w:rsidRDefault="00891DAC" w:rsidP="00891DAC">
            <w:pPr>
              <w:spacing w:after="0" w:line="360" w:lineRule="auto"/>
              <w:ind w:right="-21"/>
              <w:rPr>
                <w:rFonts w:ascii="Verdana" w:hAnsi="Verdana" w:cs="Arial"/>
                <w:szCs w:val="24"/>
              </w:rPr>
            </w:pPr>
            <w:r w:rsidRPr="00966347">
              <w:rPr>
                <w:rFonts w:ascii="Verdana" w:hAnsi="Verdana" w:cs="Arial"/>
                <w:szCs w:val="24"/>
              </w:rPr>
              <w:t>More frequent and impactful consultation on EqIAs</w:t>
            </w:r>
          </w:p>
          <w:p w14:paraId="76FC044A" w14:textId="77777777" w:rsidR="00891DAC" w:rsidRPr="00966347" w:rsidRDefault="00891DAC" w:rsidP="00FF7270">
            <w:pPr>
              <w:spacing w:after="0" w:line="360" w:lineRule="auto"/>
              <w:ind w:right="-21"/>
              <w:rPr>
                <w:rFonts w:ascii="Verdana" w:hAnsi="Verdana" w:cs="Arial"/>
                <w:szCs w:val="24"/>
              </w:rPr>
            </w:pPr>
          </w:p>
          <w:p w14:paraId="3D3D888A" w14:textId="77777777" w:rsidR="00EB41AA" w:rsidRPr="00966347" w:rsidRDefault="00EB41AA" w:rsidP="00FF7270">
            <w:pPr>
              <w:spacing w:after="0" w:line="360" w:lineRule="auto"/>
              <w:ind w:right="-21"/>
              <w:rPr>
                <w:rFonts w:ascii="Verdana" w:hAnsi="Verdana" w:cs="Arial"/>
                <w:szCs w:val="24"/>
              </w:rPr>
            </w:pPr>
          </w:p>
          <w:p w14:paraId="7CABE122" w14:textId="77777777" w:rsidR="00FD5826" w:rsidRPr="00966347" w:rsidRDefault="00FD5826" w:rsidP="00FF7270">
            <w:pPr>
              <w:spacing w:after="0" w:line="360" w:lineRule="auto"/>
              <w:ind w:right="-21"/>
              <w:rPr>
                <w:rFonts w:ascii="Verdana" w:hAnsi="Verdana" w:cs="Arial"/>
                <w:szCs w:val="24"/>
              </w:rPr>
            </w:pPr>
            <w:r w:rsidRPr="00966347">
              <w:rPr>
                <w:rFonts w:ascii="Verdana" w:hAnsi="Verdana" w:cs="Arial"/>
                <w:szCs w:val="24"/>
              </w:rPr>
              <w:lastRenderedPageBreak/>
              <w:t xml:space="preserve">Numbers of staff </w:t>
            </w:r>
            <w:r w:rsidR="00891DAC" w:rsidRPr="00966347">
              <w:rPr>
                <w:rFonts w:ascii="Verdana" w:hAnsi="Verdana" w:cs="Arial"/>
                <w:szCs w:val="24"/>
              </w:rPr>
              <w:t xml:space="preserve">completing EDI </w:t>
            </w:r>
            <w:r w:rsidRPr="00966347">
              <w:rPr>
                <w:rFonts w:ascii="Verdana" w:hAnsi="Verdana" w:cs="Arial"/>
                <w:szCs w:val="24"/>
              </w:rPr>
              <w:t>training</w:t>
            </w:r>
            <w:r w:rsidR="00891DAC" w:rsidRPr="00966347">
              <w:rPr>
                <w:rFonts w:ascii="Verdana" w:hAnsi="Verdana" w:cs="Arial"/>
                <w:szCs w:val="24"/>
              </w:rPr>
              <w:t xml:space="preserve"> / activity / intervention</w:t>
            </w:r>
          </w:p>
          <w:p w14:paraId="68E8CEBC" w14:textId="77777777" w:rsidR="00FD5826" w:rsidRPr="00966347" w:rsidRDefault="00FD5826" w:rsidP="00FF7270">
            <w:pPr>
              <w:spacing w:after="0" w:line="360" w:lineRule="auto"/>
              <w:ind w:right="-21"/>
              <w:rPr>
                <w:rFonts w:ascii="Verdana" w:hAnsi="Verdana" w:cs="Arial"/>
                <w:szCs w:val="24"/>
              </w:rPr>
            </w:pPr>
            <w:r w:rsidRPr="00966347">
              <w:rPr>
                <w:rFonts w:ascii="Verdana" w:hAnsi="Verdana" w:cs="Arial"/>
                <w:szCs w:val="24"/>
              </w:rPr>
              <w:t>Monitoring feedback from training provided</w:t>
            </w:r>
          </w:p>
          <w:p w14:paraId="464FE607" w14:textId="77777777" w:rsidR="00FD5826" w:rsidRPr="00966347" w:rsidRDefault="00FD5826" w:rsidP="00FF7270">
            <w:pPr>
              <w:spacing w:after="0" w:line="360" w:lineRule="auto"/>
              <w:ind w:right="-21"/>
              <w:rPr>
                <w:rFonts w:ascii="Verdana" w:hAnsi="Verdana" w:cs="Arial"/>
                <w:szCs w:val="24"/>
              </w:rPr>
            </w:pPr>
          </w:p>
          <w:p w14:paraId="02386B52" w14:textId="77777777" w:rsidR="00EB41AA" w:rsidRPr="00966347" w:rsidRDefault="00EB41AA" w:rsidP="00FF7270">
            <w:pPr>
              <w:spacing w:after="0" w:line="360" w:lineRule="auto"/>
              <w:ind w:right="-21"/>
              <w:rPr>
                <w:rFonts w:ascii="Verdana" w:hAnsi="Verdana" w:cs="Arial"/>
                <w:szCs w:val="24"/>
              </w:rPr>
            </w:pPr>
          </w:p>
          <w:p w14:paraId="4979D4EC" w14:textId="77777777" w:rsidR="00655C6E" w:rsidRPr="00966347" w:rsidRDefault="00891DAC" w:rsidP="00FF7270">
            <w:pPr>
              <w:spacing w:after="0" w:line="360" w:lineRule="auto"/>
              <w:ind w:right="-21"/>
              <w:rPr>
                <w:rFonts w:ascii="Verdana" w:hAnsi="Verdana" w:cs="Arial"/>
                <w:szCs w:val="24"/>
              </w:rPr>
            </w:pPr>
            <w:r w:rsidRPr="00966347">
              <w:rPr>
                <w:rFonts w:ascii="Verdana" w:hAnsi="Verdana" w:cs="Arial"/>
                <w:szCs w:val="24"/>
              </w:rPr>
              <w:t xml:space="preserve">Having EDI </w:t>
            </w:r>
            <w:r w:rsidR="00EB41AA" w:rsidRPr="00966347">
              <w:rPr>
                <w:rFonts w:ascii="Verdana" w:hAnsi="Verdana" w:cs="Arial"/>
                <w:szCs w:val="24"/>
              </w:rPr>
              <w:t>activity</w:t>
            </w:r>
            <w:r w:rsidRPr="00966347">
              <w:rPr>
                <w:rFonts w:ascii="Verdana" w:hAnsi="Verdana" w:cs="Arial"/>
                <w:szCs w:val="24"/>
              </w:rPr>
              <w:t xml:space="preserve"> incorporated into function plans.</w:t>
            </w:r>
          </w:p>
          <w:p w14:paraId="61EA3B0D" w14:textId="77777777" w:rsidR="00891DAC" w:rsidRPr="00966347" w:rsidRDefault="00891DAC" w:rsidP="00FF7270">
            <w:pPr>
              <w:spacing w:after="0" w:line="360" w:lineRule="auto"/>
              <w:ind w:right="-21"/>
              <w:rPr>
                <w:rFonts w:ascii="Verdana" w:hAnsi="Verdana" w:cs="Arial"/>
                <w:szCs w:val="24"/>
              </w:rPr>
            </w:pPr>
            <w:r w:rsidRPr="00966347">
              <w:rPr>
                <w:rFonts w:ascii="Verdana" w:hAnsi="Verdana" w:cs="Arial"/>
                <w:szCs w:val="24"/>
              </w:rPr>
              <w:t xml:space="preserve">Use of PR system to </w:t>
            </w:r>
            <w:r w:rsidR="00EB41AA" w:rsidRPr="00966347">
              <w:rPr>
                <w:rFonts w:ascii="Verdana" w:hAnsi="Verdana" w:cs="Arial"/>
                <w:szCs w:val="24"/>
              </w:rPr>
              <w:t>capture</w:t>
            </w:r>
            <w:r w:rsidRPr="00966347">
              <w:rPr>
                <w:rFonts w:ascii="Verdana" w:hAnsi="Verdana" w:cs="Arial"/>
                <w:szCs w:val="24"/>
              </w:rPr>
              <w:t xml:space="preserve"> EDI focussed activity</w:t>
            </w:r>
          </w:p>
          <w:p w14:paraId="71E83FFB" w14:textId="77777777" w:rsidR="00891DAC" w:rsidRPr="00966347" w:rsidRDefault="00891DAC" w:rsidP="00FF7270">
            <w:pPr>
              <w:spacing w:after="0" w:line="360" w:lineRule="auto"/>
              <w:ind w:right="-21"/>
              <w:rPr>
                <w:rFonts w:ascii="Verdana" w:hAnsi="Verdana" w:cs="Arial"/>
                <w:szCs w:val="24"/>
              </w:rPr>
            </w:pPr>
            <w:r w:rsidRPr="00966347">
              <w:rPr>
                <w:rFonts w:ascii="Verdana" w:hAnsi="Verdana" w:cs="Arial"/>
                <w:szCs w:val="24"/>
              </w:rPr>
              <w:t>Having a strategic lead for all staff groups/networks</w:t>
            </w:r>
          </w:p>
          <w:p w14:paraId="75EB6D5A" w14:textId="77777777" w:rsidR="00EB41AA" w:rsidRPr="00966347" w:rsidRDefault="00EB41AA" w:rsidP="00EB41AA">
            <w:pPr>
              <w:spacing w:after="0" w:line="360" w:lineRule="auto"/>
              <w:ind w:right="-21"/>
              <w:rPr>
                <w:rFonts w:ascii="Verdana" w:hAnsi="Verdana" w:cs="Arial"/>
                <w:szCs w:val="24"/>
              </w:rPr>
            </w:pPr>
            <w:r w:rsidRPr="00966347">
              <w:rPr>
                <w:rFonts w:ascii="Verdana" w:hAnsi="Verdana" w:cs="Arial"/>
                <w:szCs w:val="24"/>
              </w:rPr>
              <w:t>Demonstrable appropriate EDI actions implemented at all stages of infrastructure and facilities developments</w:t>
            </w:r>
          </w:p>
          <w:p w14:paraId="63CF088F" w14:textId="77777777" w:rsidR="00EB41AA" w:rsidRPr="00966347" w:rsidRDefault="00EB41AA" w:rsidP="00FF7270">
            <w:pPr>
              <w:spacing w:after="0" w:line="360" w:lineRule="auto"/>
              <w:ind w:right="-21"/>
              <w:rPr>
                <w:rFonts w:ascii="Verdana" w:hAnsi="Verdana" w:cs="Arial"/>
                <w:szCs w:val="24"/>
              </w:rPr>
            </w:pPr>
          </w:p>
          <w:p w14:paraId="18884153" w14:textId="77777777" w:rsidR="00EB41AA" w:rsidRPr="00966347" w:rsidRDefault="00EB41AA" w:rsidP="00EB41AA">
            <w:pPr>
              <w:spacing w:after="0" w:line="360" w:lineRule="auto"/>
              <w:ind w:right="-21"/>
              <w:rPr>
                <w:rFonts w:ascii="Verdana" w:hAnsi="Verdana" w:cs="Arial"/>
                <w:szCs w:val="24"/>
              </w:rPr>
            </w:pPr>
            <w:r w:rsidRPr="00966347">
              <w:rPr>
                <w:rFonts w:ascii="Verdana" w:hAnsi="Verdana" w:cs="Arial"/>
                <w:szCs w:val="24"/>
              </w:rPr>
              <w:t>Survey staff to capture confidence levels in EDI</w:t>
            </w:r>
          </w:p>
          <w:p w14:paraId="3E3ECBCB" w14:textId="77777777" w:rsidR="00EB41AA" w:rsidRPr="00966347" w:rsidRDefault="00EB41AA" w:rsidP="00EB41AA">
            <w:pPr>
              <w:spacing w:after="0" w:line="360" w:lineRule="auto"/>
              <w:ind w:right="-21"/>
              <w:rPr>
                <w:rFonts w:ascii="Verdana" w:hAnsi="Verdana" w:cs="Arial"/>
                <w:szCs w:val="24"/>
              </w:rPr>
            </w:pPr>
            <w:r w:rsidRPr="00966347">
              <w:rPr>
                <w:rFonts w:ascii="Verdana" w:hAnsi="Verdana" w:cs="Arial"/>
                <w:szCs w:val="24"/>
              </w:rPr>
              <w:t>Increased awareness of Culture Programme initiatives and delivery of HMIC recommendations e.g. Speak Up Service</w:t>
            </w:r>
          </w:p>
          <w:p w14:paraId="0A1CFEE5" w14:textId="77777777" w:rsidR="00EB41AA" w:rsidRPr="00966347" w:rsidRDefault="00EB41AA" w:rsidP="00EB41AA">
            <w:pPr>
              <w:spacing w:after="0" w:line="360" w:lineRule="auto"/>
              <w:ind w:right="-21"/>
              <w:rPr>
                <w:rFonts w:ascii="Verdana" w:hAnsi="Verdana" w:cs="Arial"/>
                <w:szCs w:val="24"/>
              </w:rPr>
            </w:pPr>
            <w:r w:rsidRPr="00966347">
              <w:rPr>
                <w:rFonts w:ascii="Verdana" w:hAnsi="Verdana" w:cs="Arial"/>
                <w:szCs w:val="24"/>
              </w:rPr>
              <w:lastRenderedPageBreak/>
              <w:t>Develop a dashboard that reports against EDI LPIs</w:t>
            </w:r>
          </w:p>
          <w:p w14:paraId="156B49FF" w14:textId="77777777" w:rsidR="00EB41AA" w:rsidRPr="00966347" w:rsidRDefault="00EB41AA" w:rsidP="00EB41AA">
            <w:pPr>
              <w:spacing w:after="0" w:line="360" w:lineRule="auto"/>
              <w:ind w:right="-21"/>
              <w:rPr>
                <w:rFonts w:ascii="Verdana" w:hAnsi="Verdana" w:cs="Arial"/>
                <w:szCs w:val="24"/>
              </w:rPr>
            </w:pPr>
          </w:p>
          <w:p w14:paraId="500274F5" w14:textId="77777777" w:rsidR="00EB41AA" w:rsidRPr="00966347" w:rsidRDefault="00EB41AA" w:rsidP="00EB41AA">
            <w:pPr>
              <w:spacing w:after="0" w:line="360" w:lineRule="auto"/>
              <w:ind w:right="-21"/>
              <w:rPr>
                <w:rFonts w:ascii="Verdana" w:hAnsi="Verdana" w:cs="Arial"/>
                <w:szCs w:val="24"/>
              </w:rPr>
            </w:pPr>
            <w:r w:rsidRPr="00966347">
              <w:rPr>
                <w:rFonts w:ascii="Verdana" w:hAnsi="Verdana" w:cs="Arial"/>
                <w:szCs w:val="24"/>
              </w:rPr>
              <w:t>Involvement in key external groups, bodies and partnerships</w:t>
            </w:r>
          </w:p>
          <w:p w14:paraId="094DB320" w14:textId="77777777" w:rsidR="00EB41AA" w:rsidRPr="00966347" w:rsidRDefault="00EB41AA" w:rsidP="00FF7270">
            <w:pPr>
              <w:spacing w:after="0" w:line="360" w:lineRule="auto"/>
              <w:ind w:right="-21"/>
              <w:rPr>
                <w:rFonts w:ascii="Verdana" w:hAnsi="Verdana" w:cs="Arial"/>
                <w:szCs w:val="24"/>
              </w:rPr>
            </w:pPr>
          </w:p>
          <w:p w14:paraId="04DD771E" w14:textId="77777777" w:rsidR="00EB41AA" w:rsidRPr="00966347" w:rsidRDefault="00EB41AA" w:rsidP="00FF7270">
            <w:pPr>
              <w:spacing w:after="0" w:line="360" w:lineRule="auto"/>
              <w:ind w:right="-21"/>
              <w:rPr>
                <w:rFonts w:ascii="Verdana" w:hAnsi="Verdana" w:cs="Arial"/>
                <w:szCs w:val="24"/>
              </w:rPr>
            </w:pPr>
          </w:p>
          <w:p w14:paraId="3F2F7EFC" w14:textId="77777777" w:rsidR="00EB41AA" w:rsidRPr="00966347" w:rsidRDefault="00EB41AA" w:rsidP="00EB41AA">
            <w:pPr>
              <w:spacing w:after="0" w:line="360" w:lineRule="auto"/>
              <w:ind w:right="-21"/>
              <w:rPr>
                <w:rFonts w:ascii="Verdana" w:hAnsi="Verdana" w:cs="Arial"/>
                <w:szCs w:val="24"/>
              </w:rPr>
            </w:pPr>
            <w:r w:rsidRPr="00966347">
              <w:rPr>
                <w:rFonts w:ascii="Verdana" w:hAnsi="Verdana" w:cs="Arial"/>
                <w:szCs w:val="24"/>
              </w:rPr>
              <w:t>Develop a dashboard that reports against EDI LPIs</w:t>
            </w:r>
          </w:p>
          <w:p w14:paraId="1C274F28" w14:textId="77777777" w:rsidR="00612933" w:rsidRPr="00966347" w:rsidRDefault="00612933" w:rsidP="00FF7270">
            <w:pPr>
              <w:spacing w:after="0" w:line="360" w:lineRule="auto"/>
              <w:ind w:right="-21"/>
              <w:rPr>
                <w:rFonts w:ascii="Verdana" w:hAnsi="Verdana" w:cs="Arial"/>
                <w:szCs w:val="24"/>
              </w:rPr>
            </w:pPr>
          </w:p>
        </w:tc>
      </w:tr>
    </w:tbl>
    <w:p w14:paraId="4CBAFE20" w14:textId="77777777" w:rsidR="00966347" w:rsidRDefault="00966347" w:rsidP="00760AA5">
      <w:pPr>
        <w:ind w:left="720"/>
      </w:pPr>
    </w:p>
    <w:p w14:paraId="3CB3EDCA" w14:textId="77777777" w:rsidR="00966347" w:rsidRDefault="00966347">
      <w:r>
        <w:br w:type="page"/>
      </w:r>
    </w:p>
    <w:p w14:paraId="5DB621E4" w14:textId="77777777" w:rsidR="00655C6E" w:rsidRDefault="00655C6E" w:rsidP="00760AA5">
      <w:pPr>
        <w:ind w:left="720"/>
      </w:pPr>
    </w:p>
    <w:tbl>
      <w:tblPr>
        <w:tblStyle w:val="TableGrid1"/>
        <w:tblW w:w="0" w:type="auto"/>
        <w:tblLayout w:type="fixed"/>
        <w:tblLook w:val="04A0" w:firstRow="1" w:lastRow="0" w:firstColumn="1" w:lastColumn="0" w:noHBand="0" w:noVBand="1"/>
      </w:tblPr>
      <w:tblGrid>
        <w:gridCol w:w="3823"/>
        <w:gridCol w:w="4677"/>
        <w:gridCol w:w="5387"/>
      </w:tblGrid>
      <w:tr w:rsidR="00655C6E" w:rsidRPr="00760AA5" w14:paraId="227D1600" w14:textId="77777777" w:rsidTr="00353341">
        <w:trPr>
          <w:trHeight w:val="847"/>
          <w:tblHeader/>
        </w:trPr>
        <w:tc>
          <w:tcPr>
            <w:tcW w:w="3823" w:type="dxa"/>
            <w:shd w:val="clear" w:color="auto" w:fill="92D050"/>
          </w:tcPr>
          <w:p w14:paraId="2F3F1AEB" w14:textId="77777777" w:rsidR="00655C6E" w:rsidRPr="00353341" w:rsidRDefault="00655C6E" w:rsidP="009B591E">
            <w:pPr>
              <w:autoSpaceDE w:val="0"/>
              <w:autoSpaceDN w:val="0"/>
              <w:adjustRightInd w:val="0"/>
              <w:spacing w:after="0"/>
              <w:jc w:val="center"/>
              <w:rPr>
                <w:rFonts w:ascii="Verdana" w:hAnsi="Verdana" w:cs="Arial"/>
                <w:b/>
                <w:color w:val="000000"/>
                <w:sz w:val="24"/>
                <w:szCs w:val="24"/>
              </w:rPr>
            </w:pPr>
            <w:r w:rsidRPr="00353341">
              <w:rPr>
                <w:rFonts w:ascii="Verdana" w:hAnsi="Verdana" w:cs="Arial"/>
                <w:b/>
                <w:color w:val="000000"/>
                <w:sz w:val="24"/>
                <w:szCs w:val="24"/>
              </w:rPr>
              <w:t>Strategic Objective:</w:t>
            </w:r>
          </w:p>
          <w:p w14:paraId="22F88336" w14:textId="77777777" w:rsidR="00655C6E" w:rsidRPr="00353341" w:rsidRDefault="00655C6E" w:rsidP="00655C6E">
            <w:pPr>
              <w:autoSpaceDE w:val="0"/>
              <w:autoSpaceDN w:val="0"/>
              <w:adjustRightInd w:val="0"/>
              <w:spacing w:after="0" w:line="360" w:lineRule="auto"/>
              <w:jc w:val="center"/>
              <w:rPr>
                <w:rFonts w:ascii="Verdana" w:hAnsi="Verdana" w:cs="Arial"/>
                <w:b/>
                <w:color w:val="000000"/>
                <w:sz w:val="24"/>
                <w:szCs w:val="24"/>
              </w:rPr>
            </w:pPr>
            <w:r w:rsidRPr="00353341">
              <w:rPr>
                <w:rFonts w:ascii="Verdana" w:hAnsi="Verdana" w:cs="Arial"/>
                <w:b/>
                <w:color w:val="000000"/>
                <w:sz w:val="24"/>
                <w:szCs w:val="24"/>
              </w:rPr>
              <w:t>PEOPLE</w:t>
            </w:r>
          </w:p>
        </w:tc>
        <w:tc>
          <w:tcPr>
            <w:tcW w:w="4677" w:type="dxa"/>
            <w:shd w:val="clear" w:color="auto" w:fill="92D050"/>
          </w:tcPr>
          <w:p w14:paraId="32CE804A" w14:textId="77777777" w:rsidR="00655C6E" w:rsidRPr="00353341" w:rsidRDefault="00655C6E" w:rsidP="009B591E">
            <w:pPr>
              <w:autoSpaceDE w:val="0"/>
              <w:autoSpaceDN w:val="0"/>
              <w:adjustRightInd w:val="0"/>
              <w:spacing w:after="0"/>
              <w:jc w:val="center"/>
              <w:rPr>
                <w:rFonts w:ascii="Verdana" w:hAnsi="Verdana" w:cs="Arial"/>
                <w:b/>
                <w:color w:val="000000"/>
                <w:sz w:val="24"/>
                <w:szCs w:val="24"/>
              </w:rPr>
            </w:pPr>
            <w:r w:rsidRPr="00353341">
              <w:rPr>
                <w:rFonts w:ascii="Verdana" w:hAnsi="Verdana" w:cs="Arial"/>
                <w:b/>
                <w:color w:val="000000"/>
                <w:sz w:val="24"/>
                <w:szCs w:val="24"/>
              </w:rPr>
              <w:t>Strategic Priority:</w:t>
            </w:r>
          </w:p>
          <w:p w14:paraId="371C7046" w14:textId="77777777" w:rsidR="00655C6E" w:rsidRPr="00353341" w:rsidRDefault="00655C6E" w:rsidP="009B591E">
            <w:pPr>
              <w:autoSpaceDE w:val="0"/>
              <w:autoSpaceDN w:val="0"/>
              <w:adjustRightInd w:val="0"/>
              <w:spacing w:after="0" w:line="360" w:lineRule="auto"/>
              <w:jc w:val="center"/>
              <w:rPr>
                <w:rFonts w:ascii="Verdana" w:hAnsi="Verdana" w:cs="Arial"/>
                <w:b/>
                <w:color w:val="000000"/>
                <w:sz w:val="24"/>
                <w:szCs w:val="24"/>
              </w:rPr>
            </w:pPr>
            <w:r w:rsidRPr="00353341">
              <w:rPr>
                <w:rFonts w:ascii="Verdana" w:hAnsi="Verdana" w:cs="Arial"/>
                <w:b/>
                <w:color w:val="000000"/>
                <w:sz w:val="24"/>
                <w:szCs w:val="24"/>
              </w:rPr>
              <w:t>We will:</w:t>
            </w:r>
          </w:p>
        </w:tc>
        <w:tc>
          <w:tcPr>
            <w:tcW w:w="5387" w:type="dxa"/>
            <w:shd w:val="clear" w:color="auto" w:fill="92D050"/>
          </w:tcPr>
          <w:p w14:paraId="590BFBA7" w14:textId="77777777" w:rsidR="00655C6E" w:rsidRPr="00353341" w:rsidRDefault="00655C6E" w:rsidP="009B591E">
            <w:pPr>
              <w:autoSpaceDE w:val="0"/>
              <w:autoSpaceDN w:val="0"/>
              <w:adjustRightInd w:val="0"/>
              <w:spacing w:after="0"/>
              <w:jc w:val="center"/>
              <w:rPr>
                <w:rFonts w:ascii="Verdana" w:hAnsi="Verdana" w:cs="Arial"/>
                <w:b/>
                <w:color w:val="000000"/>
                <w:sz w:val="24"/>
                <w:szCs w:val="24"/>
              </w:rPr>
            </w:pPr>
            <w:r w:rsidRPr="00353341">
              <w:rPr>
                <w:rFonts w:ascii="Verdana" w:hAnsi="Verdana" w:cs="Arial"/>
                <w:b/>
                <w:color w:val="000000"/>
                <w:sz w:val="24"/>
                <w:szCs w:val="24"/>
              </w:rPr>
              <w:t xml:space="preserve">Key measures </w:t>
            </w:r>
          </w:p>
          <w:p w14:paraId="3BC227C9" w14:textId="77777777" w:rsidR="00655C6E" w:rsidRPr="00353341" w:rsidRDefault="00655C6E" w:rsidP="009B591E">
            <w:pPr>
              <w:autoSpaceDE w:val="0"/>
              <w:autoSpaceDN w:val="0"/>
              <w:adjustRightInd w:val="0"/>
              <w:spacing w:after="0"/>
              <w:jc w:val="center"/>
              <w:rPr>
                <w:rFonts w:ascii="Verdana" w:hAnsi="Verdana" w:cs="Arial"/>
                <w:b/>
                <w:color w:val="000000"/>
                <w:sz w:val="24"/>
                <w:szCs w:val="24"/>
              </w:rPr>
            </w:pPr>
            <w:r w:rsidRPr="00353341">
              <w:rPr>
                <w:rFonts w:ascii="Verdana" w:hAnsi="Verdana" w:cs="Arial"/>
                <w:b/>
                <w:color w:val="000000"/>
                <w:sz w:val="24"/>
                <w:szCs w:val="24"/>
              </w:rPr>
              <w:t>of success:</w:t>
            </w:r>
          </w:p>
        </w:tc>
      </w:tr>
      <w:tr w:rsidR="00C626BE" w:rsidRPr="00760AA5" w14:paraId="50462E0C" w14:textId="77777777" w:rsidTr="00353341">
        <w:tc>
          <w:tcPr>
            <w:tcW w:w="3823" w:type="dxa"/>
          </w:tcPr>
          <w:p w14:paraId="33C1B885" w14:textId="77777777" w:rsidR="002D2D13" w:rsidRDefault="002D2D13" w:rsidP="00FF7270">
            <w:pPr>
              <w:pStyle w:val="NoSpacing"/>
              <w:spacing w:after="0" w:line="360" w:lineRule="auto"/>
              <w:rPr>
                <w:rFonts w:ascii="Verdana" w:hAnsi="Verdana" w:cs="Arial"/>
                <w:sz w:val="20"/>
                <w:szCs w:val="24"/>
              </w:rPr>
            </w:pPr>
          </w:p>
          <w:p w14:paraId="29D09AD6" w14:textId="77777777" w:rsidR="00353341" w:rsidRDefault="00353341" w:rsidP="00FF7270">
            <w:pPr>
              <w:pStyle w:val="NoSpacing"/>
              <w:spacing w:after="0" w:line="360" w:lineRule="auto"/>
              <w:rPr>
                <w:rFonts w:ascii="Verdana" w:hAnsi="Verdana" w:cs="Arial"/>
                <w:sz w:val="24"/>
                <w:szCs w:val="24"/>
              </w:rPr>
            </w:pPr>
          </w:p>
          <w:p w14:paraId="42D0D963" w14:textId="77777777" w:rsidR="00752A9F" w:rsidRDefault="00752A9F" w:rsidP="00FF7270">
            <w:pPr>
              <w:pStyle w:val="NoSpacing"/>
              <w:spacing w:after="0" w:line="360" w:lineRule="auto"/>
              <w:rPr>
                <w:rFonts w:ascii="Verdana" w:hAnsi="Verdana" w:cs="Arial"/>
                <w:sz w:val="24"/>
                <w:szCs w:val="24"/>
              </w:rPr>
            </w:pPr>
          </w:p>
          <w:p w14:paraId="6130760B" w14:textId="77777777" w:rsidR="00752A9F" w:rsidRDefault="00752A9F" w:rsidP="00FF7270">
            <w:pPr>
              <w:pStyle w:val="NoSpacing"/>
              <w:spacing w:after="0" w:line="360" w:lineRule="auto"/>
              <w:rPr>
                <w:rFonts w:ascii="Verdana" w:hAnsi="Verdana" w:cs="Arial"/>
                <w:sz w:val="24"/>
                <w:szCs w:val="24"/>
              </w:rPr>
            </w:pPr>
          </w:p>
          <w:p w14:paraId="1B2D5DFD" w14:textId="77777777" w:rsidR="00752A9F" w:rsidRDefault="00752A9F" w:rsidP="00FF7270">
            <w:pPr>
              <w:pStyle w:val="NoSpacing"/>
              <w:spacing w:after="0" w:line="360" w:lineRule="auto"/>
              <w:rPr>
                <w:rFonts w:ascii="Verdana" w:hAnsi="Verdana" w:cs="Arial"/>
                <w:sz w:val="24"/>
                <w:szCs w:val="24"/>
              </w:rPr>
            </w:pPr>
          </w:p>
          <w:p w14:paraId="367B6C28" w14:textId="77777777" w:rsidR="00752A9F" w:rsidRPr="00353341" w:rsidRDefault="00752A9F" w:rsidP="00FF7270">
            <w:pPr>
              <w:pStyle w:val="NoSpacing"/>
              <w:spacing w:after="0" w:line="360" w:lineRule="auto"/>
              <w:rPr>
                <w:rFonts w:ascii="Verdana" w:hAnsi="Verdana" w:cs="Arial"/>
                <w:sz w:val="24"/>
                <w:szCs w:val="24"/>
              </w:rPr>
            </w:pPr>
          </w:p>
          <w:p w14:paraId="37F10BAE" w14:textId="77777777" w:rsidR="00353341" w:rsidRPr="00353341" w:rsidRDefault="00353341" w:rsidP="00FF7270">
            <w:pPr>
              <w:pStyle w:val="NoSpacing"/>
              <w:spacing w:after="0" w:line="360" w:lineRule="auto"/>
              <w:rPr>
                <w:rFonts w:ascii="Verdana" w:hAnsi="Verdana" w:cs="Arial"/>
                <w:sz w:val="24"/>
                <w:szCs w:val="24"/>
              </w:rPr>
            </w:pPr>
          </w:p>
          <w:p w14:paraId="3559E130" w14:textId="77777777" w:rsidR="00760AA5" w:rsidRPr="00353341" w:rsidRDefault="00C626BE" w:rsidP="00FF7270">
            <w:pPr>
              <w:pStyle w:val="NoSpacing"/>
              <w:spacing w:after="0" w:line="360" w:lineRule="auto"/>
              <w:rPr>
                <w:rFonts w:ascii="Verdana" w:hAnsi="Verdana" w:cs="Arial"/>
                <w:sz w:val="24"/>
                <w:szCs w:val="24"/>
              </w:rPr>
            </w:pPr>
            <w:r w:rsidRPr="00353341">
              <w:rPr>
                <w:rFonts w:ascii="Verdana" w:hAnsi="Verdana" w:cs="Arial"/>
                <w:sz w:val="24"/>
                <w:szCs w:val="24"/>
              </w:rPr>
              <w:t xml:space="preserve">SYFR will be a leading fire and rescue service that is able to attract, recruit </w:t>
            </w:r>
            <w:r w:rsidR="00760AA5" w:rsidRPr="00353341">
              <w:rPr>
                <w:rFonts w:ascii="Verdana" w:hAnsi="Verdana" w:cs="Arial"/>
                <w:sz w:val="24"/>
                <w:szCs w:val="24"/>
              </w:rPr>
              <w:t xml:space="preserve">and retain a diverse workforce </w:t>
            </w:r>
          </w:p>
          <w:p w14:paraId="5420B325" w14:textId="77777777" w:rsidR="00353341" w:rsidRDefault="00C626BE" w:rsidP="00FF7270">
            <w:pPr>
              <w:pStyle w:val="NoSpacing"/>
              <w:spacing w:after="0" w:line="360" w:lineRule="auto"/>
              <w:rPr>
                <w:rFonts w:ascii="Verdana" w:hAnsi="Verdana" w:cs="Arial"/>
                <w:sz w:val="24"/>
                <w:szCs w:val="24"/>
              </w:rPr>
            </w:pPr>
            <w:r w:rsidRPr="00353341">
              <w:rPr>
                <w:rFonts w:ascii="Verdana" w:hAnsi="Verdana" w:cs="Arial"/>
                <w:sz w:val="24"/>
                <w:szCs w:val="24"/>
              </w:rPr>
              <w:cr/>
            </w:r>
          </w:p>
          <w:p w14:paraId="058581F0" w14:textId="77777777" w:rsidR="00752A9F" w:rsidRDefault="00752A9F" w:rsidP="00FF7270">
            <w:pPr>
              <w:pStyle w:val="NoSpacing"/>
              <w:spacing w:after="0" w:line="360" w:lineRule="auto"/>
              <w:rPr>
                <w:rFonts w:ascii="Verdana" w:hAnsi="Verdana" w:cs="Arial"/>
                <w:sz w:val="24"/>
                <w:szCs w:val="24"/>
              </w:rPr>
            </w:pPr>
          </w:p>
          <w:p w14:paraId="6DD69273" w14:textId="77777777" w:rsidR="00752A9F" w:rsidRDefault="00752A9F" w:rsidP="00FF7270">
            <w:pPr>
              <w:pStyle w:val="NoSpacing"/>
              <w:spacing w:after="0" w:line="360" w:lineRule="auto"/>
              <w:rPr>
                <w:rFonts w:ascii="Verdana" w:hAnsi="Verdana" w:cs="Arial"/>
                <w:sz w:val="24"/>
                <w:szCs w:val="24"/>
              </w:rPr>
            </w:pPr>
          </w:p>
          <w:p w14:paraId="5BBD43CE" w14:textId="77777777" w:rsidR="00752A9F" w:rsidRDefault="00752A9F" w:rsidP="00FF7270">
            <w:pPr>
              <w:pStyle w:val="NoSpacing"/>
              <w:spacing w:after="0" w:line="360" w:lineRule="auto"/>
              <w:rPr>
                <w:rFonts w:ascii="Verdana" w:hAnsi="Verdana" w:cs="Arial"/>
                <w:sz w:val="24"/>
                <w:szCs w:val="24"/>
              </w:rPr>
            </w:pPr>
          </w:p>
          <w:p w14:paraId="06DF23C2" w14:textId="77777777" w:rsidR="00752A9F" w:rsidRDefault="00752A9F" w:rsidP="00FF7270">
            <w:pPr>
              <w:pStyle w:val="NoSpacing"/>
              <w:spacing w:after="0" w:line="360" w:lineRule="auto"/>
              <w:rPr>
                <w:rFonts w:ascii="Verdana" w:hAnsi="Verdana" w:cs="Arial"/>
                <w:sz w:val="24"/>
                <w:szCs w:val="24"/>
              </w:rPr>
            </w:pPr>
          </w:p>
          <w:p w14:paraId="396B8EDC" w14:textId="77777777" w:rsidR="00752A9F" w:rsidRPr="00353341" w:rsidRDefault="00752A9F" w:rsidP="00FF7270">
            <w:pPr>
              <w:pStyle w:val="NoSpacing"/>
              <w:spacing w:after="0" w:line="360" w:lineRule="auto"/>
              <w:rPr>
                <w:rFonts w:ascii="Verdana" w:hAnsi="Verdana" w:cs="Arial"/>
                <w:sz w:val="24"/>
                <w:szCs w:val="24"/>
              </w:rPr>
            </w:pPr>
          </w:p>
          <w:p w14:paraId="6E546F67" w14:textId="77777777" w:rsidR="00353341" w:rsidRDefault="00353341" w:rsidP="00FF7270">
            <w:pPr>
              <w:pStyle w:val="NoSpacing"/>
              <w:spacing w:after="0" w:line="360" w:lineRule="auto"/>
              <w:rPr>
                <w:rFonts w:ascii="Verdana" w:hAnsi="Verdana" w:cs="Arial"/>
                <w:sz w:val="24"/>
                <w:szCs w:val="24"/>
              </w:rPr>
            </w:pPr>
          </w:p>
          <w:p w14:paraId="3842A852" w14:textId="77777777" w:rsidR="00752A9F" w:rsidRDefault="00752A9F" w:rsidP="00FF7270">
            <w:pPr>
              <w:pStyle w:val="NoSpacing"/>
              <w:spacing w:after="0" w:line="360" w:lineRule="auto"/>
              <w:rPr>
                <w:rFonts w:ascii="Verdana" w:hAnsi="Verdana" w:cs="Arial"/>
                <w:sz w:val="24"/>
                <w:szCs w:val="24"/>
              </w:rPr>
            </w:pPr>
          </w:p>
          <w:p w14:paraId="70402CD3" w14:textId="77777777" w:rsidR="00752A9F" w:rsidRDefault="00752A9F" w:rsidP="00FF7270">
            <w:pPr>
              <w:pStyle w:val="NoSpacing"/>
              <w:spacing w:after="0" w:line="360" w:lineRule="auto"/>
              <w:rPr>
                <w:rFonts w:ascii="Verdana" w:hAnsi="Verdana" w:cs="Arial"/>
                <w:sz w:val="24"/>
                <w:szCs w:val="24"/>
              </w:rPr>
            </w:pPr>
          </w:p>
          <w:p w14:paraId="69048F17" w14:textId="77777777" w:rsidR="00752A9F" w:rsidRDefault="00752A9F" w:rsidP="00FF7270">
            <w:pPr>
              <w:pStyle w:val="NoSpacing"/>
              <w:spacing w:after="0" w:line="360" w:lineRule="auto"/>
              <w:rPr>
                <w:rFonts w:ascii="Verdana" w:hAnsi="Verdana" w:cs="Arial"/>
                <w:sz w:val="24"/>
                <w:szCs w:val="24"/>
              </w:rPr>
            </w:pPr>
          </w:p>
          <w:p w14:paraId="6EF249AF" w14:textId="77777777" w:rsidR="00752A9F" w:rsidRDefault="00752A9F" w:rsidP="00FF7270">
            <w:pPr>
              <w:pStyle w:val="NoSpacing"/>
              <w:spacing w:after="0" w:line="360" w:lineRule="auto"/>
              <w:rPr>
                <w:rFonts w:ascii="Verdana" w:hAnsi="Verdana" w:cs="Arial"/>
                <w:sz w:val="24"/>
                <w:szCs w:val="24"/>
              </w:rPr>
            </w:pPr>
          </w:p>
          <w:p w14:paraId="6001A0BB" w14:textId="77777777" w:rsidR="00453789" w:rsidRDefault="00453789" w:rsidP="00FF7270">
            <w:pPr>
              <w:pStyle w:val="NoSpacing"/>
              <w:spacing w:after="0" w:line="360" w:lineRule="auto"/>
              <w:rPr>
                <w:rFonts w:ascii="Verdana" w:hAnsi="Verdana" w:cs="Arial"/>
                <w:sz w:val="24"/>
                <w:szCs w:val="24"/>
              </w:rPr>
            </w:pPr>
          </w:p>
          <w:p w14:paraId="397FFDFA" w14:textId="77777777" w:rsidR="00453789" w:rsidRDefault="00453789" w:rsidP="00FF7270">
            <w:pPr>
              <w:pStyle w:val="NoSpacing"/>
              <w:spacing w:after="0" w:line="360" w:lineRule="auto"/>
              <w:rPr>
                <w:rFonts w:ascii="Verdana" w:hAnsi="Verdana" w:cs="Arial"/>
                <w:sz w:val="24"/>
                <w:szCs w:val="24"/>
              </w:rPr>
            </w:pPr>
          </w:p>
          <w:p w14:paraId="7E3F23B4" w14:textId="77777777" w:rsidR="00453789" w:rsidRPr="00353341" w:rsidRDefault="00453789" w:rsidP="00FF7270">
            <w:pPr>
              <w:pStyle w:val="NoSpacing"/>
              <w:spacing w:after="0" w:line="360" w:lineRule="auto"/>
              <w:rPr>
                <w:rFonts w:ascii="Verdana" w:hAnsi="Verdana" w:cs="Arial"/>
                <w:sz w:val="24"/>
                <w:szCs w:val="24"/>
              </w:rPr>
            </w:pPr>
          </w:p>
          <w:p w14:paraId="57499FF5" w14:textId="77777777" w:rsidR="00C626BE" w:rsidRDefault="00C626BE" w:rsidP="00FF7270">
            <w:pPr>
              <w:pStyle w:val="NoSpacing"/>
              <w:spacing w:after="0" w:line="360" w:lineRule="auto"/>
              <w:rPr>
                <w:rFonts w:ascii="Verdana" w:hAnsi="Verdana" w:cs="Arial"/>
                <w:sz w:val="24"/>
                <w:szCs w:val="24"/>
              </w:rPr>
            </w:pPr>
            <w:r w:rsidRPr="00353341">
              <w:rPr>
                <w:rFonts w:ascii="Verdana" w:hAnsi="Verdana" w:cs="Arial"/>
                <w:sz w:val="24"/>
                <w:szCs w:val="24"/>
              </w:rPr>
              <w:t>Create the right culture, values and behaviours to make this a brilliant place to work that is inclusive for all</w:t>
            </w:r>
            <w:r w:rsidR="00903476" w:rsidRPr="00353341">
              <w:rPr>
                <w:rFonts w:ascii="Verdana" w:hAnsi="Verdana" w:cs="Arial"/>
                <w:sz w:val="24"/>
                <w:szCs w:val="24"/>
              </w:rPr>
              <w:t>.</w:t>
            </w:r>
          </w:p>
          <w:p w14:paraId="3E8A65AD" w14:textId="77777777" w:rsidR="00752A9F" w:rsidRDefault="00752A9F" w:rsidP="00FF7270">
            <w:pPr>
              <w:pStyle w:val="NoSpacing"/>
              <w:spacing w:after="0" w:line="360" w:lineRule="auto"/>
              <w:rPr>
                <w:rFonts w:ascii="Verdana" w:hAnsi="Verdana" w:cs="Arial"/>
                <w:sz w:val="24"/>
                <w:szCs w:val="24"/>
              </w:rPr>
            </w:pPr>
          </w:p>
          <w:p w14:paraId="5E6B785C" w14:textId="77777777" w:rsidR="00752A9F" w:rsidRDefault="00752A9F" w:rsidP="00FF7270">
            <w:pPr>
              <w:pStyle w:val="NoSpacing"/>
              <w:spacing w:after="0" w:line="360" w:lineRule="auto"/>
              <w:rPr>
                <w:rFonts w:ascii="Verdana" w:hAnsi="Verdana" w:cs="Arial"/>
                <w:sz w:val="24"/>
                <w:szCs w:val="24"/>
              </w:rPr>
            </w:pPr>
          </w:p>
          <w:p w14:paraId="5BF54B72" w14:textId="77777777" w:rsidR="00752A9F" w:rsidRDefault="00752A9F" w:rsidP="00FF7270">
            <w:pPr>
              <w:pStyle w:val="NoSpacing"/>
              <w:spacing w:after="0" w:line="360" w:lineRule="auto"/>
              <w:rPr>
                <w:rFonts w:ascii="Verdana" w:hAnsi="Verdana" w:cs="Arial"/>
                <w:sz w:val="24"/>
                <w:szCs w:val="24"/>
              </w:rPr>
            </w:pPr>
          </w:p>
          <w:p w14:paraId="6C5C2F13" w14:textId="77777777" w:rsidR="00752A9F" w:rsidRDefault="00752A9F" w:rsidP="00FF7270">
            <w:pPr>
              <w:pStyle w:val="NoSpacing"/>
              <w:spacing w:after="0" w:line="360" w:lineRule="auto"/>
              <w:rPr>
                <w:rFonts w:ascii="Verdana" w:hAnsi="Verdana" w:cs="Arial"/>
                <w:sz w:val="24"/>
                <w:szCs w:val="24"/>
              </w:rPr>
            </w:pPr>
          </w:p>
          <w:p w14:paraId="2786E3DD" w14:textId="77777777" w:rsidR="00752A9F" w:rsidRDefault="00752A9F" w:rsidP="00FF7270">
            <w:pPr>
              <w:pStyle w:val="NoSpacing"/>
              <w:spacing w:after="0" w:line="360" w:lineRule="auto"/>
              <w:rPr>
                <w:rFonts w:ascii="Verdana" w:hAnsi="Verdana" w:cs="Arial"/>
                <w:sz w:val="24"/>
                <w:szCs w:val="24"/>
              </w:rPr>
            </w:pPr>
          </w:p>
          <w:p w14:paraId="7CE067C7" w14:textId="77777777" w:rsidR="00752A9F" w:rsidRPr="00760AA5" w:rsidRDefault="00752A9F" w:rsidP="00FF7270">
            <w:pPr>
              <w:pStyle w:val="NoSpacing"/>
              <w:spacing w:after="0" w:line="360" w:lineRule="auto"/>
              <w:rPr>
                <w:rFonts w:ascii="Verdana" w:hAnsi="Verdana" w:cs="Arial"/>
                <w:sz w:val="20"/>
                <w:szCs w:val="24"/>
              </w:rPr>
            </w:pPr>
          </w:p>
        </w:tc>
        <w:tc>
          <w:tcPr>
            <w:tcW w:w="4677" w:type="dxa"/>
          </w:tcPr>
          <w:p w14:paraId="47FA3CF8" w14:textId="77777777" w:rsidR="002D2D13" w:rsidRPr="00752A9F" w:rsidRDefault="002D2D13" w:rsidP="00FF7270">
            <w:pPr>
              <w:pStyle w:val="NoSpacing"/>
              <w:spacing w:after="0" w:line="360" w:lineRule="auto"/>
              <w:rPr>
                <w:rFonts w:ascii="Verdana" w:hAnsi="Verdana" w:cs="Arial"/>
                <w:szCs w:val="24"/>
              </w:rPr>
            </w:pPr>
          </w:p>
          <w:p w14:paraId="6601E3B6" w14:textId="77777777" w:rsidR="00C626BE" w:rsidRPr="00752A9F" w:rsidRDefault="00C626BE" w:rsidP="00FF7270">
            <w:pPr>
              <w:pStyle w:val="NoSpacing"/>
              <w:spacing w:after="0" w:line="360" w:lineRule="auto"/>
              <w:rPr>
                <w:rFonts w:ascii="Verdana" w:hAnsi="Verdana" w:cs="Arial"/>
                <w:szCs w:val="24"/>
              </w:rPr>
            </w:pPr>
            <w:r w:rsidRPr="00752A9F">
              <w:rPr>
                <w:rFonts w:ascii="Verdana" w:hAnsi="Verdana" w:cs="Arial"/>
                <w:szCs w:val="24"/>
              </w:rPr>
              <w:t xml:space="preserve">Embed a comprehensive education programme to provide knowledge and understanding of </w:t>
            </w:r>
            <w:r w:rsidR="00FF7270" w:rsidRPr="00752A9F">
              <w:rPr>
                <w:rFonts w:ascii="Verdana" w:hAnsi="Verdana" w:cs="Arial"/>
                <w:szCs w:val="24"/>
              </w:rPr>
              <w:t>EDI</w:t>
            </w:r>
            <w:r w:rsidRPr="00752A9F">
              <w:rPr>
                <w:rFonts w:ascii="Verdana" w:hAnsi="Verdana" w:cs="Arial"/>
                <w:szCs w:val="24"/>
              </w:rPr>
              <w:t xml:space="preserve"> </w:t>
            </w:r>
          </w:p>
          <w:p w14:paraId="7189B35A" w14:textId="77777777" w:rsidR="00C626BE" w:rsidRPr="00752A9F" w:rsidRDefault="00C626BE" w:rsidP="00FF7270">
            <w:pPr>
              <w:pStyle w:val="NoSpacing"/>
              <w:spacing w:after="0" w:line="360" w:lineRule="auto"/>
              <w:rPr>
                <w:rFonts w:ascii="Verdana" w:hAnsi="Verdana" w:cs="Arial"/>
                <w:szCs w:val="24"/>
              </w:rPr>
            </w:pPr>
          </w:p>
          <w:p w14:paraId="4AB275A9" w14:textId="77777777" w:rsidR="00C626BE" w:rsidRPr="00752A9F" w:rsidRDefault="00612933" w:rsidP="00FF7270">
            <w:pPr>
              <w:pStyle w:val="NoSpacing"/>
              <w:spacing w:after="0" w:line="360" w:lineRule="auto"/>
              <w:rPr>
                <w:rFonts w:ascii="Verdana" w:hAnsi="Verdana" w:cs="Arial"/>
                <w:szCs w:val="24"/>
              </w:rPr>
            </w:pPr>
            <w:r w:rsidRPr="00752A9F">
              <w:rPr>
                <w:rFonts w:ascii="Verdana" w:hAnsi="Verdana" w:cs="Arial"/>
                <w:szCs w:val="24"/>
              </w:rPr>
              <w:t>Embed inclusive language in policies</w:t>
            </w:r>
            <w:r w:rsidR="00C626BE" w:rsidRPr="00752A9F">
              <w:rPr>
                <w:rFonts w:ascii="Verdana" w:hAnsi="Verdana" w:cs="Arial"/>
                <w:szCs w:val="24"/>
              </w:rPr>
              <w:t>, proc</w:t>
            </w:r>
            <w:r w:rsidR="00FD5826" w:rsidRPr="00752A9F">
              <w:rPr>
                <w:rFonts w:ascii="Verdana" w:hAnsi="Verdana" w:cs="Arial"/>
                <w:szCs w:val="24"/>
              </w:rPr>
              <w:t>ed</w:t>
            </w:r>
            <w:r w:rsidR="00C626BE" w:rsidRPr="00752A9F">
              <w:rPr>
                <w:rFonts w:ascii="Verdana" w:hAnsi="Verdana" w:cs="Arial"/>
                <w:szCs w:val="24"/>
              </w:rPr>
              <w:t xml:space="preserve">ures </w:t>
            </w:r>
            <w:r w:rsidRPr="00752A9F">
              <w:rPr>
                <w:rFonts w:ascii="Verdana" w:hAnsi="Verdana" w:cs="Arial"/>
                <w:szCs w:val="24"/>
              </w:rPr>
              <w:t>and guidance documents</w:t>
            </w:r>
          </w:p>
          <w:p w14:paraId="3B58B8E0" w14:textId="77777777" w:rsidR="002D2D13" w:rsidRPr="00752A9F" w:rsidRDefault="002D2D13" w:rsidP="00FF7270">
            <w:pPr>
              <w:pStyle w:val="NoSpacing"/>
              <w:spacing w:after="0" w:line="360" w:lineRule="auto"/>
              <w:rPr>
                <w:rFonts w:ascii="Verdana" w:hAnsi="Verdana" w:cs="Arial"/>
                <w:szCs w:val="24"/>
              </w:rPr>
            </w:pPr>
          </w:p>
          <w:p w14:paraId="55B9331A" w14:textId="77777777" w:rsidR="00752A9F" w:rsidRDefault="00752A9F" w:rsidP="00FF7270">
            <w:pPr>
              <w:pStyle w:val="NoSpacing"/>
              <w:spacing w:after="0" w:line="360" w:lineRule="auto"/>
              <w:rPr>
                <w:rFonts w:ascii="Verdana" w:hAnsi="Verdana" w:cs="Arial"/>
                <w:szCs w:val="24"/>
              </w:rPr>
            </w:pPr>
          </w:p>
          <w:p w14:paraId="3CEA6275" w14:textId="77777777" w:rsidR="00F64AF4" w:rsidRPr="00752A9F" w:rsidRDefault="00F64AF4" w:rsidP="00FF7270">
            <w:pPr>
              <w:pStyle w:val="NoSpacing"/>
              <w:spacing w:after="0" w:line="360" w:lineRule="auto"/>
              <w:rPr>
                <w:rFonts w:ascii="Verdana" w:hAnsi="Verdana" w:cs="Arial"/>
                <w:szCs w:val="24"/>
              </w:rPr>
            </w:pPr>
          </w:p>
          <w:p w14:paraId="06CFFF92" w14:textId="77777777" w:rsidR="00752A9F" w:rsidRPr="00752A9F" w:rsidRDefault="00752A9F" w:rsidP="00FF7270">
            <w:pPr>
              <w:pStyle w:val="NoSpacing"/>
              <w:spacing w:after="0" w:line="360" w:lineRule="auto"/>
              <w:rPr>
                <w:rFonts w:ascii="Verdana" w:hAnsi="Verdana" w:cs="Arial"/>
                <w:szCs w:val="24"/>
              </w:rPr>
            </w:pPr>
          </w:p>
          <w:p w14:paraId="748C2814" w14:textId="77777777" w:rsidR="00C626BE" w:rsidRPr="00752A9F" w:rsidRDefault="00C626BE" w:rsidP="00FF7270">
            <w:pPr>
              <w:pStyle w:val="NoSpacing"/>
              <w:spacing w:after="0" w:line="360" w:lineRule="auto"/>
              <w:rPr>
                <w:rFonts w:ascii="Verdana" w:hAnsi="Verdana" w:cs="Arial"/>
                <w:szCs w:val="24"/>
              </w:rPr>
            </w:pPr>
            <w:r w:rsidRPr="00752A9F">
              <w:rPr>
                <w:rFonts w:ascii="Verdana" w:hAnsi="Verdana" w:cs="Arial"/>
                <w:szCs w:val="24"/>
              </w:rPr>
              <w:t xml:space="preserve">Adopt creative and innovative </w:t>
            </w:r>
            <w:proofErr w:type="gramStart"/>
            <w:r w:rsidRPr="00752A9F">
              <w:rPr>
                <w:rFonts w:ascii="Verdana" w:hAnsi="Verdana" w:cs="Arial"/>
                <w:szCs w:val="24"/>
              </w:rPr>
              <w:t>process</w:t>
            </w:r>
            <w:proofErr w:type="gramEnd"/>
            <w:r w:rsidRPr="00752A9F">
              <w:rPr>
                <w:rFonts w:ascii="Verdana" w:hAnsi="Verdana" w:cs="Arial"/>
                <w:szCs w:val="24"/>
              </w:rPr>
              <w:t xml:space="preserve"> to attract diversity</w:t>
            </w:r>
          </w:p>
          <w:p w14:paraId="3FEA6F44" w14:textId="77777777" w:rsidR="00C626BE" w:rsidRPr="00752A9F" w:rsidRDefault="00C626BE" w:rsidP="00FF7270">
            <w:pPr>
              <w:pStyle w:val="NoSpacing"/>
              <w:spacing w:after="0" w:line="360" w:lineRule="auto"/>
              <w:rPr>
                <w:rFonts w:ascii="Verdana" w:hAnsi="Verdana" w:cs="Arial"/>
                <w:szCs w:val="24"/>
              </w:rPr>
            </w:pPr>
          </w:p>
          <w:p w14:paraId="1FBB620A" w14:textId="77777777" w:rsidR="00752A9F" w:rsidRPr="00752A9F" w:rsidRDefault="00752A9F" w:rsidP="00FF7270">
            <w:pPr>
              <w:pStyle w:val="NoSpacing"/>
              <w:spacing w:after="0" w:line="360" w:lineRule="auto"/>
              <w:rPr>
                <w:rFonts w:ascii="Verdana" w:hAnsi="Verdana" w:cs="Arial"/>
                <w:szCs w:val="24"/>
              </w:rPr>
            </w:pPr>
          </w:p>
          <w:p w14:paraId="72ACE768" w14:textId="77777777" w:rsidR="00752A9F" w:rsidRPr="00752A9F" w:rsidRDefault="00752A9F" w:rsidP="00FF7270">
            <w:pPr>
              <w:pStyle w:val="NoSpacing"/>
              <w:spacing w:after="0" w:line="360" w:lineRule="auto"/>
              <w:rPr>
                <w:rFonts w:ascii="Verdana" w:hAnsi="Verdana" w:cs="Arial"/>
                <w:szCs w:val="24"/>
              </w:rPr>
            </w:pPr>
          </w:p>
          <w:p w14:paraId="6E366F73" w14:textId="77777777" w:rsidR="00752A9F" w:rsidRPr="00752A9F" w:rsidRDefault="00752A9F" w:rsidP="00FF7270">
            <w:pPr>
              <w:pStyle w:val="NoSpacing"/>
              <w:spacing w:after="0" w:line="360" w:lineRule="auto"/>
              <w:rPr>
                <w:rFonts w:ascii="Verdana" w:hAnsi="Verdana" w:cs="Arial"/>
                <w:szCs w:val="24"/>
              </w:rPr>
            </w:pPr>
          </w:p>
          <w:p w14:paraId="395E738E" w14:textId="77777777" w:rsidR="00752A9F" w:rsidRPr="00752A9F" w:rsidRDefault="00752A9F" w:rsidP="00FF7270">
            <w:pPr>
              <w:pStyle w:val="NoSpacing"/>
              <w:spacing w:after="0" w:line="360" w:lineRule="auto"/>
              <w:rPr>
                <w:rFonts w:ascii="Verdana" w:hAnsi="Verdana" w:cs="Arial"/>
                <w:szCs w:val="24"/>
              </w:rPr>
            </w:pPr>
          </w:p>
          <w:p w14:paraId="7783F443" w14:textId="77777777" w:rsidR="00752A9F" w:rsidRPr="00752A9F" w:rsidRDefault="00752A9F" w:rsidP="00FF7270">
            <w:pPr>
              <w:pStyle w:val="NoSpacing"/>
              <w:spacing w:after="0" w:line="360" w:lineRule="auto"/>
              <w:rPr>
                <w:rFonts w:ascii="Verdana" w:hAnsi="Verdana" w:cs="Arial"/>
                <w:szCs w:val="24"/>
              </w:rPr>
            </w:pPr>
          </w:p>
          <w:p w14:paraId="1C3E9AD7" w14:textId="77777777" w:rsidR="00752A9F" w:rsidRDefault="00752A9F" w:rsidP="00FF7270">
            <w:pPr>
              <w:pStyle w:val="NoSpacing"/>
              <w:spacing w:after="0" w:line="360" w:lineRule="auto"/>
              <w:rPr>
                <w:rFonts w:ascii="Verdana" w:hAnsi="Verdana" w:cs="Arial"/>
                <w:szCs w:val="24"/>
              </w:rPr>
            </w:pPr>
          </w:p>
          <w:p w14:paraId="28C6DE2F" w14:textId="77777777" w:rsidR="00C626BE" w:rsidRPr="00752A9F" w:rsidRDefault="00C626BE" w:rsidP="00FF7270">
            <w:pPr>
              <w:pStyle w:val="NoSpacing"/>
              <w:spacing w:after="0" w:line="360" w:lineRule="auto"/>
              <w:rPr>
                <w:rFonts w:ascii="Verdana" w:hAnsi="Verdana" w:cs="Arial"/>
                <w:szCs w:val="24"/>
              </w:rPr>
            </w:pPr>
            <w:r w:rsidRPr="00752A9F">
              <w:rPr>
                <w:rFonts w:ascii="Verdana" w:hAnsi="Verdana" w:cs="Arial"/>
                <w:szCs w:val="24"/>
              </w:rPr>
              <w:t>Further empower all staff groups to help us drive workplace improvements</w:t>
            </w:r>
          </w:p>
          <w:p w14:paraId="70466DC3" w14:textId="77777777" w:rsidR="00760AA5" w:rsidRPr="00752A9F" w:rsidRDefault="00760AA5" w:rsidP="00FF7270">
            <w:pPr>
              <w:pStyle w:val="NoSpacing"/>
              <w:spacing w:after="0" w:line="360" w:lineRule="auto"/>
              <w:rPr>
                <w:rFonts w:ascii="Verdana" w:hAnsi="Verdana" w:cs="Arial"/>
                <w:szCs w:val="24"/>
              </w:rPr>
            </w:pPr>
          </w:p>
          <w:p w14:paraId="58EDD6FC" w14:textId="77777777" w:rsidR="00752A9F" w:rsidRPr="00752A9F" w:rsidRDefault="00752A9F" w:rsidP="00FF7270">
            <w:pPr>
              <w:pStyle w:val="NoSpacing"/>
              <w:spacing w:after="0" w:line="360" w:lineRule="auto"/>
              <w:rPr>
                <w:rFonts w:ascii="Verdana" w:hAnsi="Verdana" w:cs="Arial"/>
                <w:szCs w:val="24"/>
              </w:rPr>
            </w:pPr>
          </w:p>
          <w:p w14:paraId="375D7935" w14:textId="77777777" w:rsidR="00752A9F" w:rsidRPr="00752A9F" w:rsidRDefault="00752A9F" w:rsidP="00FF7270">
            <w:pPr>
              <w:pStyle w:val="NoSpacing"/>
              <w:spacing w:after="0" w:line="360" w:lineRule="auto"/>
              <w:rPr>
                <w:rFonts w:ascii="Verdana" w:hAnsi="Verdana" w:cs="Arial"/>
                <w:szCs w:val="24"/>
              </w:rPr>
            </w:pPr>
          </w:p>
          <w:p w14:paraId="17FFC32B" w14:textId="77777777" w:rsidR="00752A9F" w:rsidRPr="00752A9F" w:rsidRDefault="00752A9F" w:rsidP="00FF7270">
            <w:pPr>
              <w:pStyle w:val="NoSpacing"/>
              <w:spacing w:after="0" w:line="360" w:lineRule="auto"/>
              <w:rPr>
                <w:rFonts w:ascii="Verdana" w:hAnsi="Verdana" w:cs="Arial"/>
                <w:szCs w:val="24"/>
              </w:rPr>
            </w:pPr>
          </w:p>
          <w:p w14:paraId="49EF0517" w14:textId="77777777" w:rsidR="00C626BE" w:rsidRPr="00752A9F" w:rsidRDefault="00C626BE" w:rsidP="00FF7270">
            <w:pPr>
              <w:pStyle w:val="NoSpacing"/>
              <w:spacing w:after="0" w:line="360" w:lineRule="auto"/>
              <w:rPr>
                <w:rFonts w:ascii="Verdana" w:hAnsi="Verdana" w:cs="Arial"/>
                <w:szCs w:val="24"/>
              </w:rPr>
            </w:pPr>
            <w:r w:rsidRPr="00752A9F">
              <w:rPr>
                <w:rFonts w:ascii="Verdana" w:hAnsi="Verdana" w:cs="Arial"/>
                <w:szCs w:val="24"/>
              </w:rPr>
              <w:t xml:space="preserve">Set realistic goals </w:t>
            </w:r>
            <w:r w:rsidR="00141042" w:rsidRPr="00752A9F">
              <w:rPr>
                <w:rFonts w:ascii="Verdana" w:hAnsi="Verdana" w:cs="Arial"/>
                <w:szCs w:val="24"/>
              </w:rPr>
              <w:t xml:space="preserve">and measures </w:t>
            </w:r>
            <w:r w:rsidRPr="00752A9F">
              <w:rPr>
                <w:rFonts w:ascii="Verdana" w:hAnsi="Verdana" w:cs="Arial"/>
                <w:szCs w:val="24"/>
              </w:rPr>
              <w:t xml:space="preserve">for </w:t>
            </w:r>
            <w:r w:rsidR="00FF7270" w:rsidRPr="00752A9F">
              <w:rPr>
                <w:rFonts w:ascii="Verdana" w:hAnsi="Verdana" w:cs="Arial"/>
                <w:szCs w:val="24"/>
              </w:rPr>
              <w:t>EDI</w:t>
            </w:r>
            <w:r w:rsidR="008F1951" w:rsidRPr="00752A9F">
              <w:rPr>
                <w:rFonts w:ascii="Verdana" w:hAnsi="Verdana" w:cs="Arial"/>
                <w:szCs w:val="24"/>
              </w:rPr>
              <w:t xml:space="preserve"> and Positive A</w:t>
            </w:r>
            <w:r w:rsidRPr="00752A9F">
              <w:rPr>
                <w:rFonts w:ascii="Verdana" w:hAnsi="Verdana" w:cs="Arial"/>
                <w:szCs w:val="24"/>
              </w:rPr>
              <w:t xml:space="preserve">ction initiatives to be delivered by all areas of the service </w:t>
            </w:r>
          </w:p>
          <w:p w14:paraId="71A30D3B" w14:textId="77777777" w:rsidR="00141042" w:rsidRPr="00752A9F" w:rsidRDefault="00141042" w:rsidP="00FF7270">
            <w:pPr>
              <w:pStyle w:val="NoSpacing"/>
              <w:spacing w:after="0" w:line="360" w:lineRule="auto"/>
              <w:rPr>
                <w:rFonts w:ascii="Verdana" w:hAnsi="Verdana" w:cs="Arial"/>
                <w:szCs w:val="24"/>
              </w:rPr>
            </w:pPr>
          </w:p>
          <w:p w14:paraId="173F9463" w14:textId="77777777" w:rsidR="00752A9F" w:rsidRPr="00752A9F" w:rsidRDefault="00752A9F" w:rsidP="00FF7270">
            <w:pPr>
              <w:pStyle w:val="NoSpacing"/>
              <w:spacing w:after="0" w:line="360" w:lineRule="auto"/>
              <w:rPr>
                <w:rFonts w:ascii="Verdana" w:hAnsi="Verdana" w:cs="Arial"/>
                <w:szCs w:val="24"/>
              </w:rPr>
            </w:pPr>
          </w:p>
          <w:p w14:paraId="7D2C487E" w14:textId="77777777" w:rsidR="00752A9F" w:rsidRPr="00752A9F" w:rsidRDefault="00752A9F" w:rsidP="00FF7270">
            <w:pPr>
              <w:pStyle w:val="NoSpacing"/>
              <w:spacing w:after="0" w:line="360" w:lineRule="auto"/>
              <w:rPr>
                <w:rFonts w:ascii="Verdana" w:hAnsi="Verdana" w:cs="Arial"/>
                <w:szCs w:val="24"/>
              </w:rPr>
            </w:pPr>
          </w:p>
          <w:p w14:paraId="26E60243" w14:textId="77777777" w:rsidR="00752A9F" w:rsidRPr="00752A9F" w:rsidRDefault="00752A9F" w:rsidP="00FF7270">
            <w:pPr>
              <w:pStyle w:val="NoSpacing"/>
              <w:spacing w:after="0" w:line="360" w:lineRule="auto"/>
              <w:rPr>
                <w:rFonts w:ascii="Verdana" w:hAnsi="Verdana" w:cs="Arial"/>
                <w:szCs w:val="24"/>
              </w:rPr>
            </w:pPr>
          </w:p>
          <w:p w14:paraId="60F17AD0" w14:textId="77777777" w:rsidR="00752A9F" w:rsidRPr="00752A9F" w:rsidRDefault="00752A9F" w:rsidP="00FF7270">
            <w:pPr>
              <w:pStyle w:val="NoSpacing"/>
              <w:spacing w:after="0" w:line="360" w:lineRule="auto"/>
              <w:rPr>
                <w:rFonts w:ascii="Verdana" w:hAnsi="Verdana" w:cs="Arial"/>
                <w:szCs w:val="24"/>
              </w:rPr>
            </w:pPr>
          </w:p>
          <w:p w14:paraId="2B01596D" w14:textId="77777777" w:rsidR="00141042" w:rsidRPr="00752A9F" w:rsidRDefault="00141042" w:rsidP="00FF7270">
            <w:pPr>
              <w:pStyle w:val="NoSpacing"/>
              <w:spacing w:after="0" w:line="360" w:lineRule="auto"/>
              <w:rPr>
                <w:rFonts w:ascii="Verdana" w:hAnsi="Verdana" w:cs="Arial"/>
                <w:szCs w:val="24"/>
              </w:rPr>
            </w:pPr>
            <w:r w:rsidRPr="00752A9F">
              <w:rPr>
                <w:rFonts w:ascii="Verdana" w:hAnsi="Verdana" w:cs="Arial"/>
                <w:szCs w:val="24"/>
              </w:rPr>
              <w:t>Improve the accountability for effective Equality Impact Assessments to allow for greater monitoring and outcomes</w:t>
            </w:r>
          </w:p>
          <w:p w14:paraId="6DD07898" w14:textId="77777777" w:rsidR="00C626BE" w:rsidRPr="00752A9F" w:rsidRDefault="00C626BE" w:rsidP="00FF7270">
            <w:pPr>
              <w:pStyle w:val="NoSpacing"/>
              <w:spacing w:after="0" w:line="360" w:lineRule="auto"/>
              <w:rPr>
                <w:rFonts w:ascii="Verdana" w:hAnsi="Verdana" w:cs="Arial"/>
                <w:szCs w:val="24"/>
              </w:rPr>
            </w:pPr>
          </w:p>
          <w:p w14:paraId="71AF62CA" w14:textId="77777777" w:rsidR="00752A9F" w:rsidRPr="00752A9F" w:rsidRDefault="00752A9F" w:rsidP="00FF7270">
            <w:pPr>
              <w:pStyle w:val="NoSpacing"/>
              <w:spacing w:after="0" w:line="360" w:lineRule="auto"/>
              <w:rPr>
                <w:rFonts w:ascii="Verdana" w:hAnsi="Verdana" w:cs="Arial"/>
                <w:szCs w:val="24"/>
              </w:rPr>
            </w:pPr>
          </w:p>
          <w:p w14:paraId="706DDE15" w14:textId="77777777" w:rsidR="00C626BE" w:rsidRPr="00752A9F" w:rsidRDefault="00C626BE" w:rsidP="00FF7270">
            <w:pPr>
              <w:pStyle w:val="NoSpacing"/>
              <w:spacing w:after="0" w:line="360" w:lineRule="auto"/>
              <w:rPr>
                <w:rFonts w:ascii="Verdana" w:hAnsi="Verdana" w:cs="Arial"/>
                <w:szCs w:val="24"/>
              </w:rPr>
            </w:pPr>
            <w:r w:rsidRPr="00752A9F">
              <w:rPr>
                <w:rFonts w:ascii="Verdana" w:hAnsi="Verdana" w:cs="Arial"/>
                <w:szCs w:val="24"/>
              </w:rPr>
              <w:lastRenderedPageBreak/>
              <w:t>Improve awareness across the service of disability in the workplace, particularly neurodiversity, and review and improve support provided</w:t>
            </w:r>
          </w:p>
          <w:p w14:paraId="41EDD1D3" w14:textId="77777777" w:rsidR="00C626BE" w:rsidRPr="00752A9F" w:rsidRDefault="00C626BE" w:rsidP="00FF7270">
            <w:pPr>
              <w:pStyle w:val="NoSpacing"/>
              <w:spacing w:after="0" w:line="360" w:lineRule="auto"/>
              <w:rPr>
                <w:rFonts w:ascii="Verdana" w:hAnsi="Verdana" w:cs="Arial"/>
                <w:szCs w:val="24"/>
              </w:rPr>
            </w:pPr>
          </w:p>
          <w:p w14:paraId="5B9771C7" w14:textId="77777777" w:rsidR="00752A9F" w:rsidRPr="00752A9F" w:rsidRDefault="00752A9F" w:rsidP="00FF7270">
            <w:pPr>
              <w:pStyle w:val="NoSpacing"/>
              <w:spacing w:after="0" w:line="360" w:lineRule="auto"/>
              <w:rPr>
                <w:rFonts w:ascii="Verdana" w:hAnsi="Verdana" w:cs="Arial"/>
                <w:szCs w:val="24"/>
              </w:rPr>
            </w:pPr>
          </w:p>
          <w:p w14:paraId="5BF4CF3C" w14:textId="77777777" w:rsidR="00752A9F" w:rsidRPr="00752A9F" w:rsidRDefault="00752A9F" w:rsidP="00FF7270">
            <w:pPr>
              <w:pStyle w:val="NoSpacing"/>
              <w:spacing w:after="0" w:line="360" w:lineRule="auto"/>
              <w:rPr>
                <w:rFonts w:ascii="Verdana" w:hAnsi="Verdana" w:cs="Arial"/>
                <w:szCs w:val="24"/>
              </w:rPr>
            </w:pPr>
          </w:p>
          <w:p w14:paraId="59BF18DF" w14:textId="77777777" w:rsidR="00752A9F" w:rsidRPr="00752A9F" w:rsidRDefault="00752A9F" w:rsidP="00FF7270">
            <w:pPr>
              <w:pStyle w:val="NoSpacing"/>
              <w:spacing w:after="0" w:line="360" w:lineRule="auto"/>
              <w:rPr>
                <w:rFonts w:ascii="Verdana" w:hAnsi="Verdana" w:cs="Arial"/>
                <w:szCs w:val="24"/>
              </w:rPr>
            </w:pPr>
          </w:p>
          <w:p w14:paraId="132A0851" w14:textId="77777777" w:rsidR="00525432" w:rsidRPr="00752A9F" w:rsidRDefault="00525432" w:rsidP="00FF7270">
            <w:pPr>
              <w:pStyle w:val="NoSpacing"/>
              <w:spacing w:after="0" w:line="360" w:lineRule="auto"/>
              <w:rPr>
                <w:rFonts w:ascii="Verdana" w:hAnsi="Verdana" w:cs="Arial"/>
                <w:szCs w:val="24"/>
              </w:rPr>
            </w:pPr>
            <w:r w:rsidRPr="00752A9F">
              <w:rPr>
                <w:rFonts w:ascii="Verdana" w:hAnsi="Verdana" w:cs="Arial"/>
                <w:szCs w:val="24"/>
              </w:rPr>
              <w:t xml:space="preserve">Identify gaps in knowledge and prepare guidance/toolkits to support </w:t>
            </w:r>
            <w:r w:rsidR="00FF7270" w:rsidRPr="00752A9F">
              <w:rPr>
                <w:rFonts w:ascii="Verdana" w:hAnsi="Verdana" w:cs="Arial"/>
                <w:szCs w:val="24"/>
              </w:rPr>
              <w:t>EDI</w:t>
            </w:r>
            <w:r w:rsidRPr="00752A9F">
              <w:rPr>
                <w:rFonts w:ascii="Verdana" w:hAnsi="Verdana" w:cs="Arial"/>
                <w:szCs w:val="24"/>
              </w:rPr>
              <w:t xml:space="preserve"> knowledge growth and initiative delivery</w:t>
            </w:r>
          </w:p>
          <w:p w14:paraId="4E8DD514" w14:textId="77777777" w:rsidR="00C626BE" w:rsidRPr="00752A9F" w:rsidRDefault="00C626BE" w:rsidP="00FF7270">
            <w:pPr>
              <w:pStyle w:val="NoSpacing"/>
              <w:spacing w:after="0" w:line="360" w:lineRule="auto"/>
              <w:rPr>
                <w:rFonts w:ascii="Verdana" w:hAnsi="Verdana" w:cs="Arial"/>
                <w:szCs w:val="24"/>
              </w:rPr>
            </w:pPr>
          </w:p>
          <w:p w14:paraId="32344F4F" w14:textId="77777777" w:rsidR="00C626BE" w:rsidRPr="00752A9F" w:rsidRDefault="00032342" w:rsidP="00FF7270">
            <w:pPr>
              <w:pStyle w:val="NoSpacing"/>
              <w:spacing w:after="0" w:line="360" w:lineRule="auto"/>
              <w:rPr>
                <w:rFonts w:ascii="Verdana" w:hAnsi="Verdana" w:cs="Arial"/>
                <w:szCs w:val="24"/>
              </w:rPr>
            </w:pPr>
            <w:r w:rsidRPr="00752A9F">
              <w:rPr>
                <w:rFonts w:ascii="Verdana" w:hAnsi="Verdana" w:cs="Arial"/>
                <w:szCs w:val="24"/>
              </w:rPr>
              <w:t xml:space="preserve">Develop LPIs which allow for </w:t>
            </w:r>
            <w:proofErr w:type="gramStart"/>
            <w:r w:rsidRPr="00752A9F">
              <w:rPr>
                <w:rFonts w:ascii="Verdana" w:hAnsi="Verdana" w:cs="Arial"/>
                <w:szCs w:val="24"/>
              </w:rPr>
              <w:t>a worthwhile</w:t>
            </w:r>
            <w:proofErr w:type="gramEnd"/>
            <w:r w:rsidRPr="00752A9F">
              <w:rPr>
                <w:rFonts w:ascii="Verdana" w:hAnsi="Verdana" w:cs="Arial"/>
                <w:szCs w:val="24"/>
              </w:rPr>
              <w:t xml:space="preserve"> data and transparency</w:t>
            </w:r>
            <w:r w:rsidR="006F0A88" w:rsidRPr="00752A9F">
              <w:rPr>
                <w:rFonts w:ascii="Verdana" w:hAnsi="Verdana" w:cs="Arial"/>
                <w:szCs w:val="24"/>
              </w:rPr>
              <w:t xml:space="preserve"> which align with strategic plans</w:t>
            </w:r>
          </w:p>
        </w:tc>
        <w:tc>
          <w:tcPr>
            <w:tcW w:w="5387" w:type="dxa"/>
          </w:tcPr>
          <w:p w14:paraId="1BD36AE2" w14:textId="77777777" w:rsidR="002D2D13" w:rsidRPr="00752A9F" w:rsidRDefault="002D2D13" w:rsidP="00FF7270">
            <w:pPr>
              <w:spacing w:after="0" w:line="360" w:lineRule="auto"/>
              <w:ind w:right="-20"/>
              <w:rPr>
                <w:rFonts w:ascii="Verdana" w:hAnsi="Verdana" w:cs="Arial"/>
                <w:szCs w:val="24"/>
              </w:rPr>
            </w:pPr>
          </w:p>
          <w:p w14:paraId="18B82A22" w14:textId="77777777" w:rsidR="00612933" w:rsidRPr="00752A9F" w:rsidRDefault="00D34C70" w:rsidP="00FF7270">
            <w:pPr>
              <w:spacing w:after="0" w:line="360" w:lineRule="auto"/>
              <w:ind w:right="-20"/>
              <w:rPr>
                <w:rFonts w:ascii="Verdana" w:hAnsi="Verdana" w:cs="Arial"/>
                <w:szCs w:val="24"/>
              </w:rPr>
            </w:pPr>
            <w:r w:rsidRPr="00752A9F">
              <w:rPr>
                <w:rFonts w:ascii="Verdana" w:hAnsi="Verdana" w:cs="Arial"/>
                <w:szCs w:val="24"/>
              </w:rPr>
              <w:t>Complete the</w:t>
            </w:r>
            <w:r w:rsidR="00612933" w:rsidRPr="00752A9F">
              <w:rPr>
                <w:rFonts w:ascii="Verdana" w:hAnsi="Verdana" w:cs="Arial"/>
                <w:szCs w:val="24"/>
              </w:rPr>
              <w:t xml:space="preserve"> 3 </w:t>
            </w:r>
            <w:proofErr w:type="gramStart"/>
            <w:r w:rsidR="00612933" w:rsidRPr="00752A9F">
              <w:rPr>
                <w:rFonts w:ascii="Verdana" w:hAnsi="Verdana" w:cs="Arial"/>
                <w:szCs w:val="24"/>
              </w:rPr>
              <w:t>year</w:t>
            </w:r>
            <w:proofErr w:type="gramEnd"/>
            <w:r w:rsidR="00612933" w:rsidRPr="00752A9F">
              <w:rPr>
                <w:rFonts w:ascii="Verdana" w:hAnsi="Verdana" w:cs="Arial"/>
                <w:szCs w:val="24"/>
              </w:rPr>
              <w:t xml:space="preserve"> roll out plan of mandated </w:t>
            </w:r>
            <w:r w:rsidR="00FF7270" w:rsidRPr="00752A9F">
              <w:rPr>
                <w:rFonts w:ascii="Verdana" w:hAnsi="Verdana" w:cs="Arial"/>
                <w:szCs w:val="24"/>
              </w:rPr>
              <w:t>EDI</w:t>
            </w:r>
            <w:r w:rsidR="00612933" w:rsidRPr="00752A9F">
              <w:rPr>
                <w:rFonts w:ascii="Verdana" w:hAnsi="Verdana" w:cs="Arial"/>
                <w:szCs w:val="24"/>
              </w:rPr>
              <w:t xml:space="preserve"> training</w:t>
            </w:r>
          </w:p>
          <w:p w14:paraId="6C351F82" w14:textId="77777777" w:rsidR="00612933" w:rsidRPr="00752A9F" w:rsidRDefault="00612933" w:rsidP="00FF7270">
            <w:pPr>
              <w:spacing w:after="0" w:line="360" w:lineRule="auto"/>
              <w:ind w:right="-20"/>
              <w:rPr>
                <w:rFonts w:ascii="Verdana" w:hAnsi="Verdana" w:cs="Arial"/>
                <w:szCs w:val="24"/>
              </w:rPr>
            </w:pPr>
          </w:p>
          <w:p w14:paraId="4D06B12B" w14:textId="77777777" w:rsidR="00752A9F" w:rsidRPr="00752A9F" w:rsidRDefault="00752A9F" w:rsidP="00FF7270">
            <w:pPr>
              <w:spacing w:after="0" w:line="360" w:lineRule="auto"/>
              <w:ind w:right="-20"/>
              <w:rPr>
                <w:rFonts w:ascii="Verdana" w:hAnsi="Verdana" w:cs="Arial"/>
                <w:szCs w:val="24"/>
              </w:rPr>
            </w:pPr>
          </w:p>
          <w:p w14:paraId="14C78AAD" w14:textId="77777777" w:rsidR="00612933" w:rsidRPr="00752A9F" w:rsidRDefault="00612933" w:rsidP="00FF7270">
            <w:pPr>
              <w:spacing w:after="0" w:line="360" w:lineRule="auto"/>
              <w:ind w:right="-20"/>
              <w:rPr>
                <w:rFonts w:ascii="Verdana" w:hAnsi="Verdana" w:cs="Arial"/>
                <w:szCs w:val="24"/>
              </w:rPr>
            </w:pPr>
            <w:r w:rsidRPr="00752A9F">
              <w:rPr>
                <w:rFonts w:ascii="Verdana" w:hAnsi="Verdana" w:cs="Arial"/>
                <w:szCs w:val="24"/>
              </w:rPr>
              <w:t>Review and refresh policies and associated literature including the new Application Trackin</w:t>
            </w:r>
            <w:r w:rsidR="00C57D69" w:rsidRPr="00752A9F">
              <w:rPr>
                <w:rFonts w:ascii="Verdana" w:hAnsi="Verdana" w:cs="Arial"/>
                <w:szCs w:val="24"/>
              </w:rPr>
              <w:t>g System (ATS) and recruitment P</w:t>
            </w:r>
            <w:r w:rsidRPr="00752A9F">
              <w:rPr>
                <w:rFonts w:ascii="Verdana" w:hAnsi="Verdana" w:cs="Arial"/>
                <w:szCs w:val="24"/>
              </w:rPr>
              <w:t>rocess to encourage the best talent to apply for roles</w:t>
            </w:r>
          </w:p>
          <w:p w14:paraId="461FD056" w14:textId="77777777" w:rsidR="00752A9F" w:rsidRPr="00752A9F" w:rsidRDefault="00752A9F" w:rsidP="00FF7270">
            <w:pPr>
              <w:spacing w:after="0" w:line="360" w:lineRule="auto"/>
              <w:ind w:right="-20"/>
              <w:rPr>
                <w:rFonts w:ascii="Verdana" w:hAnsi="Verdana" w:cs="Arial"/>
                <w:szCs w:val="24"/>
              </w:rPr>
            </w:pPr>
          </w:p>
          <w:p w14:paraId="4D8843A4" w14:textId="77777777" w:rsidR="00752A9F" w:rsidRPr="00752A9F" w:rsidRDefault="00752A9F" w:rsidP="00752A9F">
            <w:pPr>
              <w:spacing w:after="0" w:line="360" w:lineRule="auto"/>
              <w:ind w:right="-20"/>
              <w:rPr>
                <w:rFonts w:ascii="Verdana" w:hAnsi="Verdana" w:cs="Arial"/>
                <w:szCs w:val="24"/>
              </w:rPr>
            </w:pPr>
            <w:r w:rsidRPr="00752A9F">
              <w:rPr>
                <w:rFonts w:ascii="Verdana" w:hAnsi="Verdana" w:cs="Arial"/>
                <w:szCs w:val="24"/>
              </w:rPr>
              <w:t xml:space="preserve">Goals are achieved or </w:t>
            </w:r>
            <w:proofErr w:type="gramStart"/>
            <w:r w:rsidRPr="00752A9F">
              <w:rPr>
                <w:rFonts w:ascii="Verdana" w:hAnsi="Verdana" w:cs="Arial"/>
                <w:szCs w:val="24"/>
              </w:rPr>
              <w:t>exceeded</w:t>
            </w:r>
            <w:proofErr w:type="gramEnd"/>
            <w:r w:rsidRPr="00752A9F">
              <w:rPr>
                <w:rFonts w:ascii="Verdana" w:hAnsi="Verdana" w:cs="Arial"/>
                <w:szCs w:val="24"/>
              </w:rPr>
              <w:t xml:space="preserve"> and we see improvements in diversity in recruitment, retention and in progression opportunities</w:t>
            </w:r>
          </w:p>
          <w:p w14:paraId="7F97C098" w14:textId="77777777" w:rsidR="00752A9F" w:rsidRPr="00752A9F" w:rsidRDefault="00752A9F" w:rsidP="00752A9F">
            <w:pPr>
              <w:spacing w:after="0" w:line="360" w:lineRule="auto"/>
              <w:ind w:right="-20"/>
              <w:rPr>
                <w:rFonts w:ascii="Verdana" w:hAnsi="Verdana" w:cs="Arial"/>
                <w:szCs w:val="24"/>
              </w:rPr>
            </w:pPr>
            <w:r w:rsidRPr="00752A9F">
              <w:rPr>
                <w:rFonts w:ascii="Verdana" w:hAnsi="Verdana" w:cs="Arial"/>
                <w:szCs w:val="24"/>
              </w:rPr>
              <w:t>Review and refresh policies and associated literature including the new Application Tracking System (ATS) and recruitment Process to encourage the best talent to apply for roles</w:t>
            </w:r>
          </w:p>
          <w:p w14:paraId="7BC47523" w14:textId="77777777" w:rsidR="00752A9F" w:rsidRPr="00752A9F" w:rsidRDefault="00752A9F" w:rsidP="00FF7270">
            <w:pPr>
              <w:spacing w:after="0" w:line="360" w:lineRule="auto"/>
              <w:ind w:right="-20"/>
              <w:rPr>
                <w:rFonts w:ascii="Verdana" w:hAnsi="Verdana" w:cs="Arial"/>
                <w:szCs w:val="24"/>
              </w:rPr>
            </w:pPr>
          </w:p>
          <w:p w14:paraId="3ACEAB8A" w14:textId="77777777" w:rsidR="00752A9F" w:rsidRPr="00752A9F" w:rsidRDefault="00752A9F" w:rsidP="00752A9F">
            <w:pPr>
              <w:spacing w:after="0" w:line="360" w:lineRule="auto"/>
              <w:ind w:left="-14" w:right="-20"/>
              <w:rPr>
                <w:rFonts w:ascii="Verdana" w:hAnsi="Verdana" w:cs="Arial"/>
                <w:szCs w:val="24"/>
              </w:rPr>
            </w:pPr>
            <w:r w:rsidRPr="00752A9F">
              <w:rPr>
                <w:rFonts w:ascii="Verdana" w:hAnsi="Verdana" w:cs="Arial"/>
                <w:szCs w:val="24"/>
              </w:rPr>
              <w:t>Continued growth and success of employee engagement through our staff groups, surveys, watch &amp; team visits</w:t>
            </w:r>
          </w:p>
          <w:p w14:paraId="25978F4C" w14:textId="77777777" w:rsidR="00752A9F" w:rsidRPr="00752A9F" w:rsidRDefault="00752A9F" w:rsidP="00752A9F">
            <w:pPr>
              <w:spacing w:after="0" w:line="360" w:lineRule="auto"/>
              <w:ind w:right="-20"/>
              <w:rPr>
                <w:rFonts w:ascii="Verdana" w:hAnsi="Verdana" w:cs="Arial"/>
                <w:szCs w:val="24"/>
              </w:rPr>
            </w:pPr>
            <w:r w:rsidRPr="00752A9F">
              <w:rPr>
                <w:rFonts w:ascii="Verdana" w:hAnsi="Verdana" w:cs="Arial"/>
                <w:szCs w:val="24"/>
              </w:rPr>
              <w:t>Positive feedback from all staff groups and joint staff group</w:t>
            </w:r>
          </w:p>
          <w:p w14:paraId="426118FF" w14:textId="77777777" w:rsidR="00752A9F" w:rsidRPr="00752A9F" w:rsidRDefault="00752A9F" w:rsidP="00FF7270">
            <w:pPr>
              <w:spacing w:after="0" w:line="360" w:lineRule="auto"/>
              <w:ind w:right="-20"/>
              <w:rPr>
                <w:rFonts w:ascii="Verdana" w:hAnsi="Verdana" w:cs="Arial"/>
                <w:szCs w:val="24"/>
              </w:rPr>
            </w:pPr>
          </w:p>
          <w:p w14:paraId="2208C5EE" w14:textId="77777777" w:rsidR="00752A9F" w:rsidRPr="00752A9F" w:rsidRDefault="00752A9F" w:rsidP="00752A9F">
            <w:pPr>
              <w:spacing w:after="0" w:line="360" w:lineRule="auto"/>
              <w:ind w:right="-20"/>
              <w:rPr>
                <w:rFonts w:ascii="Verdana" w:hAnsi="Verdana" w:cs="Arial"/>
                <w:szCs w:val="24"/>
              </w:rPr>
            </w:pPr>
            <w:r w:rsidRPr="00752A9F">
              <w:rPr>
                <w:rFonts w:ascii="Verdana" w:hAnsi="Verdana" w:cs="Arial"/>
                <w:szCs w:val="24"/>
              </w:rPr>
              <w:t xml:space="preserve">Goals are achieved or </w:t>
            </w:r>
            <w:proofErr w:type="gramStart"/>
            <w:r w:rsidRPr="00752A9F">
              <w:rPr>
                <w:rFonts w:ascii="Verdana" w:hAnsi="Verdana" w:cs="Arial"/>
                <w:szCs w:val="24"/>
              </w:rPr>
              <w:t>exceeded</w:t>
            </w:r>
            <w:proofErr w:type="gramEnd"/>
            <w:r w:rsidRPr="00752A9F">
              <w:rPr>
                <w:rFonts w:ascii="Verdana" w:hAnsi="Verdana" w:cs="Arial"/>
                <w:szCs w:val="24"/>
              </w:rPr>
              <w:t xml:space="preserve"> and we see improvements in diversity in recruitment, retention and in progression opportunities</w:t>
            </w:r>
          </w:p>
          <w:p w14:paraId="459E0664" w14:textId="77777777" w:rsidR="00752A9F" w:rsidRPr="00752A9F" w:rsidRDefault="00752A9F" w:rsidP="00752A9F">
            <w:pPr>
              <w:pStyle w:val="NoSpacing"/>
              <w:spacing w:after="0" w:line="360" w:lineRule="auto"/>
              <w:rPr>
                <w:rFonts w:ascii="Verdana" w:hAnsi="Verdana" w:cs="Arial"/>
                <w:szCs w:val="24"/>
              </w:rPr>
            </w:pPr>
            <w:r w:rsidRPr="00752A9F">
              <w:rPr>
                <w:rFonts w:ascii="Verdana" w:hAnsi="Verdana" w:cs="Arial"/>
                <w:szCs w:val="24"/>
                <w:lang w:val="en-GB" w:eastAsia="en-US"/>
              </w:rPr>
              <w:t>Positive results when monitoring and reporting on SYFR diversity profile</w:t>
            </w:r>
          </w:p>
          <w:p w14:paraId="5A67F661" w14:textId="77777777" w:rsidR="00752A9F" w:rsidRPr="00752A9F" w:rsidRDefault="00752A9F" w:rsidP="00752A9F">
            <w:pPr>
              <w:pStyle w:val="NoSpacing"/>
              <w:spacing w:after="0" w:line="360" w:lineRule="auto"/>
              <w:rPr>
                <w:rFonts w:ascii="Verdana" w:hAnsi="Verdana" w:cs="Arial"/>
                <w:szCs w:val="24"/>
              </w:rPr>
            </w:pPr>
            <w:r w:rsidRPr="00752A9F">
              <w:rPr>
                <w:rFonts w:ascii="Verdana" w:hAnsi="Verdana" w:cs="Arial"/>
                <w:szCs w:val="24"/>
              </w:rPr>
              <w:t>SMART objectives within the PR system set and achieved</w:t>
            </w:r>
          </w:p>
          <w:p w14:paraId="6163CF16" w14:textId="77777777" w:rsidR="00752A9F" w:rsidRDefault="00752A9F" w:rsidP="00752A9F">
            <w:pPr>
              <w:pStyle w:val="NoSpacing"/>
              <w:spacing w:after="0" w:line="360" w:lineRule="auto"/>
              <w:rPr>
                <w:rFonts w:ascii="Verdana" w:hAnsi="Verdana" w:cs="Arial"/>
                <w:szCs w:val="24"/>
              </w:rPr>
            </w:pPr>
          </w:p>
          <w:p w14:paraId="4D0C75C1" w14:textId="77777777" w:rsidR="00752A9F" w:rsidRPr="00752A9F" w:rsidRDefault="00752A9F" w:rsidP="00752A9F">
            <w:pPr>
              <w:spacing w:after="0" w:line="360" w:lineRule="auto"/>
              <w:ind w:left="-14" w:right="-20"/>
              <w:rPr>
                <w:rFonts w:ascii="Verdana" w:hAnsi="Verdana" w:cs="Arial"/>
                <w:szCs w:val="24"/>
              </w:rPr>
            </w:pPr>
            <w:r w:rsidRPr="00752A9F">
              <w:rPr>
                <w:rFonts w:ascii="Verdana" w:hAnsi="Verdana" w:cs="Arial"/>
                <w:szCs w:val="24"/>
              </w:rPr>
              <w:t>Internal and external scrutiny of Equality Impact Assessment’s identifies improvements in quality and impact and delivery of outcomes</w:t>
            </w:r>
          </w:p>
          <w:p w14:paraId="720E4321" w14:textId="77777777" w:rsidR="00752A9F" w:rsidRPr="00752A9F" w:rsidRDefault="00752A9F" w:rsidP="00752A9F">
            <w:pPr>
              <w:pStyle w:val="NoSpacing"/>
              <w:spacing w:after="0" w:line="360" w:lineRule="auto"/>
              <w:rPr>
                <w:rFonts w:ascii="Verdana" w:hAnsi="Verdana" w:cs="Arial"/>
                <w:szCs w:val="24"/>
              </w:rPr>
            </w:pPr>
          </w:p>
          <w:p w14:paraId="283236E9" w14:textId="77777777" w:rsidR="00752A9F" w:rsidRPr="00752A9F" w:rsidRDefault="00752A9F" w:rsidP="00752A9F">
            <w:pPr>
              <w:pStyle w:val="NoSpacing"/>
              <w:spacing w:after="0" w:line="360" w:lineRule="auto"/>
              <w:rPr>
                <w:rFonts w:ascii="Verdana" w:hAnsi="Verdana" w:cs="Arial"/>
                <w:szCs w:val="24"/>
              </w:rPr>
            </w:pPr>
          </w:p>
          <w:p w14:paraId="29714E1B" w14:textId="77777777" w:rsidR="00752A9F" w:rsidRPr="00752A9F" w:rsidRDefault="00752A9F" w:rsidP="00752A9F">
            <w:pPr>
              <w:pStyle w:val="NoSpacing"/>
              <w:spacing w:after="0" w:line="360" w:lineRule="auto"/>
              <w:rPr>
                <w:rFonts w:ascii="Verdana" w:hAnsi="Verdana" w:cs="Arial"/>
                <w:szCs w:val="24"/>
              </w:rPr>
            </w:pPr>
            <w:r w:rsidRPr="00752A9F">
              <w:rPr>
                <w:rFonts w:ascii="Verdana" w:hAnsi="Verdana" w:cs="Arial"/>
                <w:szCs w:val="24"/>
              </w:rPr>
              <w:lastRenderedPageBreak/>
              <w:t>Positive feedback from all staff groups and joint staff group</w:t>
            </w:r>
          </w:p>
          <w:p w14:paraId="7ACE23E4" w14:textId="77777777" w:rsidR="00752A9F" w:rsidRPr="00752A9F" w:rsidRDefault="00752A9F" w:rsidP="00752A9F">
            <w:pPr>
              <w:pStyle w:val="NoSpacing"/>
              <w:spacing w:after="0" w:line="360" w:lineRule="auto"/>
              <w:rPr>
                <w:rFonts w:ascii="Verdana" w:hAnsi="Verdana" w:cs="Arial"/>
                <w:szCs w:val="24"/>
              </w:rPr>
            </w:pPr>
            <w:r w:rsidRPr="00752A9F">
              <w:rPr>
                <w:rFonts w:ascii="Verdana" w:hAnsi="Verdana" w:cs="Arial"/>
                <w:szCs w:val="24"/>
                <w:lang w:val="en-GB" w:eastAsia="en-US"/>
              </w:rPr>
              <w:t>Positive results when monitoring and reporting on SYFR diversity profile</w:t>
            </w:r>
          </w:p>
          <w:p w14:paraId="5143E9F9" w14:textId="77777777" w:rsidR="00752A9F" w:rsidRPr="00752A9F" w:rsidRDefault="00752A9F" w:rsidP="00752A9F">
            <w:pPr>
              <w:pStyle w:val="NoSpacing"/>
              <w:spacing w:after="0" w:line="360" w:lineRule="auto"/>
              <w:rPr>
                <w:rFonts w:ascii="Verdana" w:hAnsi="Verdana" w:cs="Arial"/>
                <w:szCs w:val="24"/>
              </w:rPr>
            </w:pPr>
            <w:r w:rsidRPr="00752A9F">
              <w:rPr>
                <w:rFonts w:ascii="Verdana" w:hAnsi="Verdana" w:cs="Arial"/>
                <w:szCs w:val="24"/>
              </w:rPr>
              <w:t>Increase in declaration of disabilities and evidence that staff are being supported appropriately</w:t>
            </w:r>
          </w:p>
          <w:p w14:paraId="3573D0F2" w14:textId="77777777" w:rsidR="00752A9F" w:rsidRPr="00752A9F" w:rsidRDefault="00752A9F" w:rsidP="00FF7270">
            <w:pPr>
              <w:spacing w:after="0" w:line="360" w:lineRule="auto"/>
              <w:ind w:right="-20"/>
              <w:rPr>
                <w:rFonts w:ascii="Verdana" w:hAnsi="Verdana" w:cs="Arial"/>
                <w:szCs w:val="24"/>
              </w:rPr>
            </w:pPr>
          </w:p>
          <w:p w14:paraId="3723A570" w14:textId="77777777" w:rsidR="00752A9F" w:rsidRPr="00752A9F" w:rsidRDefault="00752A9F" w:rsidP="00752A9F">
            <w:pPr>
              <w:spacing w:after="0" w:line="360" w:lineRule="auto"/>
              <w:ind w:left="-14" w:right="-20"/>
              <w:rPr>
                <w:rFonts w:ascii="Verdana" w:hAnsi="Verdana" w:cs="Arial"/>
                <w:szCs w:val="24"/>
              </w:rPr>
            </w:pPr>
            <w:r w:rsidRPr="00752A9F">
              <w:rPr>
                <w:rFonts w:ascii="Verdana" w:hAnsi="Verdana" w:cs="Arial"/>
                <w:szCs w:val="24"/>
              </w:rPr>
              <w:t>Continued growth and success of employee engagement through our staff groups, surveys, watch &amp; team visits</w:t>
            </w:r>
          </w:p>
          <w:p w14:paraId="6D8E8523" w14:textId="77777777" w:rsidR="00752A9F" w:rsidRPr="00752A9F" w:rsidRDefault="00752A9F" w:rsidP="00FF7270">
            <w:pPr>
              <w:spacing w:after="0" w:line="360" w:lineRule="auto"/>
              <w:ind w:right="-20"/>
              <w:rPr>
                <w:rFonts w:ascii="Verdana" w:hAnsi="Verdana" w:cs="Arial"/>
                <w:szCs w:val="24"/>
              </w:rPr>
            </w:pPr>
          </w:p>
          <w:p w14:paraId="0F968C8C" w14:textId="77777777" w:rsidR="00752A9F" w:rsidRPr="00752A9F" w:rsidRDefault="00752A9F" w:rsidP="00FF7270">
            <w:pPr>
              <w:spacing w:after="0" w:line="360" w:lineRule="auto"/>
              <w:ind w:right="-20"/>
              <w:rPr>
                <w:rFonts w:ascii="Verdana" w:hAnsi="Verdana" w:cs="Arial"/>
                <w:szCs w:val="24"/>
              </w:rPr>
            </w:pPr>
          </w:p>
          <w:p w14:paraId="1D9AA204" w14:textId="77777777" w:rsidR="00FF7270" w:rsidRPr="00752A9F" w:rsidRDefault="00141042" w:rsidP="00752A9F">
            <w:pPr>
              <w:spacing w:after="0" w:line="360" w:lineRule="auto"/>
              <w:ind w:right="-20"/>
              <w:rPr>
                <w:rFonts w:ascii="Verdana" w:hAnsi="Verdana" w:cs="Arial"/>
                <w:szCs w:val="24"/>
              </w:rPr>
            </w:pPr>
            <w:r w:rsidRPr="00752A9F">
              <w:rPr>
                <w:rFonts w:ascii="Verdana" w:hAnsi="Verdana" w:cs="Arial"/>
                <w:szCs w:val="24"/>
              </w:rPr>
              <w:t>New strategy communicated to all staff and aims understood, evidenced by the pulse survey</w:t>
            </w:r>
            <w:r w:rsidR="00752A9F">
              <w:rPr>
                <w:rFonts w:ascii="Verdana" w:hAnsi="Verdana" w:cs="Arial"/>
                <w:szCs w:val="24"/>
              </w:rPr>
              <w:t xml:space="preserve"> </w:t>
            </w:r>
            <w:r w:rsidR="008F1951" w:rsidRPr="00752A9F">
              <w:rPr>
                <w:rFonts w:ascii="Verdana" w:hAnsi="Verdana" w:cs="Arial"/>
                <w:szCs w:val="24"/>
              </w:rPr>
              <w:t>and reporting on SYFR diversity profile</w:t>
            </w:r>
          </w:p>
        </w:tc>
      </w:tr>
    </w:tbl>
    <w:p w14:paraId="2F615DD9" w14:textId="77777777" w:rsidR="00752A9F" w:rsidRDefault="00752A9F">
      <w:r>
        <w:lastRenderedPageBreak/>
        <w:br w:type="page"/>
      </w:r>
    </w:p>
    <w:p w14:paraId="455A1F5B" w14:textId="77777777" w:rsidR="00655C6E" w:rsidRDefault="00655C6E"/>
    <w:tbl>
      <w:tblPr>
        <w:tblStyle w:val="TableGrid1"/>
        <w:tblW w:w="0" w:type="auto"/>
        <w:tblLayout w:type="fixed"/>
        <w:tblLook w:val="04A0" w:firstRow="1" w:lastRow="0" w:firstColumn="1" w:lastColumn="0" w:noHBand="0" w:noVBand="1"/>
      </w:tblPr>
      <w:tblGrid>
        <w:gridCol w:w="3964"/>
        <w:gridCol w:w="3969"/>
        <w:gridCol w:w="5954"/>
      </w:tblGrid>
      <w:tr w:rsidR="00655C6E" w:rsidRPr="00964C39" w14:paraId="245A4225" w14:textId="77777777" w:rsidTr="00964C39">
        <w:trPr>
          <w:trHeight w:val="847"/>
          <w:tblHeader/>
        </w:trPr>
        <w:tc>
          <w:tcPr>
            <w:tcW w:w="3964" w:type="dxa"/>
            <w:shd w:val="clear" w:color="auto" w:fill="FFC000"/>
          </w:tcPr>
          <w:p w14:paraId="2D71B183" w14:textId="77777777" w:rsidR="00655C6E" w:rsidRPr="00964C39" w:rsidRDefault="00655C6E" w:rsidP="009B591E">
            <w:pPr>
              <w:autoSpaceDE w:val="0"/>
              <w:autoSpaceDN w:val="0"/>
              <w:adjustRightInd w:val="0"/>
              <w:spacing w:after="0"/>
              <w:jc w:val="center"/>
              <w:rPr>
                <w:rFonts w:ascii="Verdana" w:hAnsi="Verdana" w:cs="Arial"/>
                <w:b/>
                <w:color w:val="000000"/>
                <w:sz w:val="24"/>
                <w:szCs w:val="24"/>
              </w:rPr>
            </w:pPr>
            <w:r w:rsidRPr="00964C39">
              <w:rPr>
                <w:rFonts w:ascii="Verdana" w:hAnsi="Verdana" w:cs="Arial"/>
                <w:b/>
                <w:color w:val="000000"/>
                <w:sz w:val="24"/>
                <w:szCs w:val="24"/>
              </w:rPr>
              <w:t>Strategic Objective:</w:t>
            </w:r>
          </w:p>
          <w:p w14:paraId="7DB3C50E" w14:textId="77777777" w:rsidR="00655C6E" w:rsidRPr="00964C39" w:rsidRDefault="00655C6E" w:rsidP="00655C6E">
            <w:pPr>
              <w:autoSpaceDE w:val="0"/>
              <w:autoSpaceDN w:val="0"/>
              <w:adjustRightInd w:val="0"/>
              <w:spacing w:after="0" w:line="360" w:lineRule="auto"/>
              <w:jc w:val="center"/>
              <w:rPr>
                <w:rFonts w:ascii="Verdana" w:hAnsi="Verdana" w:cs="Arial"/>
                <w:b/>
                <w:color w:val="000000"/>
                <w:sz w:val="24"/>
                <w:szCs w:val="24"/>
              </w:rPr>
            </w:pPr>
            <w:r w:rsidRPr="00964C39">
              <w:rPr>
                <w:rFonts w:ascii="Verdana" w:hAnsi="Verdana" w:cs="Arial"/>
                <w:b/>
                <w:color w:val="000000"/>
                <w:sz w:val="24"/>
                <w:szCs w:val="24"/>
              </w:rPr>
              <w:t>PARTNERS</w:t>
            </w:r>
          </w:p>
        </w:tc>
        <w:tc>
          <w:tcPr>
            <w:tcW w:w="3969" w:type="dxa"/>
            <w:shd w:val="clear" w:color="auto" w:fill="FFC000"/>
          </w:tcPr>
          <w:p w14:paraId="749B9B73" w14:textId="77777777" w:rsidR="00655C6E" w:rsidRPr="00964C39" w:rsidRDefault="00655C6E" w:rsidP="009B591E">
            <w:pPr>
              <w:autoSpaceDE w:val="0"/>
              <w:autoSpaceDN w:val="0"/>
              <w:adjustRightInd w:val="0"/>
              <w:spacing w:after="0"/>
              <w:jc w:val="center"/>
              <w:rPr>
                <w:rFonts w:ascii="Verdana" w:hAnsi="Verdana" w:cs="Arial"/>
                <w:b/>
                <w:color w:val="000000"/>
                <w:sz w:val="24"/>
                <w:szCs w:val="24"/>
              </w:rPr>
            </w:pPr>
            <w:r w:rsidRPr="00964C39">
              <w:rPr>
                <w:rFonts w:ascii="Verdana" w:hAnsi="Verdana" w:cs="Arial"/>
                <w:b/>
                <w:color w:val="000000"/>
                <w:sz w:val="24"/>
                <w:szCs w:val="24"/>
              </w:rPr>
              <w:t>Strategic Priority:</w:t>
            </w:r>
          </w:p>
          <w:p w14:paraId="10A7843D" w14:textId="77777777" w:rsidR="00655C6E" w:rsidRPr="00964C39" w:rsidRDefault="00655C6E" w:rsidP="009B591E">
            <w:pPr>
              <w:autoSpaceDE w:val="0"/>
              <w:autoSpaceDN w:val="0"/>
              <w:adjustRightInd w:val="0"/>
              <w:spacing w:after="0" w:line="360" w:lineRule="auto"/>
              <w:jc w:val="center"/>
              <w:rPr>
                <w:rFonts w:ascii="Verdana" w:hAnsi="Verdana" w:cs="Arial"/>
                <w:b/>
                <w:color w:val="000000"/>
                <w:sz w:val="24"/>
                <w:szCs w:val="24"/>
              </w:rPr>
            </w:pPr>
            <w:r w:rsidRPr="00964C39">
              <w:rPr>
                <w:rFonts w:ascii="Verdana" w:hAnsi="Verdana" w:cs="Arial"/>
                <w:b/>
                <w:color w:val="000000"/>
                <w:sz w:val="24"/>
                <w:szCs w:val="24"/>
              </w:rPr>
              <w:t>We will:</w:t>
            </w:r>
          </w:p>
        </w:tc>
        <w:tc>
          <w:tcPr>
            <w:tcW w:w="5954" w:type="dxa"/>
            <w:shd w:val="clear" w:color="auto" w:fill="FFC000"/>
          </w:tcPr>
          <w:p w14:paraId="0588DC93" w14:textId="77777777" w:rsidR="00655C6E" w:rsidRPr="00964C39" w:rsidRDefault="00655C6E" w:rsidP="009B591E">
            <w:pPr>
              <w:autoSpaceDE w:val="0"/>
              <w:autoSpaceDN w:val="0"/>
              <w:adjustRightInd w:val="0"/>
              <w:spacing w:after="0"/>
              <w:jc w:val="center"/>
              <w:rPr>
                <w:rFonts w:ascii="Verdana" w:hAnsi="Verdana" w:cs="Arial"/>
                <w:b/>
                <w:color w:val="000000"/>
                <w:sz w:val="24"/>
                <w:szCs w:val="24"/>
              </w:rPr>
            </w:pPr>
            <w:r w:rsidRPr="00964C39">
              <w:rPr>
                <w:rFonts w:ascii="Verdana" w:hAnsi="Verdana" w:cs="Arial"/>
                <w:b/>
                <w:color w:val="000000"/>
                <w:sz w:val="24"/>
                <w:szCs w:val="24"/>
              </w:rPr>
              <w:t xml:space="preserve">Key measures </w:t>
            </w:r>
          </w:p>
          <w:p w14:paraId="6E82A0A8" w14:textId="77777777" w:rsidR="00655C6E" w:rsidRPr="00964C39" w:rsidRDefault="00655C6E" w:rsidP="009B591E">
            <w:pPr>
              <w:autoSpaceDE w:val="0"/>
              <w:autoSpaceDN w:val="0"/>
              <w:adjustRightInd w:val="0"/>
              <w:spacing w:after="0"/>
              <w:jc w:val="center"/>
              <w:rPr>
                <w:rFonts w:ascii="Verdana" w:hAnsi="Verdana" w:cs="Arial"/>
                <w:b/>
                <w:color w:val="000000"/>
                <w:sz w:val="24"/>
                <w:szCs w:val="24"/>
              </w:rPr>
            </w:pPr>
            <w:r w:rsidRPr="00964C39">
              <w:rPr>
                <w:rFonts w:ascii="Verdana" w:hAnsi="Verdana" w:cs="Arial"/>
                <w:b/>
                <w:color w:val="000000"/>
                <w:sz w:val="24"/>
                <w:szCs w:val="24"/>
              </w:rPr>
              <w:t>of success:</w:t>
            </w:r>
          </w:p>
        </w:tc>
      </w:tr>
      <w:tr w:rsidR="006770AD" w:rsidRPr="00760AA5" w14:paraId="3F551B18" w14:textId="77777777" w:rsidTr="00655C6E">
        <w:tc>
          <w:tcPr>
            <w:tcW w:w="3964" w:type="dxa"/>
          </w:tcPr>
          <w:p w14:paraId="35A85BAF" w14:textId="77777777" w:rsidR="002D2D13" w:rsidRDefault="002D2D13" w:rsidP="00FF7270">
            <w:pPr>
              <w:pStyle w:val="NoSpacing"/>
              <w:spacing w:after="0" w:line="360" w:lineRule="auto"/>
              <w:rPr>
                <w:rFonts w:ascii="Verdana" w:hAnsi="Verdana" w:cs="Arial"/>
                <w:sz w:val="24"/>
                <w:szCs w:val="24"/>
              </w:rPr>
            </w:pPr>
          </w:p>
          <w:p w14:paraId="16D2250A" w14:textId="77777777" w:rsidR="00964C39" w:rsidRDefault="00964C39" w:rsidP="00FF7270">
            <w:pPr>
              <w:pStyle w:val="NoSpacing"/>
              <w:spacing w:after="0" w:line="360" w:lineRule="auto"/>
              <w:rPr>
                <w:rFonts w:ascii="Verdana" w:hAnsi="Verdana" w:cs="Arial"/>
                <w:sz w:val="24"/>
                <w:szCs w:val="24"/>
              </w:rPr>
            </w:pPr>
          </w:p>
          <w:p w14:paraId="16E3A9A8" w14:textId="77777777" w:rsidR="00964C39" w:rsidRDefault="00964C39" w:rsidP="00FF7270">
            <w:pPr>
              <w:pStyle w:val="NoSpacing"/>
              <w:spacing w:after="0" w:line="360" w:lineRule="auto"/>
              <w:rPr>
                <w:rFonts w:ascii="Verdana" w:hAnsi="Verdana" w:cs="Arial"/>
                <w:sz w:val="24"/>
                <w:szCs w:val="24"/>
              </w:rPr>
            </w:pPr>
          </w:p>
          <w:p w14:paraId="36F04E46" w14:textId="77777777" w:rsidR="00964C39" w:rsidRDefault="00964C39" w:rsidP="00FF7270">
            <w:pPr>
              <w:pStyle w:val="NoSpacing"/>
              <w:spacing w:after="0" w:line="360" w:lineRule="auto"/>
              <w:rPr>
                <w:rFonts w:ascii="Verdana" w:hAnsi="Verdana" w:cs="Arial"/>
                <w:sz w:val="24"/>
                <w:szCs w:val="24"/>
              </w:rPr>
            </w:pPr>
          </w:p>
          <w:p w14:paraId="3BF7AEC5" w14:textId="77777777" w:rsidR="00964C39" w:rsidRDefault="00964C39" w:rsidP="00FF7270">
            <w:pPr>
              <w:pStyle w:val="NoSpacing"/>
              <w:spacing w:after="0" w:line="360" w:lineRule="auto"/>
              <w:rPr>
                <w:rFonts w:ascii="Verdana" w:hAnsi="Verdana" w:cs="Arial"/>
                <w:sz w:val="24"/>
                <w:szCs w:val="24"/>
              </w:rPr>
            </w:pPr>
          </w:p>
          <w:p w14:paraId="27F87F27" w14:textId="77777777" w:rsidR="00964C39" w:rsidRPr="00964C39" w:rsidRDefault="00964C39" w:rsidP="00FF7270">
            <w:pPr>
              <w:pStyle w:val="NoSpacing"/>
              <w:spacing w:after="0" w:line="360" w:lineRule="auto"/>
              <w:rPr>
                <w:rFonts w:ascii="Verdana" w:hAnsi="Verdana" w:cs="Arial"/>
                <w:sz w:val="24"/>
                <w:szCs w:val="24"/>
              </w:rPr>
            </w:pPr>
          </w:p>
          <w:p w14:paraId="0332CEDE" w14:textId="77777777" w:rsidR="00141042" w:rsidRPr="00964C39" w:rsidRDefault="009E4B12" w:rsidP="00FF7270">
            <w:pPr>
              <w:pStyle w:val="NoSpacing"/>
              <w:spacing w:after="0" w:line="360" w:lineRule="auto"/>
              <w:rPr>
                <w:rFonts w:ascii="Verdana" w:hAnsi="Verdana" w:cs="Arial"/>
                <w:sz w:val="24"/>
                <w:szCs w:val="24"/>
              </w:rPr>
            </w:pPr>
            <w:r w:rsidRPr="00964C39">
              <w:rPr>
                <w:rFonts w:ascii="Verdana" w:hAnsi="Verdana" w:cs="Arial"/>
                <w:sz w:val="24"/>
                <w:szCs w:val="24"/>
              </w:rPr>
              <w:t>Improve our understanding of our diverse communities and their needs to create best practice</w:t>
            </w:r>
          </w:p>
          <w:p w14:paraId="4F36CA01" w14:textId="77777777" w:rsidR="00141042" w:rsidRPr="00760AA5" w:rsidRDefault="00141042" w:rsidP="00FF7270">
            <w:pPr>
              <w:autoSpaceDE w:val="0"/>
              <w:autoSpaceDN w:val="0"/>
              <w:adjustRightInd w:val="0"/>
              <w:spacing w:after="0" w:line="360" w:lineRule="auto"/>
              <w:rPr>
                <w:rFonts w:ascii="Verdana" w:hAnsi="Verdana" w:cs="Arial"/>
                <w:b/>
                <w:color w:val="000000"/>
                <w:sz w:val="20"/>
                <w:szCs w:val="24"/>
              </w:rPr>
            </w:pPr>
          </w:p>
        </w:tc>
        <w:tc>
          <w:tcPr>
            <w:tcW w:w="3969" w:type="dxa"/>
          </w:tcPr>
          <w:p w14:paraId="03F05A6B" w14:textId="77777777" w:rsidR="009E4B12" w:rsidRPr="00453789" w:rsidRDefault="009E4B12" w:rsidP="00FF7270">
            <w:pPr>
              <w:spacing w:after="0" w:line="360" w:lineRule="auto"/>
              <w:rPr>
                <w:rFonts w:ascii="Verdana" w:hAnsi="Verdana" w:cs="Arial"/>
                <w:szCs w:val="24"/>
              </w:rPr>
            </w:pPr>
          </w:p>
          <w:p w14:paraId="36C95B04" w14:textId="77777777" w:rsidR="009E4B12" w:rsidRPr="00453789" w:rsidRDefault="0052594F" w:rsidP="00FF7270">
            <w:pPr>
              <w:spacing w:after="0" w:line="360" w:lineRule="auto"/>
              <w:rPr>
                <w:rFonts w:ascii="Verdana" w:hAnsi="Verdana" w:cs="Arial"/>
                <w:szCs w:val="24"/>
              </w:rPr>
            </w:pPr>
            <w:r w:rsidRPr="00453789">
              <w:rPr>
                <w:rFonts w:ascii="Verdana" w:hAnsi="Verdana" w:cs="Arial"/>
                <w:szCs w:val="24"/>
              </w:rPr>
              <w:t>Identify</w:t>
            </w:r>
            <w:r w:rsidR="009E4B12" w:rsidRPr="00453789">
              <w:rPr>
                <w:rFonts w:ascii="Verdana" w:hAnsi="Verdana" w:cs="Arial"/>
                <w:szCs w:val="24"/>
              </w:rPr>
              <w:t xml:space="preserve"> partners and community groups to target safety and recruitment messages</w:t>
            </w:r>
          </w:p>
          <w:p w14:paraId="65B57F5E" w14:textId="77777777" w:rsidR="00BB5DA0" w:rsidRPr="00453789" w:rsidRDefault="00BB5DA0" w:rsidP="00FF7270">
            <w:pPr>
              <w:spacing w:after="0" w:line="360" w:lineRule="auto"/>
              <w:rPr>
                <w:rFonts w:ascii="Verdana" w:hAnsi="Verdana" w:cs="Arial"/>
                <w:szCs w:val="24"/>
              </w:rPr>
            </w:pPr>
          </w:p>
          <w:p w14:paraId="7EE42DF5" w14:textId="77777777" w:rsidR="00964C39" w:rsidRPr="00453789" w:rsidRDefault="00964C39" w:rsidP="00FF7270">
            <w:pPr>
              <w:spacing w:after="0" w:line="360" w:lineRule="auto"/>
              <w:rPr>
                <w:rFonts w:ascii="Verdana" w:hAnsi="Verdana" w:cs="Arial"/>
                <w:szCs w:val="24"/>
              </w:rPr>
            </w:pPr>
          </w:p>
          <w:p w14:paraId="12C41707" w14:textId="77777777" w:rsidR="00964C39" w:rsidRPr="00453789" w:rsidRDefault="00964C39" w:rsidP="00FF7270">
            <w:pPr>
              <w:spacing w:after="0" w:line="360" w:lineRule="auto"/>
              <w:rPr>
                <w:rFonts w:ascii="Verdana" w:hAnsi="Verdana" w:cs="Arial"/>
                <w:szCs w:val="24"/>
              </w:rPr>
            </w:pPr>
          </w:p>
          <w:p w14:paraId="07B42750" w14:textId="77777777" w:rsidR="009E4B12" w:rsidRPr="00453789" w:rsidRDefault="009E4B12" w:rsidP="00FF7270">
            <w:pPr>
              <w:spacing w:after="0" w:line="360" w:lineRule="auto"/>
              <w:rPr>
                <w:rFonts w:ascii="Verdana" w:hAnsi="Verdana" w:cs="Arial"/>
                <w:szCs w:val="24"/>
              </w:rPr>
            </w:pPr>
            <w:r w:rsidRPr="00453789">
              <w:rPr>
                <w:rFonts w:ascii="Verdana" w:hAnsi="Verdana" w:cs="Arial"/>
                <w:szCs w:val="24"/>
              </w:rPr>
              <w:t>Hold and attend community events to promote opportunities to join SYFR</w:t>
            </w:r>
          </w:p>
          <w:p w14:paraId="2554CB48" w14:textId="77777777" w:rsidR="00BB5DA0" w:rsidRPr="00453789" w:rsidRDefault="00BB5DA0" w:rsidP="00FF7270">
            <w:pPr>
              <w:spacing w:after="0" w:line="360" w:lineRule="auto"/>
              <w:rPr>
                <w:rFonts w:ascii="Verdana" w:hAnsi="Verdana" w:cs="Arial"/>
                <w:szCs w:val="24"/>
              </w:rPr>
            </w:pPr>
          </w:p>
          <w:p w14:paraId="41074ADE" w14:textId="77777777" w:rsidR="00964C39" w:rsidRPr="00453789" w:rsidRDefault="00964C39" w:rsidP="00FF7270">
            <w:pPr>
              <w:spacing w:after="0" w:line="360" w:lineRule="auto"/>
              <w:rPr>
                <w:rFonts w:ascii="Verdana" w:hAnsi="Verdana" w:cs="Arial"/>
                <w:szCs w:val="24"/>
              </w:rPr>
            </w:pPr>
          </w:p>
          <w:p w14:paraId="4FD00BF3" w14:textId="77777777" w:rsidR="00964C39" w:rsidRPr="00453789" w:rsidRDefault="00964C39" w:rsidP="00FF7270">
            <w:pPr>
              <w:spacing w:after="0" w:line="360" w:lineRule="auto"/>
              <w:rPr>
                <w:rFonts w:ascii="Verdana" w:hAnsi="Verdana" w:cs="Arial"/>
                <w:szCs w:val="24"/>
              </w:rPr>
            </w:pPr>
          </w:p>
          <w:p w14:paraId="7B67594B" w14:textId="77777777" w:rsidR="009E4B12" w:rsidRPr="00453789" w:rsidRDefault="009E4B12" w:rsidP="00FF7270">
            <w:pPr>
              <w:spacing w:after="0" w:line="360" w:lineRule="auto"/>
              <w:rPr>
                <w:rFonts w:ascii="Verdana" w:hAnsi="Verdana" w:cs="Arial"/>
                <w:szCs w:val="24"/>
              </w:rPr>
            </w:pPr>
            <w:r w:rsidRPr="00453789">
              <w:rPr>
                <w:rFonts w:ascii="Verdana" w:hAnsi="Verdana" w:cs="Arial"/>
                <w:szCs w:val="24"/>
              </w:rPr>
              <w:t>Utilise guidance, best practice and feedback to improve the way we deliver our services</w:t>
            </w:r>
          </w:p>
          <w:p w14:paraId="46D9814A" w14:textId="77777777" w:rsidR="00BB5DA0" w:rsidRPr="00453789" w:rsidRDefault="00BB5DA0" w:rsidP="00FF7270">
            <w:pPr>
              <w:spacing w:after="0" w:line="360" w:lineRule="auto"/>
              <w:rPr>
                <w:rFonts w:ascii="Verdana" w:hAnsi="Verdana" w:cs="Arial"/>
                <w:szCs w:val="24"/>
              </w:rPr>
            </w:pPr>
          </w:p>
          <w:p w14:paraId="2141D538" w14:textId="77777777" w:rsidR="00453789" w:rsidRDefault="00453789" w:rsidP="00FF7270">
            <w:pPr>
              <w:spacing w:after="0" w:line="360" w:lineRule="auto"/>
              <w:rPr>
                <w:rFonts w:ascii="Verdana" w:hAnsi="Verdana" w:cs="Arial"/>
                <w:szCs w:val="24"/>
              </w:rPr>
            </w:pPr>
          </w:p>
          <w:p w14:paraId="759D76F1" w14:textId="77777777" w:rsidR="00453789" w:rsidRDefault="00453789" w:rsidP="00FF7270">
            <w:pPr>
              <w:spacing w:after="0" w:line="360" w:lineRule="auto"/>
              <w:rPr>
                <w:rFonts w:ascii="Verdana" w:hAnsi="Verdana" w:cs="Arial"/>
                <w:szCs w:val="24"/>
              </w:rPr>
            </w:pPr>
          </w:p>
          <w:p w14:paraId="34E90532" w14:textId="77777777" w:rsidR="00453789" w:rsidRDefault="00453789" w:rsidP="00FF7270">
            <w:pPr>
              <w:spacing w:after="0" w:line="360" w:lineRule="auto"/>
              <w:rPr>
                <w:rFonts w:ascii="Verdana" w:hAnsi="Verdana" w:cs="Arial"/>
                <w:szCs w:val="24"/>
              </w:rPr>
            </w:pPr>
          </w:p>
          <w:p w14:paraId="6A791C90" w14:textId="77777777" w:rsidR="00BB5DA0" w:rsidRPr="00453789" w:rsidRDefault="009E4B12" w:rsidP="00FF7270">
            <w:pPr>
              <w:spacing w:after="0" w:line="360" w:lineRule="auto"/>
              <w:rPr>
                <w:rFonts w:ascii="Verdana" w:hAnsi="Verdana" w:cs="Arial"/>
                <w:szCs w:val="24"/>
              </w:rPr>
            </w:pPr>
            <w:r w:rsidRPr="00453789">
              <w:rPr>
                <w:rFonts w:ascii="Verdana" w:hAnsi="Verdana" w:cs="Arial"/>
                <w:szCs w:val="24"/>
              </w:rPr>
              <w:t>Work with partners to provide learning and development opportunities for all</w:t>
            </w:r>
          </w:p>
          <w:p w14:paraId="4349B281" w14:textId="77777777" w:rsidR="00964C39" w:rsidRPr="00453789" w:rsidRDefault="00964C39" w:rsidP="00FF7270">
            <w:pPr>
              <w:spacing w:after="0" w:line="360" w:lineRule="auto"/>
              <w:rPr>
                <w:rFonts w:ascii="Verdana" w:hAnsi="Verdana" w:cs="Arial"/>
                <w:szCs w:val="24"/>
              </w:rPr>
            </w:pPr>
          </w:p>
          <w:p w14:paraId="7D51D1CE" w14:textId="77777777" w:rsidR="00964C39" w:rsidRDefault="00964C39" w:rsidP="00FF7270">
            <w:pPr>
              <w:spacing w:after="0" w:line="360" w:lineRule="auto"/>
              <w:rPr>
                <w:rFonts w:ascii="Verdana" w:hAnsi="Verdana" w:cs="Arial"/>
                <w:szCs w:val="24"/>
              </w:rPr>
            </w:pPr>
            <w:r w:rsidRPr="00453789">
              <w:rPr>
                <w:rFonts w:ascii="Verdana" w:hAnsi="Verdana" w:cs="Arial"/>
                <w:szCs w:val="24"/>
              </w:rPr>
              <w:t xml:space="preserve">Engage with national bodies and NFCC to share best practice </w:t>
            </w:r>
          </w:p>
          <w:p w14:paraId="46EACEF6" w14:textId="77777777" w:rsidR="00453789" w:rsidRPr="00453789" w:rsidRDefault="00453789" w:rsidP="00FF7270">
            <w:pPr>
              <w:spacing w:after="0" w:line="360" w:lineRule="auto"/>
              <w:rPr>
                <w:rFonts w:ascii="Verdana" w:hAnsi="Verdana" w:cs="Arial"/>
                <w:szCs w:val="24"/>
              </w:rPr>
            </w:pPr>
          </w:p>
        </w:tc>
        <w:tc>
          <w:tcPr>
            <w:tcW w:w="5954" w:type="dxa"/>
          </w:tcPr>
          <w:p w14:paraId="39128869" w14:textId="77777777" w:rsidR="00525432" w:rsidRPr="00453789" w:rsidRDefault="00525432" w:rsidP="00FF7270">
            <w:pPr>
              <w:spacing w:after="0" w:line="360" w:lineRule="auto"/>
              <w:ind w:right="-20"/>
              <w:rPr>
                <w:rFonts w:ascii="Verdana" w:hAnsi="Verdana" w:cs="Arial"/>
                <w:szCs w:val="24"/>
              </w:rPr>
            </w:pPr>
          </w:p>
          <w:p w14:paraId="17080435" w14:textId="77777777" w:rsidR="0052594F" w:rsidRPr="00453789" w:rsidRDefault="0052594F" w:rsidP="00FF7270">
            <w:pPr>
              <w:spacing w:after="0" w:line="360" w:lineRule="auto"/>
              <w:ind w:right="-20"/>
              <w:rPr>
                <w:rFonts w:ascii="Verdana" w:hAnsi="Verdana" w:cs="Arial"/>
                <w:szCs w:val="24"/>
              </w:rPr>
            </w:pPr>
            <w:r w:rsidRPr="00453789">
              <w:rPr>
                <w:rFonts w:ascii="Verdana" w:hAnsi="Verdana" w:cs="Arial"/>
                <w:szCs w:val="24"/>
              </w:rPr>
              <w:t>Collaborative working with partners</w:t>
            </w:r>
          </w:p>
          <w:p w14:paraId="2996137D" w14:textId="77777777" w:rsidR="00964C39" w:rsidRPr="00453789" w:rsidRDefault="00964C39" w:rsidP="00964C39">
            <w:pPr>
              <w:spacing w:after="0" w:line="360" w:lineRule="auto"/>
              <w:ind w:right="-20"/>
              <w:rPr>
                <w:rFonts w:ascii="Verdana" w:hAnsi="Verdana" w:cs="Arial"/>
                <w:szCs w:val="24"/>
              </w:rPr>
            </w:pPr>
            <w:r w:rsidRPr="00453789">
              <w:rPr>
                <w:rFonts w:ascii="Verdana" w:hAnsi="Verdana" w:cs="Arial"/>
                <w:szCs w:val="24"/>
              </w:rPr>
              <w:t>Develop a system to allow better data capture of EDI focussed community event attendance/engagement by SYFR staff</w:t>
            </w:r>
          </w:p>
          <w:p w14:paraId="7D7658A8" w14:textId="77777777" w:rsidR="0052594F" w:rsidRPr="00453789" w:rsidRDefault="0052594F" w:rsidP="00FF7270">
            <w:pPr>
              <w:spacing w:after="0" w:line="360" w:lineRule="auto"/>
              <w:ind w:right="-20"/>
              <w:rPr>
                <w:rFonts w:ascii="Verdana" w:hAnsi="Verdana" w:cs="Arial"/>
                <w:szCs w:val="24"/>
              </w:rPr>
            </w:pPr>
          </w:p>
          <w:p w14:paraId="4034125A" w14:textId="77777777" w:rsidR="00964C39" w:rsidRPr="00453789" w:rsidRDefault="00964C39" w:rsidP="00FF7270">
            <w:pPr>
              <w:spacing w:after="0" w:line="360" w:lineRule="auto"/>
              <w:ind w:right="-20"/>
              <w:rPr>
                <w:rFonts w:ascii="Verdana" w:hAnsi="Verdana" w:cs="Arial"/>
                <w:szCs w:val="24"/>
              </w:rPr>
            </w:pPr>
          </w:p>
          <w:p w14:paraId="28B0E123" w14:textId="77777777" w:rsidR="0052594F" w:rsidRPr="00453789" w:rsidRDefault="0052594F" w:rsidP="00FF7270">
            <w:pPr>
              <w:spacing w:after="0" w:line="360" w:lineRule="auto"/>
              <w:ind w:right="-20"/>
              <w:rPr>
                <w:rFonts w:ascii="Verdana" w:hAnsi="Verdana" w:cs="Arial"/>
                <w:szCs w:val="24"/>
              </w:rPr>
            </w:pPr>
            <w:r w:rsidRPr="00453789">
              <w:rPr>
                <w:rFonts w:ascii="Verdana" w:hAnsi="Verdana" w:cs="Arial"/>
                <w:szCs w:val="24"/>
              </w:rPr>
              <w:t xml:space="preserve">Engagement in </w:t>
            </w:r>
            <w:r w:rsidR="00FF7270" w:rsidRPr="00453789">
              <w:rPr>
                <w:rFonts w:ascii="Verdana" w:hAnsi="Verdana" w:cs="Arial"/>
                <w:szCs w:val="24"/>
              </w:rPr>
              <w:t>EDI</w:t>
            </w:r>
            <w:r w:rsidRPr="00453789">
              <w:rPr>
                <w:rFonts w:ascii="Verdana" w:hAnsi="Verdana" w:cs="Arial"/>
                <w:szCs w:val="24"/>
              </w:rPr>
              <w:t xml:space="preserve"> and similar events across South Yorkshire</w:t>
            </w:r>
          </w:p>
          <w:p w14:paraId="24B9B869" w14:textId="77777777" w:rsidR="0052594F" w:rsidRPr="00453789" w:rsidRDefault="0052594F" w:rsidP="00FF7270">
            <w:pPr>
              <w:spacing w:after="0" w:line="360" w:lineRule="auto"/>
              <w:ind w:right="-20"/>
              <w:rPr>
                <w:rFonts w:ascii="Verdana" w:hAnsi="Verdana" w:cs="Arial"/>
                <w:szCs w:val="24"/>
              </w:rPr>
            </w:pPr>
            <w:r w:rsidRPr="00453789">
              <w:rPr>
                <w:rFonts w:ascii="Verdana" w:hAnsi="Verdana" w:cs="Arial"/>
                <w:szCs w:val="24"/>
              </w:rPr>
              <w:t xml:space="preserve">Develop a system to allow better data capture of </w:t>
            </w:r>
            <w:r w:rsidR="00FF7270" w:rsidRPr="00453789">
              <w:rPr>
                <w:rFonts w:ascii="Verdana" w:hAnsi="Verdana" w:cs="Arial"/>
                <w:szCs w:val="24"/>
              </w:rPr>
              <w:t>EDI</w:t>
            </w:r>
            <w:r w:rsidRPr="00453789">
              <w:rPr>
                <w:rFonts w:ascii="Verdana" w:hAnsi="Verdana" w:cs="Arial"/>
                <w:szCs w:val="24"/>
              </w:rPr>
              <w:t xml:space="preserve"> focussed community event attendance/engagement by SYFR staff</w:t>
            </w:r>
          </w:p>
          <w:p w14:paraId="03E44C92" w14:textId="77777777" w:rsidR="00754AF4" w:rsidRPr="00453789" w:rsidRDefault="00754AF4" w:rsidP="00FF7270">
            <w:pPr>
              <w:spacing w:after="0" w:line="360" w:lineRule="auto"/>
              <w:ind w:right="-20"/>
              <w:rPr>
                <w:rFonts w:ascii="Verdana" w:hAnsi="Verdana" w:cs="Arial"/>
                <w:szCs w:val="24"/>
              </w:rPr>
            </w:pPr>
          </w:p>
          <w:p w14:paraId="685A27E5" w14:textId="77777777" w:rsidR="00964C39" w:rsidRPr="00453789" w:rsidRDefault="00964C39" w:rsidP="00FF7270">
            <w:pPr>
              <w:spacing w:after="0" w:line="360" w:lineRule="auto"/>
              <w:ind w:right="-20"/>
              <w:rPr>
                <w:rFonts w:ascii="Verdana" w:hAnsi="Verdana" w:cs="Arial"/>
                <w:szCs w:val="24"/>
              </w:rPr>
            </w:pPr>
            <w:r w:rsidRPr="00453789">
              <w:rPr>
                <w:rFonts w:ascii="Verdana" w:hAnsi="Verdana" w:cs="Arial"/>
                <w:szCs w:val="24"/>
              </w:rPr>
              <w:t>Introduction of the NFCC Person Cantered Framework</w:t>
            </w:r>
          </w:p>
          <w:p w14:paraId="65B9787F" w14:textId="77777777" w:rsidR="0052594F" w:rsidRPr="00453789" w:rsidRDefault="00C57D69" w:rsidP="00FF7270">
            <w:pPr>
              <w:spacing w:after="0" w:line="360" w:lineRule="auto"/>
              <w:ind w:right="-20"/>
              <w:rPr>
                <w:rFonts w:ascii="Verdana" w:hAnsi="Verdana" w:cs="Arial"/>
                <w:szCs w:val="24"/>
              </w:rPr>
            </w:pPr>
            <w:r w:rsidRPr="00453789">
              <w:rPr>
                <w:rFonts w:ascii="Verdana" w:hAnsi="Verdana" w:cs="Arial"/>
                <w:szCs w:val="24"/>
              </w:rPr>
              <w:t>Use of HMIC Positive Practice Portal</w:t>
            </w:r>
          </w:p>
          <w:p w14:paraId="17508717" w14:textId="77777777" w:rsidR="00964C39" w:rsidRPr="00453789" w:rsidRDefault="00964C39" w:rsidP="00FF7270">
            <w:pPr>
              <w:spacing w:after="0" w:line="360" w:lineRule="auto"/>
              <w:ind w:right="-20"/>
              <w:rPr>
                <w:rFonts w:ascii="Verdana" w:hAnsi="Verdana" w:cs="Arial"/>
                <w:szCs w:val="24"/>
              </w:rPr>
            </w:pPr>
          </w:p>
          <w:p w14:paraId="075B46DD" w14:textId="77777777" w:rsidR="00964C39" w:rsidRPr="00453789" w:rsidRDefault="00964C39" w:rsidP="00FF7270">
            <w:pPr>
              <w:spacing w:after="0" w:line="360" w:lineRule="auto"/>
              <w:ind w:right="-20"/>
              <w:rPr>
                <w:rFonts w:ascii="Verdana" w:hAnsi="Verdana" w:cs="Arial"/>
                <w:szCs w:val="24"/>
              </w:rPr>
            </w:pPr>
          </w:p>
          <w:p w14:paraId="53BA4707" w14:textId="77777777" w:rsidR="00964C39" w:rsidRPr="00453789" w:rsidRDefault="00964C39" w:rsidP="00FF7270">
            <w:pPr>
              <w:spacing w:after="0" w:line="360" w:lineRule="auto"/>
              <w:ind w:right="-20"/>
              <w:rPr>
                <w:rFonts w:ascii="Verdana" w:hAnsi="Verdana" w:cs="Arial"/>
                <w:szCs w:val="24"/>
              </w:rPr>
            </w:pPr>
          </w:p>
          <w:p w14:paraId="2C43C0F8" w14:textId="77777777" w:rsidR="00453789" w:rsidRDefault="00453789" w:rsidP="00FF7270">
            <w:pPr>
              <w:spacing w:after="0" w:line="360" w:lineRule="auto"/>
              <w:ind w:right="-20"/>
              <w:rPr>
                <w:rFonts w:ascii="Verdana" w:hAnsi="Verdana" w:cs="Arial"/>
                <w:szCs w:val="24"/>
              </w:rPr>
            </w:pPr>
          </w:p>
          <w:p w14:paraId="3E4EB360" w14:textId="77777777" w:rsidR="00964C39" w:rsidRPr="00453789" w:rsidRDefault="00964C39" w:rsidP="00FF7270">
            <w:pPr>
              <w:spacing w:after="0" w:line="360" w:lineRule="auto"/>
              <w:ind w:right="-20"/>
              <w:rPr>
                <w:rFonts w:ascii="Verdana" w:hAnsi="Verdana" w:cs="Arial"/>
                <w:szCs w:val="24"/>
              </w:rPr>
            </w:pPr>
            <w:r w:rsidRPr="00453789">
              <w:rPr>
                <w:rFonts w:ascii="Verdana" w:hAnsi="Verdana" w:cs="Arial"/>
                <w:szCs w:val="24"/>
              </w:rPr>
              <w:t>Learning &amp; Development opportunities are inclusive</w:t>
            </w:r>
          </w:p>
          <w:p w14:paraId="6C443613" w14:textId="77777777" w:rsidR="00964C39" w:rsidRPr="00453789" w:rsidRDefault="00964C39" w:rsidP="00FF7270">
            <w:pPr>
              <w:spacing w:after="0" w:line="360" w:lineRule="auto"/>
              <w:ind w:right="-20"/>
              <w:rPr>
                <w:rFonts w:ascii="Verdana" w:hAnsi="Verdana" w:cs="Arial"/>
                <w:szCs w:val="24"/>
              </w:rPr>
            </w:pPr>
          </w:p>
          <w:p w14:paraId="0FDB6CB1" w14:textId="77777777" w:rsidR="00964C39" w:rsidRPr="00453789" w:rsidRDefault="00964C39" w:rsidP="00FF7270">
            <w:pPr>
              <w:spacing w:after="0" w:line="360" w:lineRule="auto"/>
              <w:ind w:right="-20"/>
              <w:rPr>
                <w:rFonts w:ascii="Verdana" w:hAnsi="Verdana" w:cs="Arial"/>
                <w:szCs w:val="24"/>
              </w:rPr>
            </w:pPr>
          </w:p>
          <w:p w14:paraId="6FE58A74" w14:textId="77777777" w:rsidR="00964C39" w:rsidRPr="00453789" w:rsidRDefault="00964C39" w:rsidP="00FF7270">
            <w:pPr>
              <w:spacing w:after="0" w:line="360" w:lineRule="auto"/>
              <w:ind w:right="-20"/>
              <w:rPr>
                <w:rFonts w:ascii="Verdana" w:hAnsi="Verdana" w:cs="Arial"/>
                <w:szCs w:val="24"/>
              </w:rPr>
            </w:pPr>
          </w:p>
          <w:p w14:paraId="53FD8145" w14:textId="77777777" w:rsidR="00964C39" w:rsidRPr="00453789" w:rsidRDefault="00964C39" w:rsidP="00FF7270">
            <w:pPr>
              <w:spacing w:after="0" w:line="360" w:lineRule="auto"/>
              <w:ind w:right="-20"/>
              <w:rPr>
                <w:rFonts w:ascii="Verdana" w:hAnsi="Verdana" w:cs="Arial"/>
                <w:szCs w:val="24"/>
              </w:rPr>
            </w:pPr>
            <w:r w:rsidRPr="00453789">
              <w:rPr>
                <w:rFonts w:ascii="Verdana" w:hAnsi="Verdana" w:cs="Arial"/>
                <w:szCs w:val="24"/>
              </w:rPr>
              <w:t>Be</w:t>
            </w:r>
            <w:r w:rsidR="00453789" w:rsidRPr="00453789">
              <w:rPr>
                <w:rFonts w:ascii="Verdana" w:hAnsi="Verdana" w:cs="Arial"/>
                <w:szCs w:val="24"/>
              </w:rPr>
              <w:t>s</w:t>
            </w:r>
            <w:r w:rsidRPr="00453789">
              <w:rPr>
                <w:rFonts w:ascii="Verdana" w:hAnsi="Verdana" w:cs="Arial"/>
                <w:szCs w:val="24"/>
              </w:rPr>
              <w:t>t practice incorporated into EDI related activity</w:t>
            </w:r>
          </w:p>
        </w:tc>
      </w:tr>
    </w:tbl>
    <w:p w14:paraId="3EFD3831" w14:textId="77777777" w:rsidR="00760AA5" w:rsidRDefault="00760AA5">
      <w:r>
        <w:lastRenderedPageBreak/>
        <w:br w:type="page"/>
      </w:r>
    </w:p>
    <w:p w14:paraId="13618CCA" w14:textId="77777777" w:rsidR="00655C6E" w:rsidRDefault="00655C6E"/>
    <w:tbl>
      <w:tblPr>
        <w:tblStyle w:val="TableGrid1"/>
        <w:tblW w:w="0" w:type="auto"/>
        <w:tblLayout w:type="fixed"/>
        <w:tblLook w:val="04A0" w:firstRow="1" w:lastRow="0" w:firstColumn="1" w:lastColumn="0" w:noHBand="0" w:noVBand="1"/>
      </w:tblPr>
      <w:tblGrid>
        <w:gridCol w:w="3964"/>
        <w:gridCol w:w="4253"/>
        <w:gridCol w:w="5670"/>
      </w:tblGrid>
      <w:tr w:rsidR="00655C6E" w:rsidRPr="00760AA5" w14:paraId="70FC72A1" w14:textId="77777777" w:rsidTr="00823C77">
        <w:trPr>
          <w:trHeight w:val="847"/>
          <w:tblHeader/>
        </w:trPr>
        <w:tc>
          <w:tcPr>
            <w:tcW w:w="3964" w:type="dxa"/>
            <w:shd w:val="clear" w:color="auto" w:fill="00B0F0"/>
          </w:tcPr>
          <w:p w14:paraId="2062E4D2" w14:textId="77777777" w:rsidR="00655C6E" w:rsidRPr="00760AA5" w:rsidRDefault="00655C6E" w:rsidP="009B591E">
            <w:pPr>
              <w:autoSpaceDE w:val="0"/>
              <w:autoSpaceDN w:val="0"/>
              <w:adjustRightInd w:val="0"/>
              <w:spacing w:after="0"/>
              <w:jc w:val="center"/>
              <w:rPr>
                <w:rFonts w:ascii="Verdana" w:hAnsi="Verdana" w:cs="Arial"/>
                <w:b/>
                <w:color w:val="000000"/>
                <w:sz w:val="20"/>
                <w:szCs w:val="24"/>
              </w:rPr>
            </w:pPr>
            <w:r w:rsidRPr="00760AA5">
              <w:rPr>
                <w:rFonts w:ascii="Verdana" w:hAnsi="Verdana" w:cs="Arial"/>
                <w:b/>
                <w:color w:val="000000"/>
                <w:sz w:val="20"/>
                <w:szCs w:val="24"/>
              </w:rPr>
              <w:t>Strategic Objective:</w:t>
            </w:r>
          </w:p>
          <w:p w14:paraId="0CF1120D" w14:textId="77777777" w:rsidR="00655C6E" w:rsidRPr="00760AA5" w:rsidRDefault="00655C6E" w:rsidP="00655C6E">
            <w:pPr>
              <w:autoSpaceDE w:val="0"/>
              <w:autoSpaceDN w:val="0"/>
              <w:adjustRightInd w:val="0"/>
              <w:spacing w:after="0" w:line="360" w:lineRule="auto"/>
              <w:jc w:val="center"/>
              <w:rPr>
                <w:rFonts w:ascii="Verdana" w:hAnsi="Verdana" w:cs="Arial"/>
                <w:b/>
                <w:color w:val="000000"/>
                <w:sz w:val="20"/>
                <w:szCs w:val="24"/>
              </w:rPr>
            </w:pPr>
            <w:r w:rsidRPr="00760AA5">
              <w:rPr>
                <w:rFonts w:ascii="Verdana" w:hAnsi="Verdana" w:cs="Arial"/>
                <w:b/>
                <w:color w:val="000000"/>
                <w:sz w:val="20"/>
                <w:szCs w:val="24"/>
              </w:rPr>
              <w:t>COMMUNITIES</w:t>
            </w:r>
          </w:p>
        </w:tc>
        <w:tc>
          <w:tcPr>
            <w:tcW w:w="4253" w:type="dxa"/>
            <w:shd w:val="clear" w:color="auto" w:fill="00B0F0"/>
          </w:tcPr>
          <w:p w14:paraId="174E3452" w14:textId="77777777" w:rsidR="00655C6E" w:rsidRPr="00760AA5" w:rsidRDefault="00655C6E" w:rsidP="009B591E">
            <w:pPr>
              <w:autoSpaceDE w:val="0"/>
              <w:autoSpaceDN w:val="0"/>
              <w:adjustRightInd w:val="0"/>
              <w:spacing w:after="0"/>
              <w:jc w:val="center"/>
              <w:rPr>
                <w:rFonts w:ascii="Verdana" w:hAnsi="Verdana" w:cs="Arial"/>
                <w:b/>
                <w:color w:val="000000"/>
                <w:sz w:val="20"/>
                <w:szCs w:val="24"/>
              </w:rPr>
            </w:pPr>
            <w:r w:rsidRPr="00760AA5">
              <w:rPr>
                <w:rFonts w:ascii="Verdana" w:hAnsi="Verdana" w:cs="Arial"/>
                <w:b/>
                <w:color w:val="000000"/>
                <w:sz w:val="20"/>
                <w:szCs w:val="24"/>
              </w:rPr>
              <w:t>Strategic Priority:</w:t>
            </w:r>
          </w:p>
          <w:p w14:paraId="2E39FF16" w14:textId="77777777" w:rsidR="00655C6E" w:rsidRPr="00760AA5" w:rsidRDefault="00655C6E" w:rsidP="009B591E">
            <w:pPr>
              <w:autoSpaceDE w:val="0"/>
              <w:autoSpaceDN w:val="0"/>
              <w:adjustRightInd w:val="0"/>
              <w:spacing w:after="0" w:line="360" w:lineRule="auto"/>
              <w:jc w:val="center"/>
              <w:rPr>
                <w:rFonts w:ascii="Verdana" w:hAnsi="Verdana" w:cs="Arial"/>
                <w:b/>
                <w:color w:val="000000"/>
                <w:sz w:val="20"/>
                <w:szCs w:val="24"/>
              </w:rPr>
            </w:pPr>
            <w:r w:rsidRPr="00760AA5">
              <w:rPr>
                <w:rFonts w:ascii="Verdana" w:hAnsi="Verdana" w:cs="Arial"/>
                <w:b/>
                <w:color w:val="000000"/>
                <w:sz w:val="20"/>
                <w:szCs w:val="24"/>
              </w:rPr>
              <w:t>We will:</w:t>
            </w:r>
          </w:p>
        </w:tc>
        <w:tc>
          <w:tcPr>
            <w:tcW w:w="5670" w:type="dxa"/>
            <w:shd w:val="clear" w:color="auto" w:fill="00B0F0"/>
          </w:tcPr>
          <w:p w14:paraId="01FBCBE8" w14:textId="77777777" w:rsidR="00655C6E" w:rsidRPr="00760AA5" w:rsidRDefault="00655C6E" w:rsidP="009B591E">
            <w:pPr>
              <w:autoSpaceDE w:val="0"/>
              <w:autoSpaceDN w:val="0"/>
              <w:adjustRightInd w:val="0"/>
              <w:spacing w:after="0"/>
              <w:jc w:val="center"/>
              <w:rPr>
                <w:rFonts w:ascii="Verdana" w:hAnsi="Verdana" w:cs="Arial"/>
                <w:b/>
                <w:color w:val="000000"/>
                <w:sz w:val="20"/>
                <w:szCs w:val="24"/>
              </w:rPr>
            </w:pPr>
            <w:r w:rsidRPr="00760AA5">
              <w:rPr>
                <w:rFonts w:ascii="Verdana" w:hAnsi="Verdana" w:cs="Arial"/>
                <w:b/>
                <w:color w:val="000000"/>
                <w:sz w:val="20"/>
                <w:szCs w:val="24"/>
              </w:rPr>
              <w:t xml:space="preserve">Key measures </w:t>
            </w:r>
          </w:p>
          <w:p w14:paraId="33CA3FC0" w14:textId="77777777" w:rsidR="00655C6E" w:rsidRPr="00760AA5" w:rsidRDefault="00655C6E" w:rsidP="009B591E">
            <w:pPr>
              <w:autoSpaceDE w:val="0"/>
              <w:autoSpaceDN w:val="0"/>
              <w:adjustRightInd w:val="0"/>
              <w:spacing w:after="0"/>
              <w:jc w:val="center"/>
              <w:rPr>
                <w:rFonts w:ascii="Verdana" w:hAnsi="Verdana" w:cs="Arial"/>
                <w:b/>
                <w:color w:val="000000"/>
                <w:sz w:val="20"/>
                <w:szCs w:val="24"/>
              </w:rPr>
            </w:pPr>
            <w:r w:rsidRPr="00760AA5">
              <w:rPr>
                <w:rFonts w:ascii="Verdana" w:hAnsi="Verdana" w:cs="Arial"/>
                <w:b/>
                <w:color w:val="000000"/>
                <w:sz w:val="20"/>
                <w:szCs w:val="24"/>
              </w:rPr>
              <w:t>of success:</w:t>
            </w:r>
          </w:p>
        </w:tc>
      </w:tr>
      <w:tr w:rsidR="00BB5DA0" w:rsidRPr="00760AA5" w14:paraId="2EB3411D" w14:textId="77777777" w:rsidTr="00823C77">
        <w:tc>
          <w:tcPr>
            <w:tcW w:w="3964" w:type="dxa"/>
          </w:tcPr>
          <w:p w14:paraId="1FC67F14" w14:textId="77777777" w:rsidR="002D2D13" w:rsidRPr="00D73A2A" w:rsidRDefault="002D2D13" w:rsidP="00FF7270">
            <w:pPr>
              <w:spacing w:after="0" w:line="360" w:lineRule="auto"/>
              <w:rPr>
                <w:rFonts w:ascii="Verdana" w:hAnsi="Verdana" w:cs="Arial"/>
                <w:sz w:val="24"/>
                <w:szCs w:val="24"/>
              </w:rPr>
            </w:pPr>
          </w:p>
          <w:p w14:paraId="1D05EE05" w14:textId="77777777" w:rsidR="00823C77" w:rsidRPr="00D73A2A" w:rsidRDefault="00823C77" w:rsidP="00FF7270">
            <w:pPr>
              <w:spacing w:after="0" w:line="360" w:lineRule="auto"/>
              <w:rPr>
                <w:rFonts w:ascii="Verdana" w:hAnsi="Verdana" w:cs="Arial"/>
                <w:sz w:val="24"/>
                <w:szCs w:val="24"/>
              </w:rPr>
            </w:pPr>
          </w:p>
          <w:p w14:paraId="078901CC" w14:textId="77777777" w:rsidR="00FF7270" w:rsidRPr="00D73A2A" w:rsidRDefault="00BB5DA0" w:rsidP="00FF7270">
            <w:pPr>
              <w:spacing w:after="0" w:line="360" w:lineRule="auto"/>
              <w:rPr>
                <w:rFonts w:ascii="Verdana" w:hAnsi="Verdana" w:cs="Arial"/>
                <w:sz w:val="24"/>
                <w:szCs w:val="24"/>
              </w:rPr>
            </w:pPr>
            <w:r w:rsidRPr="00D73A2A">
              <w:rPr>
                <w:rFonts w:ascii="Verdana" w:hAnsi="Verdana" w:cs="Arial"/>
                <w:sz w:val="24"/>
                <w:szCs w:val="24"/>
              </w:rPr>
              <w:t xml:space="preserve">Put the interests of the public, community, and service users first by championing and valuing </w:t>
            </w:r>
            <w:r w:rsidR="00FF7270" w:rsidRPr="00D73A2A">
              <w:rPr>
                <w:rFonts w:ascii="Verdana" w:hAnsi="Verdana" w:cs="Arial"/>
                <w:sz w:val="24"/>
                <w:szCs w:val="24"/>
              </w:rPr>
              <w:t>EDI</w:t>
            </w:r>
          </w:p>
          <w:p w14:paraId="2E16A9A1" w14:textId="77777777" w:rsidR="00823C77" w:rsidRPr="00D73A2A" w:rsidRDefault="00823C77" w:rsidP="00FF7270">
            <w:pPr>
              <w:spacing w:after="0" w:line="360" w:lineRule="auto"/>
              <w:rPr>
                <w:rFonts w:ascii="Verdana" w:hAnsi="Verdana" w:cs="Arial"/>
                <w:sz w:val="24"/>
                <w:szCs w:val="24"/>
              </w:rPr>
            </w:pPr>
          </w:p>
          <w:p w14:paraId="36765A02" w14:textId="77777777" w:rsidR="00823C77" w:rsidRPr="00D73A2A" w:rsidRDefault="00823C77" w:rsidP="00FF7270">
            <w:pPr>
              <w:spacing w:after="0" w:line="360" w:lineRule="auto"/>
              <w:rPr>
                <w:rFonts w:ascii="Verdana" w:hAnsi="Verdana" w:cs="Arial"/>
                <w:sz w:val="24"/>
                <w:szCs w:val="24"/>
              </w:rPr>
            </w:pPr>
          </w:p>
          <w:p w14:paraId="7567D45E" w14:textId="77777777" w:rsidR="00823C77" w:rsidRPr="00D73A2A" w:rsidRDefault="00823C77" w:rsidP="00FF7270">
            <w:pPr>
              <w:spacing w:after="0" w:line="360" w:lineRule="auto"/>
              <w:rPr>
                <w:rFonts w:ascii="Verdana" w:hAnsi="Verdana" w:cs="Arial"/>
                <w:sz w:val="24"/>
                <w:szCs w:val="24"/>
              </w:rPr>
            </w:pPr>
          </w:p>
          <w:p w14:paraId="2B4B0B97" w14:textId="77777777" w:rsidR="00BB5DA0" w:rsidRPr="00760AA5" w:rsidRDefault="00BB5DA0" w:rsidP="00FF7270">
            <w:pPr>
              <w:spacing w:after="0" w:line="360" w:lineRule="auto"/>
              <w:rPr>
                <w:rFonts w:ascii="Verdana" w:hAnsi="Verdana" w:cs="Arial"/>
                <w:sz w:val="20"/>
                <w:szCs w:val="24"/>
              </w:rPr>
            </w:pPr>
            <w:r w:rsidRPr="00D73A2A">
              <w:rPr>
                <w:rFonts w:ascii="Verdana" w:hAnsi="Verdana" w:cs="Arial"/>
                <w:sz w:val="24"/>
                <w:szCs w:val="24"/>
              </w:rPr>
              <w:t>Stand against all forms of discrimination, create equal opportunities, promote equality, foster good relations, and celebrate difference</w:t>
            </w:r>
          </w:p>
        </w:tc>
        <w:tc>
          <w:tcPr>
            <w:tcW w:w="4253" w:type="dxa"/>
          </w:tcPr>
          <w:p w14:paraId="790879FE" w14:textId="77777777" w:rsidR="002D2D13" w:rsidRPr="00332E86" w:rsidRDefault="002D2D13" w:rsidP="00FF7270">
            <w:pPr>
              <w:spacing w:after="0" w:line="360" w:lineRule="auto"/>
              <w:rPr>
                <w:rFonts w:ascii="Verdana" w:hAnsi="Verdana" w:cs="Arial"/>
                <w:szCs w:val="24"/>
              </w:rPr>
            </w:pPr>
          </w:p>
          <w:p w14:paraId="553CF2D1" w14:textId="77777777" w:rsidR="00823C77" w:rsidRPr="00332E86" w:rsidRDefault="00823C77" w:rsidP="00823C77">
            <w:pPr>
              <w:spacing w:after="0" w:line="360" w:lineRule="auto"/>
              <w:rPr>
                <w:rFonts w:ascii="Verdana" w:hAnsi="Verdana" w:cs="Arial"/>
                <w:szCs w:val="24"/>
              </w:rPr>
            </w:pPr>
            <w:r w:rsidRPr="00332E86">
              <w:rPr>
                <w:rFonts w:ascii="Verdana" w:hAnsi="Verdana" w:cs="Arial"/>
                <w:szCs w:val="24"/>
              </w:rPr>
              <w:t>Consult when developing plans, policies etc.</w:t>
            </w:r>
          </w:p>
          <w:p w14:paraId="1E3C2B59" w14:textId="77777777" w:rsidR="00823C77" w:rsidRPr="00332E86" w:rsidRDefault="00823C77" w:rsidP="00823C77">
            <w:pPr>
              <w:spacing w:after="0" w:line="360" w:lineRule="auto"/>
              <w:rPr>
                <w:rFonts w:ascii="Verdana" w:hAnsi="Verdana" w:cs="Arial"/>
                <w:szCs w:val="24"/>
              </w:rPr>
            </w:pPr>
          </w:p>
          <w:p w14:paraId="0557ACA2" w14:textId="77777777" w:rsidR="00823C77" w:rsidRPr="00332E86" w:rsidRDefault="00823C77" w:rsidP="00823C77">
            <w:pPr>
              <w:spacing w:after="0" w:line="360" w:lineRule="auto"/>
              <w:rPr>
                <w:rFonts w:ascii="Verdana" w:hAnsi="Verdana" w:cs="Arial"/>
                <w:szCs w:val="24"/>
              </w:rPr>
            </w:pPr>
            <w:r w:rsidRPr="00332E86">
              <w:rPr>
                <w:rFonts w:ascii="Verdana" w:hAnsi="Verdana" w:cs="Arial"/>
                <w:szCs w:val="24"/>
              </w:rPr>
              <w:t>Reinforce our dedication to combating racism in all its forms</w:t>
            </w:r>
          </w:p>
          <w:p w14:paraId="0F867847" w14:textId="77777777" w:rsidR="00823C77" w:rsidRDefault="00823C77" w:rsidP="00823C77">
            <w:pPr>
              <w:spacing w:after="0" w:line="360" w:lineRule="auto"/>
              <w:rPr>
                <w:rFonts w:ascii="Verdana" w:hAnsi="Verdana" w:cs="Arial"/>
                <w:szCs w:val="24"/>
              </w:rPr>
            </w:pPr>
          </w:p>
          <w:p w14:paraId="34C102D3" w14:textId="77777777" w:rsidR="00332E86" w:rsidRDefault="00332E86" w:rsidP="00823C77">
            <w:pPr>
              <w:spacing w:after="0" w:line="360" w:lineRule="auto"/>
              <w:rPr>
                <w:rFonts w:ascii="Verdana" w:hAnsi="Verdana" w:cs="Arial"/>
                <w:szCs w:val="24"/>
              </w:rPr>
            </w:pPr>
          </w:p>
          <w:p w14:paraId="6B9639FB" w14:textId="77777777" w:rsidR="00332E86" w:rsidRPr="00332E86" w:rsidRDefault="00332E86" w:rsidP="00823C77">
            <w:pPr>
              <w:spacing w:after="0" w:line="360" w:lineRule="auto"/>
              <w:rPr>
                <w:rFonts w:ascii="Verdana" w:hAnsi="Verdana" w:cs="Arial"/>
                <w:szCs w:val="24"/>
              </w:rPr>
            </w:pPr>
          </w:p>
          <w:p w14:paraId="7D3B5082" w14:textId="77777777" w:rsidR="00823C77" w:rsidRPr="00332E86" w:rsidRDefault="00823C77" w:rsidP="00823C77">
            <w:pPr>
              <w:spacing w:after="0" w:line="360" w:lineRule="auto"/>
              <w:rPr>
                <w:rFonts w:ascii="Verdana" w:hAnsi="Verdana" w:cs="Arial"/>
                <w:szCs w:val="24"/>
              </w:rPr>
            </w:pPr>
            <w:r w:rsidRPr="00332E86">
              <w:rPr>
                <w:rFonts w:ascii="Verdana" w:hAnsi="Verdana" w:cs="Arial"/>
                <w:szCs w:val="24"/>
              </w:rPr>
              <w:t>Make better use of data to support local plans, performance measures and frontline work</w:t>
            </w:r>
          </w:p>
          <w:p w14:paraId="678C9505" w14:textId="77777777" w:rsidR="00823C77" w:rsidRPr="00332E86" w:rsidRDefault="00823C77" w:rsidP="00823C77">
            <w:pPr>
              <w:spacing w:after="0" w:line="360" w:lineRule="auto"/>
              <w:rPr>
                <w:rFonts w:ascii="Verdana" w:hAnsi="Verdana" w:cs="Arial"/>
                <w:szCs w:val="24"/>
              </w:rPr>
            </w:pPr>
          </w:p>
          <w:p w14:paraId="173DBC28" w14:textId="77777777" w:rsidR="00823C77" w:rsidRPr="00332E86" w:rsidRDefault="00823C77" w:rsidP="00823C77">
            <w:pPr>
              <w:spacing w:after="0" w:line="360" w:lineRule="auto"/>
              <w:rPr>
                <w:rFonts w:ascii="Verdana" w:hAnsi="Verdana" w:cs="Arial"/>
                <w:szCs w:val="24"/>
              </w:rPr>
            </w:pPr>
            <w:r w:rsidRPr="00332E86">
              <w:rPr>
                <w:rFonts w:ascii="Verdana" w:hAnsi="Verdana" w:cs="Arial"/>
                <w:szCs w:val="24"/>
              </w:rPr>
              <w:t>Prioritise leadership development to support the championing of EDI</w:t>
            </w:r>
          </w:p>
          <w:p w14:paraId="36680E1E" w14:textId="77777777" w:rsidR="00823C77" w:rsidRPr="00332E86" w:rsidRDefault="00823C77" w:rsidP="00823C77">
            <w:pPr>
              <w:spacing w:after="0" w:line="360" w:lineRule="auto"/>
              <w:rPr>
                <w:rFonts w:ascii="Verdana" w:hAnsi="Verdana" w:cs="Arial"/>
                <w:szCs w:val="24"/>
              </w:rPr>
            </w:pPr>
          </w:p>
          <w:p w14:paraId="50F26898" w14:textId="77777777" w:rsidR="00823C77" w:rsidRPr="00332E86" w:rsidRDefault="00823C77" w:rsidP="00823C77">
            <w:pPr>
              <w:spacing w:after="0" w:line="360" w:lineRule="auto"/>
              <w:rPr>
                <w:rFonts w:ascii="Verdana" w:hAnsi="Verdana" w:cs="Arial"/>
                <w:szCs w:val="24"/>
              </w:rPr>
            </w:pPr>
            <w:r w:rsidRPr="00332E86">
              <w:rPr>
                <w:rFonts w:ascii="Verdana" w:hAnsi="Verdana" w:cs="Arial"/>
                <w:szCs w:val="24"/>
              </w:rPr>
              <w:t>Ensure Positive Action is translating into genuine recruitment outcomes</w:t>
            </w:r>
          </w:p>
        </w:tc>
        <w:tc>
          <w:tcPr>
            <w:tcW w:w="5670" w:type="dxa"/>
          </w:tcPr>
          <w:p w14:paraId="7EA364EF" w14:textId="77777777" w:rsidR="00655C6E" w:rsidRPr="00332E86" w:rsidRDefault="00655C6E" w:rsidP="00FF7270">
            <w:pPr>
              <w:spacing w:after="0" w:line="360" w:lineRule="auto"/>
              <w:rPr>
                <w:rFonts w:ascii="Verdana" w:hAnsi="Verdana" w:cs="Arial"/>
                <w:szCs w:val="24"/>
              </w:rPr>
            </w:pPr>
          </w:p>
          <w:p w14:paraId="5D641D3C" w14:textId="77777777" w:rsidR="00823C77" w:rsidRPr="00332E86" w:rsidRDefault="00823C77" w:rsidP="00823C77">
            <w:pPr>
              <w:spacing w:after="0" w:line="360" w:lineRule="auto"/>
              <w:rPr>
                <w:rFonts w:ascii="Verdana" w:hAnsi="Verdana" w:cs="Arial"/>
                <w:szCs w:val="24"/>
              </w:rPr>
            </w:pPr>
            <w:r w:rsidRPr="00332E86">
              <w:rPr>
                <w:rFonts w:ascii="Verdana" w:hAnsi="Verdana" w:cs="Arial"/>
                <w:szCs w:val="24"/>
              </w:rPr>
              <w:t>Involvement at conception and evaluation stages of plans, policies etc.</w:t>
            </w:r>
          </w:p>
          <w:p w14:paraId="64C25CBD" w14:textId="77777777" w:rsidR="00823C77" w:rsidRPr="00332E86" w:rsidRDefault="00823C77" w:rsidP="00823C77">
            <w:pPr>
              <w:spacing w:after="0" w:line="360" w:lineRule="auto"/>
              <w:rPr>
                <w:rFonts w:ascii="Verdana" w:hAnsi="Verdana" w:cs="Arial"/>
                <w:szCs w:val="24"/>
              </w:rPr>
            </w:pPr>
          </w:p>
          <w:p w14:paraId="0F6CA59D" w14:textId="77777777" w:rsidR="00823C77" w:rsidRPr="00332E86" w:rsidRDefault="00823C77" w:rsidP="00823C77">
            <w:pPr>
              <w:spacing w:after="0" w:line="360" w:lineRule="auto"/>
              <w:rPr>
                <w:rFonts w:ascii="Verdana" w:hAnsi="Verdana" w:cs="Arial"/>
                <w:szCs w:val="24"/>
              </w:rPr>
            </w:pPr>
            <w:r w:rsidRPr="00332E86">
              <w:rPr>
                <w:rFonts w:ascii="Verdana" w:hAnsi="Verdana" w:cs="Arial"/>
                <w:szCs w:val="24"/>
              </w:rPr>
              <w:t>Expression of our commitment to actively opposing racism and promoting racial justice</w:t>
            </w:r>
          </w:p>
          <w:p w14:paraId="561A418A" w14:textId="77777777" w:rsidR="00823C77" w:rsidRPr="00332E86" w:rsidRDefault="00823C77" w:rsidP="00823C77">
            <w:pPr>
              <w:spacing w:after="0" w:line="360" w:lineRule="auto"/>
              <w:rPr>
                <w:rFonts w:ascii="Verdana" w:hAnsi="Verdana" w:cs="Arial"/>
                <w:szCs w:val="24"/>
              </w:rPr>
            </w:pPr>
            <w:r w:rsidRPr="00332E86">
              <w:rPr>
                <w:rFonts w:ascii="Verdana" w:hAnsi="Verdana" w:cs="Arial"/>
                <w:szCs w:val="24"/>
              </w:rPr>
              <w:t>Recommendations in Sheffield Race Equality Commission Report</w:t>
            </w:r>
          </w:p>
          <w:p w14:paraId="48512C3D" w14:textId="77777777" w:rsidR="00823C77" w:rsidRPr="00332E86" w:rsidRDefault="00823C77" w:rsidP="00823C77">
            <w:pPr>
              <w:spacing w:after="0" w:line="360" w:lineRule="auto"/>
              <w:rPr>
                <w:rFonts w:ascii="Verdana" w:hAnsi="Verdana" w:cs="Arial"/>
                <w:szCs w:val="24"/>
              </w:rPr>
            </w:pPr>
          </w:p>
          <w:p w14:paraId="6D1B0995" w14:textId="77777777" w:rsidR="00823C77" w:rsidRPr="00332E86" w:rsidRDefault="00823C77" w:rsidP="00823C77">
            <w:pPr>
              <w:spacing w:after="0" w:line="360" w:lineRule="auto"/>
              <w:rPr>
                <w:rFonts w:ascii="Verdana" w:hAnsi="Verdana" w:cs="Arial"/>
                <w:szCs w:val="24"/>
              </w:rPr>
            </w:pPr>
            <w:r w:rsidRPr="00332E86">
              <w:rPr>
                <w:rFonts w:ascii="Verdana" w:hAnsi="Verdana" w:cs="Arial"/>
                <w:szCs w:val="24"/>
              </w:rPr>
              <w:t>Monitoring data to plan resources and provide tools for wider and more effective community interaction</w:t>
            </w:r>
          </w:p>
          <w:p w14:paraId="414B88C6" w14:textId="77777777" w:rsidR="00823C77" w:rsidRPr="00332E86" w:rsidRDefault="00823C77" w:rsidP="00823C77">
            <w:pPr>
              <w:spacing w:after="0" w:line="360" w:lineRule="auto"/>
              <w:rPr>
                <w:rFonts w:ascii="Verdana" w:hAnsi="Verdana" w:cs="Arial"/>
                <w:szCs w:val="24"/>
              </w:rPr>
            </w:pPr>
          </w:p>
          <w:p w14:paraId="09CAE049" w14:textId="77777777" w:rsidR="00823C77" w:rsidRPr="00332E86" w:rsidRDefault="00823C77" w:rsidP="00823C77">
            <w:pPr>
              <w:spacing w:after="0" w:line="360" w:lineRule="auto"/>
              <w:rPr>
                <w:rFonts w:ascii="Verdana" w:hAnsi="Verdana" w:cs="Arial"/>
                <w:szCs w:val="24"/>
              </w:rPr>
            </w:pPr>
            <w:r w:rsidRPr="00332E86">
              <w:rPr>
                <w:rFonts w:ascii="Verdana" w:hAnsi="Verdana" w:cs="Arial"/>
                <w:szCs w:val="24"/>
              </w:rPr>
              <w:t>Prioritised leadership development to support the championing of EDI</w:t>
            </w:r>
          </w:p>
          <w:p w14:paraId="470B0784" w14:textId="77777777" w:rsidR="00823C77" w:rsidRPr="00332E86" w:rsidRDefault="00823C77" w:rsidP="00823C77">
            <w:pPr>
              <w:spacing w:after="0" w:line="360" w:lineRule="auto"/>
              <w:rPr>
                <w:rFonts w:ascii="Verdana" w:hAnsi="Verdana" w:cs="Arial"/>
                <w:szCs w:val="24"/>
              </w:rPr>
            </w:pPr>
          </w:p>
          <w:p w14:paraId="0D2C393C" w14:textId="77777777" w:rsidR="00525432" w:rsidRPr="00332E86" w:rsidRDefault="00823C77" w:rsidP="00823C77">
            <w:pPr>
              <w:spacing w:after="0" w:line="360" w:lineRule="auto"/>
              <w:rPr>
                <w:rFonts w:ascii="Verdana" w:hAnsi="Verdana" w:cs="Arial"/>
                <w:szCs w:val="24"/>
              </w:rPr>
            </w:pPr>
            <w:r w:rsidRPr="00332E86">
              <w:rPr>
                <w:rFonts w:ascii="Verdana" w:hAnsi="Verdana" w:cs="Arial"/>
                <w:szCs w:val="24"/>
              </w:rPr>
              <w:t>Community engagement SLT level</w:t>
            </w:r>
          </w:p>
          <w:p w14:paraId="749C63F2" w14:textId="77777777" w:rsidR="00823C77" w:rsidRPr="00332E86" w:rsidRDefault="00823C77" w:rsidP="00823C77">
            <w:pPr>
              <w:spacing w:after="0" w:line="360" w:lineRule="auto"/>
              <w:rPr>
                <w:rFonts w:ascii="Verdana" w:hAnsi="Verdana" w:cs="Arial"/>
                <w:szCs w:val="24"/>
              </w:rPr>
            </w:pPr>
            <w:r w:rsidRPr="00332E86">
              <w:rPr>
                <w:rFonts w:ascii="Verdana" w:hAnsi="Verdana" w:cs="Arial"/>
                <w:szCs w:val="24"/>
              </w:rPr>
              <w:t xml:space="preserve">Change in our diversity profile </w:t>
            </w:r>
          </w:p>
        </w:tc>
      </w:tr>
    </w:tbl>
    <w:p w14:paraId="2DD5B54D" w14:textId="77777777" w:rsidR="00760AA5" w:rsidRDefault="00760AA5">
      <w:pPr>
        <w:rPr>
          <w:rFonts w:ascii="Verdana" w:hAnsi="Verdana" w:cs="Arial"/>
          <w:b/>
          <w:bCs/>
          <w:color w:val="000000"/>
        </w:rPr>
      </w:pPr>
    </w:p>
    <w:p w14:paraId="7A99148D" w14:textId="77777777" w:rsidR="00655C6E" w:rsidRDefault="00655C6E" w:rsidP="00760AA5">
      <w:pPr>
        <w:pStyle w:val="Default"/>
        <w:spacing w:line="360" w:lineRule="auto"/>
        <w:rPr>
          <w:rFonts w:ascii="Verdana" w:hAnsi="Verdana"/>
          <w:b/>
          <w:bCs/>
        </w:rPr>
        <w:sectPr w:rsidR="00655C6E" w:rsidSect="00655C6E">
          <w:pgSz w:w="16840" w:h="11900" w:orient="landscape"/>
          <w:pgMar w:top="1440" w:right="1440" w:bottom="1440" w:left="1440" w:header="431" w:footer="431" w:gutter="0"/>
          <w:cols w:space="720"/>
          <w:titlePg/>
          <w:docGrid w:linePitch="360"/>
        </w:sectPr>
      </w:pPr>
    </w:p>
    <w:p w14:paraId="5DB64D4C" w14:textId="77777777" w:rsidR="00CA068E" w:rsidRPr="009C14C2" w:rsidRDefault="00CA068E" w:rsidP="009C14C2">
      <w:pPr>
        <w:pStyle w:val="Default"/>
        <w:numPr>
          <w:ilvl w:val="0"/>
          <w:numId w:val="5"/>
        </w:numPr>
        <w:spacing w:line="360" w:lineRule="auto"/>
        <w:rPr>
          <w:rFonts w:ascii="Verdana" w:hAnsi="Verdana"/>
          <w:b/>
          <w:bCs/>
        </w:rPr>
      </w:pPr>
      <w:r w:rsidRPr="009C14C2">
        <w:rPr>
          <w:rFonts w:ascii="Verdana" w:hAnsi="Verdana"/>
          <w:b/>
          <w:bCs/>
        </w:rPr>
        <w:lastRenderedPageBreak/>
        <w:t>Language</w:t>
      </w:r>
    </w:p>
    <w:p w14:paraId="35C041FD" w14:textId="77777777" w:rsidR="00CA068E" w:rsidRPr="004E1DDD" w:rsidRDefault="00CA068E" w:rsidP="00302B89">
      <w:pPr>
        <w:pStyle w:val="Default"/>
        <w:spacing w:line="360" w:lineRule="auto"/>
        <w:rPr>
          <w:rFonts w:ascii="Verdana" w:hAnsi="Verdana"/>
          <w:bCs/>
        </w:rPr>
      </w:pPr>
    </w:p>
    <w:p w14:paraId="2BB05789" w14:textId="77777777" w:rsidR="00CA068E" w:rsidRPr="00302B89" w:rsidRDefault="00CA068E" w:rsidP="00302B89">
      <w:pPr>
        <w:pStyle w:val="Default"/>
        <w:spacing w:line="360" w:lineRule="auto"/>
        <w:rPr>
          <w:rFonts w:ascii="Verdana" w:eastAsiaTheme="minorEastAsia" w:hAnsi="Verdana"/>
          <w:color w:val="auto"/>
        </w:rPr>
      </w:pPr>
      <w:r w:rsidRPr="00302B89">
        <w:rPr>
          <w:rFonts w:ascii="Verdana" w:eastAsiaTheme="minorEastAsia" w:hAnsi="Verdana"/>
          <w:color w:val="auto"/>
        </w:rPr>
        <w:t>The language that we use is vital in ensuring that we support development of organisational learning within EDI.  Current practice around the fire sector and wider is moving to utilise the term equity.  Listed below are a number of definitions that give some context:</w:t>
      </w:r>
    </w:p>
    <w:p w14:paraId="271AE755" w14:textId="77777777" w:rsidR="00CA068E" w:rsidRPr="009C14C2" w:rsidRDefault="00CA068E" w:rsidP="00302B89">
      <w:pPr>
        <w:pStyle w:val="Default"/>
        <w:spacing w:line="360" w:lineRule="auto"/>
        <w:rPr>
          <w:rFonts w:ascii="Verdana" w:hAnsi="Verdana"/>
          <w:bCs/>
        </w:rPr>
      </w:pPr>
    </w:p>
    <w:p w14:paraId="4E296312" w14:textId="77777777" w:rsidR="00CA068E" w:rsidRPr="009C14C2" w:rsidRDefault="00CA068E" w:rsidP="009C14C2">
      <w:pPr>
        <w:pStyle w:val="Default"/>
        <w:spacing w:line="360" w:lineRule="auto"/>
        <w:rPr>
          <w:rFonts w:ascii="Verdana" w:hAnsi="Verdana"/>
          <w:bCs/>
        </w:rPr>
      </w:pPr>
      <w:r w:rsidRPr="009C14C2">
        <w:rPr>
          <w:rFonts w:ascii="Verdana" w:hAnsi="Verdana"/>
          <w:b/>
          <w:bCs/>
        </w:rPr>
        <w:t>Equality</w:t>
      </w:r>
      <w:r w:rsidRPr="009C14C2">
        <w:rPr>
          <w:rFonts w:ascii="Verdana" w:hAnsi="Verdana"/>
          <w:bCs/>
        </w:rPr>
        <w:t xml:space="preserve"> is defined as “ensuring that every individual has an equal opportunity to make the most of their lives and talents”.</w:t>
      </w:r>
    </w:p>
    <w:p w14:paraId="24CA9669" w14:textId="77777777" w:rsidR="00CA068E" w:rsidRPr="009C14C2" w:rsidRDefault="00CA068E" w:rsidP="009C14C2">
      <w:pPr>
        <w:pStyle w:val="Default"/>
        <w:spacing w:line="360" w:lineRule="auto"/>
        <w:rPr>
          <w:rFonts w:ascii="Verdana" w:hAnsi="Verdana"/>
          <w:bCs/>
        </w:rPr>
      </w:pPr>
    </w:p>
    <w:p w14:paraId="0AF91111" w14:textId="77777777" w:rsidR="00CA068E" w:rsidRPr="009C14C2" w:rsidRDefault="00CA068E" w:rsidP="009C14C2">
      <w:pPr>
        <w:pStyle w:val="Default"/>
        <w:spacing w:line="360" w:lineRule="auto"/>
        <w:rPr>
          <w:rFonts w:ascii="Verdana" w:hAnsi="Verdana"/>
          <w:bCs/>
        </w:rPr>
      </w:pPr>
      <w:r w:rsidRPr="009C14C2">
        <w:rPr>
          <w:rFonts w:ascii="Verdana" w:hAnsi="Verdana"/>
          <w:b/>
          <w:bCs/>
        </w:rPr>
        <w:t>Equity</w:t>
      </w:r>
      <w:r w:rsidRPr="009C14C2">
        <w:rPr>
          <w:rFonts w:ascii="Verdana" w:hAnsi="Verdana"/>
          <w:bCs/>
        </w:rPr>
        <w:t xml:space="preserve"> is about giving people what they need, in order to make things fair. It is about recognising that some people may need extra help to get the same opportunities as others. </w:t>
      </w:r>
    </w:p>
    <w:p w14:paraId="10106144" w14:textId="77777777" w:rsidR="00CA068E" w:rsidRPr="009C14C2" w:rsidRDefault="00CA068E" w:rsidP="009C14C2">
      <w:pPr>
        <w:pStyle w:val="Default"/>
        <w:spacing w:line="360" w:lineRule="auto"/>
        <w:rPr>
          <w:rFonts w:ascii="Verdana" w:hAnsi="Verdana"/>
          <w:bCs/>
        </w:rPr>
      </w:pPr>
    </w:p>
    <w:p w14:paraId="5F7027FF" w14:textId="77777777" w:rsidR="00CA068E" w:rsidRPr="009C14C2" w:rsidRDefault="00CA068E" w:rsidP="009C14C2">
      <w:pPr>
        <w:pStyle w:val="Default"/>
        <w:spacing w:line="360" w:lineRule="auto"/>
        <w:rPr>
          <w:rFonts w:ascii="Verdana" w:hAnsi="Verdana"/>
          <w:bCs/>
        </w:rPr>
      </w:pPr>
      <w:r w:rsidRPr="009C14C2">
        <w:rPr>
          <w:rFonts w:ascii="Verdana" w:hAnsi="Verdana"/>
          <w:b/>
          <w:bCs/>
        </w:rPr>
        <w:t>Equality vs. Equity</w:t>
      </w:r>
      <w:r w:rsidRPr="009C14C2">
        <w:rPr>
          <w:rFonts w:ascii="Verdana" w:hAnsi="Verdana"/>
          <w:bCs/>
        </w:rPr>
        <w:t xml:space="preserve"> can be compared as follows: “Although both promote fairness, equality achieves this through treating everyone the same regardless of need, while equity achieves this through treating people differently dependent on need. This different treatment may be the key to reaching equality”. </w:t>
      </w:r>
    </w:p>
    <w:p w14:paraId="6CBB479D" w14:textId="77777777" w:rsidR="00CA068E" w:rsidRPr="009C14C2" w:rsidRDefault="00CA068E" w:rsidP="009C14C2">
      <w:pPr>
        <w:pStyle w:val="Default"/>
        <w:spacing w:line="360" w:lineRule="auto"/>
        <w:rPr>
          <w:rFonts w:ascii="Verdana" w:hAnsi="Verdana"/>
          <w:bCs/>
        </w:rPr>
      </w:pPr>
    </w:p>
    <w:p w14:paraId="67B7340A" w14:textId="77777777" w:rsidR="00CA068E" w:rsidRPr="009C14C2" w:rsidRDefault="00CA068E" w:rsidP="009C14C2">
      <w:pPr>
        <w:pStyle w:val="Default"/>
        <w:spacing w:line="360" w:lineRule="auto"/>
        <w:rPr>
          <w:rFonts w:ascii="Verdana" w:hAnsi="Verdana"/>
          <w:bCs/>
        </w:rPr>
      </w:pPr>
      <w:r w:rsidRPr="009C14C2">
        <w:rPr>
          <w:rFonts w:ascii="Verdana" w:hAnsi="Verdana"/>
          <w:b/>
          <w:bCs/>
          <w:noProof/>
          <w:lang w:eastAsia="en-GB"/>
        </w:rPr>
        <w:drawing>
          <wp:anchor distT="0" distB="0" distL="114300" distR="114300" simplePos="0" relativeHeight="251661312" behindDoc="0" locked="0" layoutInCell="1" allowOverlap="1" wp14:anchorId="270B86AA" wp14:editId="0039E20E">
            <wp:simplePos x="0" y="0"/>
            <wp:positionH relativeFrom="margin">
              <wp:align>center</wp:align>
            </wp:positionH>
            <wp:positionV relativeFrom="paragraph">
              <wp:posOffset>50165</wp:posOffset>
            </wp:positionV>
            <wp:extent cx="3971925" cy="2167890"/>
            <wp:effectExtent l="0" t="0" r="9525" b="3810"/>
            <wp:wrapSquare wrapText="bothSides"/>
            <wp:docPr id="1" name="Picture 2" descr="Equity - Equity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ity - Equity Too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71925" cy="2167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5453F2" w14:textId="77777777" w:rsidR="00CA068E" w:rsidRPr="009C14C2" w:rsidRDefault="00CA068E" w:rsidP="009C14C2">
      <w:pPr>
        <w:pStyle w:val="Default"/>
        <w:spacing w:line="360" w:lineRule="auto"/>
        <w:rPr>
          <w:rFonts w:ascii="Verdana" w:hAnsi="Verdana"/>
          <w:bCs/>
        </w:rPr>
      </w:pPr>
    </w:p>
    <w:p w14:paraId="102575D6" w14:textId="77777777" w:rsidR="00CA068E" w:rsidRPr="009C14C2" w:rsidRDefault="00CA068E" w:rsidP="009C14C2">
      <w:pPr>
        <w:pStyle w:val="Default"/>
        <w:spacing w:line="360" w:lineRule="auto"/>
        <w:rPr>
          <w:rFonts w:ascii="Verdana" w:hAnsi="Verdana"/>
          <w:bCs/>
        </w:rPr>
      </w:pPr>
    </w:p>
    <w:p w14:paraId="08263D3B" w14:textId="77777777" w:rsidR="00CA068E" w:rsidRPr="009C14C2" w:rsidRDefault="00CA068E" w:rsidP="009C14C2">
      <w:pPr>
        <w:pStyle w:val="Default"/>
        <w:spacing w:line="360" w:lineRule="auto"/>
        <w:rPr>
          <w:rFonts w:ascii="Verdana" w:hAnsi="Verdana"/>
          <w:bCs/>
        </w:rPr>
      </w:pPr>
    </w:p>
    <w:p w14:paraId="3E07B389" w14:textId="77777777" w:rsidR="00CA068E" w:rsidRPr="009C14C2" w:rsidRDefault="00CA068E" w:rsidP="009C14C2">
      <w:pPr>
        <w:pStyle w:val="Default"/>
        <w:spacing w:line="360" w:lineRule="auto"/>
        <w:rPr>
          <w:rFonts w:ascii="Verdana" w:hAnsi="Verdana"/>
          <w:bCs/>
        </w:rPr>
      </w:pPr>
    </w:p>
    <w:p w14:paraId="487F63F6" w14:textId="77777777" w:rsidR="00CA068E" w:rsidRPr="009C14C2" w:rsidRDefault="00CA068E" w:rsidP="009C14C2">
      <w:pPr>
        <w:pStyle w:val="Default"/>
        <w:spacing w:line="360" w:lineRule="auto"/>
        <w:jc w:val="center"/>
        <w:rPr>
          <w:rFonts w:ascii="Verdana" w:hAnsi="Verdana"/>
          <w:bCs/>
        </w:rPr>
      </w:pPr>
    </w:p>
    <w:p w14:paraId="5A2AC25C" w14:textId="77777777" w:rsidR="00CA068E" w:rsidRPr="009C14C2" w:rsidRDefault="00CA068E" w:rsidP="009C14C2">
      <w:pPr>
        <w:pStyle w:val="Default"/>
        <w:spacing w:line="360" w:lineRule="auto"/>
        <w:rPr>
          <w:rFonts w:ascii="Verdana" w:hAnsi="Verdana"/>
          <w:bCs/>
        </w:rPr>
      </w:pPr>
    </w:p>
    <w:p w14:paraId="356F3623" w14:textId="77777777" w:rsidR="00CA068E" w:rsidRPr="009C14C2" w:rsidRDefault="00CA068E" w:rsidP="009C14C2">
      <w:pPr>
        <w:pStyle w:val="Default"/>
        <w:spacing w:line="360" w:lineRule="auto"/>
        <w:rPr>
          <w:rFonts w:ascii="Verdana" w:hAnsi="Verdana"/>
          <w:bCs/>
        </w:rPr>
      </w:pPr>
    </w:p>
    <w:p w14:paraId="067CBA14" w14:textId="77777777" w:rsidR="00CA068E" w:rsidRPr="009C14C2" w:rsidRDefault="00CA068E" w:rsidP="009C14C2">
      <w:pPr>
        <w:pStyle w:val="Default"/>
        <w:spacing w:line="360" w:lineRule="auto"/>
        <w:rPr>
          <w:rFonts w:ascii="Verdana" w:hAnsi="Verdana"/>
          <w:bCs/>
        </w:rPr>
      </w:pPr>
    </w:p>
    <w:p w14:paraId="79FB512D" w14:textId="77777777" w:rsidR="00D34C70" w:rsidRPr="004E1DDD" w:rsidRDefault="00D34C70" w:rsidP="009C14C2">
      <w:pPr>
        <w:pStyle w:val="Default"/>
        <w:spacing w:line="360" w:lineRule="auto"/>
        <w:rPr>
          <w:rFonts w:ascii="Verdana" w:hAnsi="Verdana"/>
          <w:bCs/>
        </w:rPr>
      </w:pPr>
    </w:p>
    <w:p w14:paraId="3966293A" w14:textId="77777777" w:rsidR="004E1DDD" w:rsidRDefault="004E1DDD">
      <w:pPr>
        <w:rPr>
          <w:rFonts w:ascii="Verdana" w:hAnsi="Verdana" w:cs="Arial"/>
          <w:b/>
          <w:bCs/>
          <w:color w:val="000000"/>
        </w:rPr>
      </w:pPr>
      <w:r>
        <w:rPr>
          <w:rFonts w:ascii="Verdana" w:hAnsi="Verdana"/>
          <w:b/>
          <w:bCs/>
        </w:rPr>
        <w:br w:type="page"/>
      </w:r>
    </w:p>
    <w:p w14:paraId="1F4875E8" w14:textId="77777777" w:rsidR="00CA068E" w:rsidRDefault="00CA068E" w:rsidP="009C14C2">
      <w:pPr>
        <w:pStyle w:val="Default"/>
        <w:spacing w:line="360" w:lineRule="auto"/>
        <w:rPr>
          <w:rFonts w:ascii="Verdana" w:hAnsi="Verdana"/>
          <w:bCs/>
        </w:rPr>
      </w:pPr>
      <w:r w:rsidRPr="009C14C2">
        <w:rPr>
          <w:rFonts w:ascii="Verdana" w:hAnsi="Verdana"/>
          <w:b/>
          <w:bCs/>
        </w:rPr>
        <w:lastRenderedPageBreak/>
        <w:t>Positive Action</w:t>
      </w:r>
      <w:r w:rsidRPr="009C14C2">
        <w:rPr>
          <w:rFonts w:ascii="Verdana" w:hAnsi="Verdana"/>
          <w:bCs/>
        </w:rPr>
        <w:t xml:space="preserve"> our commitment to achieve a workforce that more closely represents the diversity of our communities and our approach to eliminating discrimination, advancing equality of opportunity and developing positive relationships between different groups of people, as well as how we </w:t>
      </w:r>
      <w:r w:rsidR="00903476">
        <w:rPr>
          <w:rFonts w:ascii="Verdana" w:hAnsi="Verdana"/>
          <w:bCs/>
        </w:rPr>
        <w:t>promote access to our services.</w:t>
      </w:r>
    </w:p>
    <w:p w14:paraId="39E004F9" w14:textId="77777777" w:rsidR="00903476" w:rsidRDefault="00903476" w:rsidP="009C14C2">
      <w:pPr>
        <w:pStyle w:val="Default"/>
        <w:spacing w:line="360" w:lineRule="auto"/>
        <w:rPr>
          <w:rFonts w:ascii="Verdana" w:hAnsi="Verdana"/>
          <w:bCs/>
        </w:rPr>
      </w:pPr>
    </w:p>
    <w:p w14:paraId="622B8711" w14:textId="77777777" w:rsidR="00453789" w:rsidRPr="009C14C2" w:rsidRDefault="00453789" w:rsidP="009C14C2">
      <w:pPr>
        <w:pStyle w:val="Default"/>
        <w:spacing w:line="360" w:lineRule="auto"/>
        <w:rPr>
          <w:rFonts w:ascii="Verdana" w:hAnsi="Verdana"/>
          <w:bCs/>
        </w:rPr>
      </w:pPr>
    </w:p>
    <w:p w14:paraId="3AE9835F" w14:textId="77777777" w:rsidR="00FA486C" w:rsidRPr="009C14C2" w:rsidRDefault="00FA486C" w:rsidP="009C14C2">
      <w:pPr>
        <w:pStyle w:val="Default"/>
        <w:numPr>
          <w:ilvl w:val="0"/>
          <w:numId w:val="5"/>
        </w:numPr>
        <w:spacing w:line="360" w:lineRule="auto"/>
        <w:rPr>
          <w:rFonts w:ascii="Verdana" w:hAnsi="Verdana"/>
          <w:b/>
          <w:bCs/>
        </w:rPr>
      </w:pPr>
      <w:r w:rsidRPr="009C14C2">
        <w:rPr>
          <w:rFonts w:ascii="Verdana" w:hAnsi="Verdana"/>
          <w:b/>
          <w:bCs/>
        </w:rPr>
        <w:t>Accountability and Governance</w:t>
      </w:r>
    </w:p>
    <w:p w14:paraId="2B61B871" w14:textId="77777777" w:rsidR="00FA486C" w:rsidRPr="00453789" w:rsidRDefault="00FA486C" w:rsidP="00453789">
      <w:pPr>
        <w:pStyle w:val="Default"/>
        <w:spacing w:line="360" w:lineRule="auto"/>
        <w:rPr>
          <w:rFonts w:ascii="Verdana" w:hAnsi="Verdana"/>
          <w:bCs/>
        </w:rPr>
      </w:pPr>
    </w:p>
    <w:p w14:paraId="5EED943A" w14:textId="77777777" w:rsidR="00785172" w:rsidRPr="00785172" w:rsidRDefault="00785172" w:rsidP="00785172">
      <w:pPr>
        <w:spacing w:line="360" w:lineRule="auto"/>
        <w:ind w:left="0" w:right="-52"/>
        <w:rPr>
          <w:rFonts w:ascii="Verdana" w:hAnsi="Verdana" w:cs="Arial"/>
        </w:rPr>
      </w:pPr>
      <w:r>
        <w:rPr>
          <w:rFonts w:ascii="Verdana" w:eastAsiaTheme="minorEastAsia" w:hAnsi="Verdana" w:cs="Arial"/>
        </w:rPr>
        <w:t>Responsibility for EDI within SYF</w:t>
      </w:r>
      <w:r w:rsidR="00DE7730">
        <w:rPr>
          <w:rFonts w:ascii="Verdana" w:eastAsiaTheme="minorEastAsia" w:hAnsi="Verdana" w:cs="Arial"/>
        </w:rPr>
        <w:t>R</w:t>
      </w:r>
      <w:r>
        <w:rPr>
          <w:rFonts w:ascii="Verdana" w:eastAsiaTheme="minorEastAsia" w:hAnsi="Verdana" w:cs="Arial"/>
        </w:rPr>
        <w:t xml:space="preserve"> is shared across our People Function and Joint Community Safety Department</w:t>
      </w:r>
      <w:r w:rsidR="00DE7730">
        <w:rPr>
          <w:rFonts w:ascii="Verdana" w:eastAsiaTheme="minorEastAsia" w:hAnsi="Verdana" w:cs="Arial"/>
        </w:rPr>
        <w:t xml:space="preserve"> (JCSD)</w:t>
      </w:r>
      <w:r>
        <w:rPr>
          <w:rFonts w:ascii="Verdana" w:eastAsiaTheme="minorEastAsia" w:hAnsi="Verdana" w:cs="Arial"/>
        </w:rPr>
        <w:t xml:space="preserve">. </w:t>
      </w:r>
      <w:r>
        <w:rPr>
          <w:rFonts w:ascii="Verdana" w:hAnsi="Verdana"/>
        </w:rPr>
        <w:t xml:space="preserve">People function </w:t>
      </w:r>
      <w:r w:rsidRPr="00785172">
        <w:rPr>
          <w:rFonts w:ascii="Verdana" w:hAnsi="Verdana" w:cs="Arial"/>
          <w:color w:val="000000"/>
        </w:rPr>
        <w:t xml:space="preserve">has responsibility for providing corporate governance and compliance with the Equality </w:t>
      </w:r>
      <w:r>
        <w:rPr>
          <w:rFonts w:ascii="Verdana" w:hAnsi="Verdana"/>
        </w:rPr>
        <w:t>Act 2010 and associated duties. R</w:t>
      </w:r>
      <w:r w:rsidRPr="00785172">
        <w:rPr>
          <w:rFonts w:ascii="Verdana" w:hAnsi="Verdana" w:cs="Arial"/>
          <w:color w:val="000000"/>
        </w:rPr>
        <w:t xml:space="preserve">esponsibilities also include coordination of all </w:t>
      </w:r>
      <w:proofErr w:type="gramStart"/>
      <w:r w:rsidRPr="00785172">
        <w:rPr>
          <w:rFonts w:ascii="Verdana" w:hAnsi="Verdana" w:cs="Arial"/>
          <w:color w:val="000000"/>
        </w:rPr>
        <w:t>workforce</w:t>
      </w:r>
      <w:proofErr w:type="gramEnd"/>
      <w:r w:rsidRPr="00785172">
        <w:rPr>
          <w:rFonts w:ascii="Verdana" w:hAnsi="Verdana" w:cs="Arial"/>
          <w:color w:val="000000"/>
        </w:rPr>
        <w:t xml:space="preserve"> related EDI activity. Community Safety has responsibility </w:t>
      </w:r>
      <w:r>
        <w:rPr>
          <w:rFonts w:ascii="Verdana" w:hAnsi="Verdana" w:cs="Arial"/>
          <w:color w:val="000000"/>
        </w:rPr>
        <w:t xml:space="preserve">for </w:t>
      </w:r>
      <w:r w:rsidRPr="00785172">
        <w:rPr>
          <w:rFonts w:ascii="Verdana" w:hAnsi="Verdana" w:cs="Arial"/>
          <w:color w:val="000000"/>
        </w:rPr>
        <w:t>developing</w:t>
      </w:r>
      <w:r>
        <w:rPr>
          <w:rFonts w:ascii="Verdana" w:hAnsi="Verdana" w:cs="Arial"/>
          <w:color w:val="000000"/>
        </w:rPr>
        <w:t xml:space="preserve">, </w:t>
      </w:r>
      <w:r w:rsidRPr="00785172">
        <w:rPr>
          <w:rFonts w:ascii="Verdana" w:hAnsi="Verdana" w:cs="Arial"/>
          <w:color w:val="000000"/>
        </w:rPr>
        <w:t xml:space="preserve">implementing </w:t>
      </w:r>
      <w:r>
        <w:rPr>
          <w:rFonts w:ascii="Verdana" w:hAnsi="Verdana" w:cs="Arial"/>
          <w:color w:val="000000"/>
        </w:rPr>
        <w:t xml:space="preserve">and evaluating </w:t>
      </w:r>
      <w:r w:rsidRPr="00785172">
        <w:rPr>
          <w:rFonts w:ascii="Verdana" w:hAnsi="Verdana" w:cs="Arial"/>
          <w:color w:val="000000"/>
        </w:rPr>
        <w:t>EDI activities within diverse communities, including provision of effective community safety interventions a</w:t>
      </w:r>
      <w:r>
        <w:rPr>
          <w:rFonts w:ascii="Verdana" w:hAnsi="Verdana" w:cs="Arial"/>
          <w:color w:val="000000"/>
        </w:rPr>
        <w:t>nd community engagement activities</w:t>
      </w:r>
      <w:r w:rsidRPr="00785172">
        <w:rPr>
          <w:rFonts w:ascii="Verdana" w:hAnsi="Verdana" w:cs="Arial"/>
          <w:color w:val="000000"/>
        </w:rPr>
        <w:t>.</w:t>
      </w:r>
    </w:p>
    <w:p w14:paraId="5B5C525B" w14:textId="77777777" w:rsidR="00785172" w:rsidRDefault="00785172" w:rsidP="009C14C2">
      <w:pPr>
        <w:spacing w:line="360" w:lineRule="auto"/>
        <w:ind w:left="0" w:right="-52"/>
        <w:rPr>
          <w:rFonts w:ascii="Verdana" w:eastAsiaTheme="minorEastAsia" w:hAnsi="Verdana" w:cs="Arial"/>
        </w:rPr>
      </w:pPr>
    </w:p>
    <w:p w14:paraId="7FD04C5D" w14:textId="77777777" w:rsidR="00536705" w:rsidRPr="009C14C2" w:rsidRDefault="00536705" w:rsidP="009C14C2">
      <w:pPr>
        <w:spacing w:line="360" w:lineRule="auto"/>
        <w:ind w:left="0" w:right="-52"/>
        <w:rPr>
          <w:rFonts w:ascii="Verdana" w:eastAsiaTheme="minorEastAsia" w:hAnsi="Verdana" w:cs="Arial"/>
        </w:rPr>
      </w:pPr>
      <w:r w:rsidRPr="009C14C2">
        <w:rPr>
          <w:rFonts w:ascii="Verdana" w:eastAsiaTheme="minorEastAsia" w:hAnsi="Verdana" w:cs="Arial"/>
        </w:rPr>
        <w:t xml:space="preserve">The </w:t>
      </w:r>
      <w:r w:rsidR="00CA068E" w:rsidRPr="009C14C2">
        <w:rPr>
          <w:rFonts w:ascii="Verdana" w:eastAsiaTheme="minorEastAsia" w:hAnsi="Verdana" w:cs="Arial"/>
        </w:rPr>
        <w:t>Equality, Diversity &amp; Inclusion S</w:t>
      </w:r>
      <w:r w:rsidRPr="009C14C2">
        <w:rPr>
          <w:rFonts w:ascii="Verdana" w:eastAsiaTheme="minorEastAsia" w:hAnsi="Verdana" w:cs="Arial"/>
        </w:rPr>
        <w:t xml:space="preserve">trategy directs and informs the </w:t>
      </w:r>
      <w:r w:rsidR="00D03001" w:rsidRPr="009C14C2">
        <w:rPr>
          <w:rFonts w:ascii="Verdana" w:eastAsiaTheme="minorEastAsia" w:hAnsi="Verdana" w:cs="Arial"/>
        </w:rPr>
        <w:t>‘</w:t>
      </w:r>
      <w:r w:rsidR="00FF7270">
        <w:rPr>
          <w:rFonts w:ascii="Verdana" w:eastAsiaTheme="minorEastAsia" w:hAnsi="Verdana" w:cs="Arial"/>
        </w:rPr>
        <w:t>EDI</w:t>
      </w:r>
      <w:r w:rsidR="00AB4342" w:rsidRPr="009C14C2">
        <w:rPr>
          <w:rFonts w:ascii="Verdana" w:eastAsiaTheme="minorEastAsia" w:hAnsi="Verdana" w:cs="Arial"/>
        </w:rPr>
        <w:t xml:space="preserve"> </w:t>
      </w:r>
      <w:r w:rsidR="00D03001" w:rsidRPr="009C14C2">
        <w:rPr>
          <w:rFonts w:ascii="Verdana" w:eastAsiaTheme="minorEastAsia" w:hAnsi="Verdana" w:cs="Arial"/>
        </w:rPr>
        <w:t>Action P</w:t>
      </w:r>
      <w:r w:rsidR="00AB4342" w:rsidRPr="009C14C2">
        <w:rPr>
          <w:rFonts w:ascii="Verdana" w:eastAsiaTheme="minorEastAsia" w:hAnsi="Verdana" w:cs="Arial"/>
        </w:rPr>
        <w:t>lan</w:t>
      </w:r>
      <w:r w:rsidR="00D03001" w:rsidRPr="009C14C2">
        <w:rPr>
          <w:rFonts w:ascii="Verdana" w:eastAsiaTheme="minorEastAsia" w:hAnsi="Verdana" w:cs="Arial"/>
        </w:rPr>
        <w:t>’</w:t>
      </w:r>
      <w:r w:rsidRPr="009C14C2">
        <w:rPr>
          <w:rFonts w:ascii="Verdana" w:eastAsiaTheme="minorEastAsia" w:hAnsi="Verdana" w:cs="Arial"/>
        </w:rPr>
        <w:t xml:space="preserve"> </w:t>
      </w:r>
      <w:r w:rsidR="00AB4342" w:rsidRPr="009C14C2">
        <w:rPr>
          <w:rFonts w:ascii="Verdana" w:eastAsiaTheme="minorEastAsia" w:hAnsi="Verdana" w:cs="Arial"/>
        </w:rPr>
        <w:t xml:space="preserve">and </w:t>
      </w:r>
      <w:r w:rsidR="00D03001" w:rsidRPr="009C14C2">
        <w:rPr>
          <w:rFonts w:ascii="Verdana" w:eastAsiaTheme="minorEastAsia" w:hAnsi="Verdana" w:cs="Arial"/>
        </w:rPr>
        <w:t>‘</w:t>
      </w:r>
      <w:r w:rsidR="00AB4342" w:rsidRPr="009C14C2">
        <w:rPr>
          <w:rFonts w:ascii="Verdana" w:eastAsiaTheme="minorEastAsia" w:hAnsi="Verdana" w:cs="Arial"/>
        </w:rPr>
        <w:t>Positive Action</w:t>
      </w:r>
      <w:r w:rsidR="00D03001" w:rsidRPr="009C14C2">
        <w:rPr>
          <w:rFonts w:ascii="Verdana" w:eastAsiaTheme="minorEastAsia" w:hAnsi="Verdana" w:cs="Arial"/>
        </w:rPr>
        <w:t>’</w:t>
      </w:r>
      <w:r w:rsidR="00AB4342" w:rsidRPr="009C14C2">
        <w:rPr>
          <w:rFonts w:ascii="Verdana" w:eastAsiaTheme="minorEastAsia" w:hAnsi="Verdana" w:cs="Arial"/>
        </w:rPr>
        <w:t xml:space="preserve"> action </w:t>
      </w:r>
      <w:r w:rsidRPr="009C14C2">
        <w:rPr>
          <w:rFonts w:ascii="Verdana" w:eastAsiaTheme="minorEastAsia" w:hAnsi="Verdana" w:cs="Arial"/>
        </w:rPr>
        <w:t xml:space="preserve">plan, supporting the delivery of SYFR </w:t>
      </w:r>
      <w:r w:rsidR="00CA068E" w:rsidRPr="009C14C2">
        <w:rPr>
          <w:rFonts w:ascii="Verdana" w:eastAsiaTheme="minorEastAsia" w:hAnsi="Verdana" w:cs="Arial"/>
        </w:rPr>
        <w:t xml:space="preserve">People Strategy </w:t>
      </w:r>
      <w:r w:rsidR="00AB4342" w:rsidRPr="009C14C2">
        <w:rPr>
          <w:rFonts w:ascii="Verdana" w:eastAsiaTheme="minorEastAsia" w:hAnsi="Verdana" w:cs="Arial"/>
        </w:rPr>
        <w:t>which in turn plans and directs</w:t>
      </w:r>
      <w:r w:rsidRPr="009C14C2">
        <w:rPr>
          <w:rFonts w:ascii="Verdana" w:eastAsiaTheme="minorEastAsia" w:hAnsi="Verdana" w:cs="Arial"/>
        </w:rPr>
        <w:t xml:space="preserve"> the work of the people function. </w:t>
      </w:r>
    </w:p>
    <w:p w14:paraId="750E8DC8" w14:textId="77777777" w:rsidR="00AB4342" w:rsidRPr="009C14C2" w:rsidRDefault="00AB4342" w:rsidP="009C14C2">
      <w:pPr>
        <w:spacing w:line="360" w:lineRule="auto"/>
        <w:ind w:left="0" w:right="-52"/>
        <w:rPr>
          <w:rFonts w:ascii="Verdana" w:eastAsiaTheme="minorEastAsia" w:hAnsi="Verdana" w:cs="Arial"/>
        </w:rPr>
      </w:pPr>
    </w:p>
    <w:p w14:paraId="4A62378E" w14:textId="77777777" w:rsidR="00D03001" w:rsidRPr="009C14C2" w:rsidRDefault="00AB4342" w:rsidP="00785172">
      <w:pPr>
        <w:spacing w:line="360" w:lineRule="auto"/>
        <w:ind w:left="0" w:right="-52"/>
        <w:rPr>
          <w:rFonts w:ascii="Verdana" w:eastAsiaTheme="minorEastAsia" w:hAnsi="Verdana" w:cs="Arial"/>
        </w:rPr>
      </w:pPr>
      <w:r w:rsidRPr="009C14C2">
        <w:rPr>
          <w:rFonts w:ascii="Verdana" w:eastAsiaTheme="minorEastAsia" w:hAnsi="Verdana" w:cs="Arial"/>
        </w:rPr>
        <w:t xml:space="preserve">The Equality, Diversity &amp; Inclusion Strategy is approved by the </w:t>
      </w:r>
      <w:r w:rsidR="00487F5C">
        <w:rPr>
          <w:rFonts w:ascii="Verdana" w:eastAsiaTheme="minorEastAsia" w:hAnsi="Verdana" w:cs="Arial"/>
        </w:rPr>
        <w:t>Corporate Management Board</w:t>
      </w:r>
      <w:r w:rsidRPr="009C14C2">
        <w:rPr>
          <w:rFonts w:ascii="Verdana" w:eastAsiaTheme="minorEastAsia" w:hAnsi="Verdana" w:cs="Arial"/>
        </w:rPr>
        <w:t xml:space="preserve"> and progress against objectives are scrutinised by the People &amp; Culture Board</w:t>
      </w:r>
      <w:r w:rsidR="00957ED6" w:rsidRPr="009C14C2">
        <w:rPr>
          <w:rFonts w:ascii="Verdana" w:eastAsiaTheme="minorEastAsia" w:hAnsi="Verdana" w:cs="Arial"/>
        </w:rPr>
        <w:t>.</w:t>
      </w:r>
    </w:p>
    <w:p w14:paraId="34FA0CD7" w14:textId="77777777" w:rsidR="00957ED6" w:rsidRPr="009C14C2" w:rsidRDefault="00957ED6" w:rsidP="00785172">
      <w:pPr>
        <w:spacing w:line="360" w:lineRule="auto"/>
        <w:ind w:left="0" w:right="-52"/>
        <w:rPr>
          <w:rFonts w:ascii="Verdana" w:eastAsiaTheme="minorEastAsia" w:hAnsi="Verdana" w:cs="Arial"/>
        </w:rPr>
      </w:pPr>
    </w:p>
    <w:p w14:paraId="77CB6E2B" w14:textId="77777777" w:rsidR="00D34C70" w:rsidRDefault="00AB4342" w:rsidP="00785172">
      <w:pPr>
        <w:spacing w:line="360" w:lineRule="auto"/>
        <w:ind w:left="0" w:right="-52"/>
        <w:rPr>
          <w:rFonts w:ascii="Verdana" w:eastAsiaTheme="minorEastAsia" w:hAnsi="Verdana" w:cs="Arial"/>
        </w:rPr>
      </w:pPr>
      <w:r w:rsidRPr="009C14C2">
        <w:rPr>
          <w:rFonts w:ascii="Verdana" w:eastAsiaTheme="minorEastAsia" w:hAnsi="Verdana" w:cs="Arial"/>
        </w:rPr>
        <w:t>An evaluation of progress, updates and outcomes is presented each year via the EDI Committee,</w:t>
      </w:r>
      <w:r w:rsidR="00D03001" w:rsidRPr="009C14C2">
        <w:rPr>
          <w:rFonts w:ascii="Verdana" w:eastAsiaTheme="minorEastAsia" w:hAnsi="Verdana" w:cs="Arial"/>
        </w:rPr>
        <w:t xml:space="preserve"> People &amp; Culture Board, </w:t>
      </w:r>
      <w:r w:rsidR="00487F5C">
        <w:rPr>
          <w:rFonts w:ascii="Verdana" w:eastAsiaTheme="minorEastAsia" w:hAnsi="Verdana" w:cs="Arial"/>
        </w:rPr>
        <w:t xml:space="preserve">FRA, </w:t>
      </w:r>
      <w:r w:rsidRPr="009C14C2">
        <w:rPr>
          <w:rFonts w:ascii="Verdana" w:eastAsiaTheme="minorEastAsia" w:hAnsi="Verdana" w:cs="Arial"/>
        </w:rPr>
        <w:t xml:space="preserve">Performance &amp; Scrutiny Board </w:t>
      </w:r>
      <w:r w:rsidR="00D03001" w:rsidRPr="009C14C2">
        <w:rPr>
          <w:rFonts w:ascii="Verdana" w:eastAsiaTheme="minorEastAsia" w:hAnsi="Verdana" w:cs="Arial"/>
        </w:rPr>
        <w:t xml:space="preserve">and Corporate Management Board. </w:t>
      </w:r>
      <w:r w:rsidRPr="009C14C2">
        <w:rPr>
          <w:rFonts w:ascii="Verdana" w:eastAsiaTheme="minorEastAsia" w:hAnsi="Verdana" w:cs="Arial"/>
        </w:rPr>
        <w:cr/>
      </w:r>
    </w:p>
    <w:p w14:paraId="524E4E32" w14:textId="77777777" w:rsidR="00DE7730" w:rsidRPr="009C14C2" w:rsidRDefault="00DE7730" w:rsidP="00785172">
      <w:pPr>
        <w:spacing w:line="360" w:lineRule="auto"/>
        <w:ind w:left="0" w:right="-52"/>
        <w:rPr>
          <w:rFonts w:ascii="Verdana" w:eastAsiaTheme="minorEastAsia" w:hAnsi="Verdana" w:cs="Arial"/>
        </w:rPr>
      </w:pPr>
    </w:p>
    <w:p w14:paraId="211AC7A1" w14:textId="77777777" w:rsidR="00AB4342" w:rsidRPr="009C14C2" w:rsidRDefault="00D03001" w:rsidP="009C14C2">
      <w:pPr>
        <w:spacing w:line="360" w:lineRule="auto"/>
        <w:ind w:left="0" w:right="-52"/>
        <w:rPr>
          <w:rFonts w:ascii="Verdana" w:eastAsiaTheme="minorEastAsia" w:hAnsi="Verdana" w:cs="Arial"/>
        </w:rPr>
      </w:pPr>
      <w:r w:rsidRPr="009C14C2">
        <w:rPr>
          <w:rFonts w:ascii="Verdana" w:eastAsiaTheme="minorEastAsia" w:hAnsi="Verdana" w:cs="Arial"/>
        </w:rPr>
        <w:lastRenderedPageBreak/>
        <w:t>Our legal and best practice compliance is evaluated against the following:</w:t>
      </w:r>
    </w:p>
    <w:p w14:paraId="1B6941CF" w14:textId="77777777" w:rsidR="00E265F7" w:rsidRPr="009C14C2" w:rsidRDefault="00957ED6" w:rsidP="009C14C2">
      <w:pPr>
        <w:numPr>
          <w:ilvl w:val="0"/>
          <w:numId w:val="17"/>
        </w:numPr>
        <w:spacing w:line="360" w:lineRule="auto"/>
        <w:ind w:right="-52"/>
        <w:rPr>
          <w:rFonts w:ascii="Verdana" w:eastAsiaTheme="minorEastAsia" w:hAnsi="Verdana" w:cs="Arial"/>
        </w:rPr>
      </w:pPr>
      <w:r w:rsidRPr="009C14C2">
        <w:rPr>
          <w:rFonts w:ascii="Verdana" w:eastAsiaTheme="minorEastAsia" w:hAnsi="Verdana" w:cs="Arial"/>
          <w:lang w:val="en-US"/>
        </w:rPr>
        <w:t xml:space="preserve">Equality Act 2010, </w:t>
      </w:r>
    </w:p>
    <w:p w14:paraId="300E5F44" w14:textId="77777777" w:rsidR="003D19F9" w:rsidRPr="009C14C2" w:rsidRDefault="003D19F9" w:rsidP="009C14C2">
      <w:pPr>
        <w:numPr>
          <w:ilvl w:val="0"/>
          <w:numId w:val="17"/>
        </w:numPr>
        <w:spacing w:line="360" w:lineRule="auto"/>
        <w:ind w:right="-52"/>
        <w:rPr>
          <w:rFonts w:ascii="Verdana" w:eastAsiaTheme="minorEastAsia" w:hAnsi="Verdana" w:cs="Arial"/>
        </w:rPr>
      </w:pPr>
      <w:r w:rsidRPr="009C14C2">
        <w:rPr>
          <w:rFonts w:ascii="Verdana" w:eastAsiaTheme="minorEastAsia" w:hAnsi="Verdana" w:cs="Arial"/>
          <w:lang w:val="en-US"/>
        </w:rPr>
        <w:t>Public Sector Equality Duty</w:t>
      </w:r>
    </w:p>
    <w:p w14:paraId="32698EF8" w14:textId="77777777" w:rsidR="00E265F7" w:rsidRPr="009C14C2" w:rsidRDefault="00957ED6" w:rsidP="009C14C2">
      <w:pPr>
        <w:numPr>
          <w:ilvl w:val="0"/>
          <w:numId w:val="17"/>
        </w:numPr>
        <w:spacing w:line="360" w:lineRule="auto"/>
        <w:ind w:right="-52"/>
        <w:rPr>
          <w:rFonts w:ascii="Verdana" w:eastAsiaTheme="minorEastAsia" w:hAnsi="Verdana" w:cs="Arial"/>
        </w:rPr>
      </w:pPr>
      <w:r w:rsidRPr="009C14C2">
        <w:rPr>
          <w:rFonts w:ascii="Verdana" w:eastAsiaTheme="minorEastAsia" w:hAnsi="Verdana" w:cs="Arial"/>
          <w:lang w:val="en-US"/>
        </w:rPr>
        <w:t xml:space="preserve">Human Rights Act, </w:t>
      </w:r>
    </w:p>
    <w:p w14:paraId="169E7CB7" w14:textId="77777777" w:rsidR="00E265F7" w:rsidRPr="009C14C2" w:rsidRDefault="00957ED6" w:rsidP="009C14C2">
      <w:pPr>
        <w:numPr>
          <w:ilvl w:val="0"/>
          <w:numId w:val="17"/>
        </w:numPr>
        <w:spacing w:line="360" w:lineRule="auto"/>
        <w:ind w:right="-52"/>
        <w:rPr>
          <w:rFonts w:ascii="Verdana" w:eastAsiaTheme="minorEastAsia" w:hAnsi="Verdana" w:cs="Arial"/>
        </w:rPr>
      </w:pPr>
      <w:r w:rsidRPr="009C14C2">
        <w:rPr>
          <w:rFonts w:ascii="Verdana" w:eastAsiaTheme="minorEastAsia" w:hAnsi="Verdana" w:cs="Arial"/>
          <w:lang w:val="en-US"/>
        </w:rPr>
        <w:t xml:space="preserve">Disability Confident, </w:t>
      </w:r>
    </w:p>
    <w:p w14:paraId="592329EF" w14:textId="77777777" w:rsidR="00E265F7" w:rsidRPr="009C14C2" w:rsidRDefault="00957ED6" w:rsidP="009C14C2">
      <w:pPr>
        <w:numPr>
          <w:ilvl w:val="0"/>
          <w:numId w:val="17"/>
        </w:numPr>
        <w:spacing w:line="360" w:lineRule="auto"/>
        <w:ind w:right="-52"/>
        <w:rPr>
          <w:rFonts w:ascii="Verdana" w:eastAsiaTheme="minorEastAsia" w:hAnsi="Verdana" w:cs="Arial"/>
        </w:rPr>
      </w:pPr>
      <w:r w:rsidRPr="009C14C2">
        <w:rPr>
          <w:rFonts w:ascii="Verdana" w:eastAsiaTheme="minorEastAsia" w:hAnsi="Verdana" w:cs="Arial"/>
          <w:lang w:val="en-US"/>
        </w:rPr>
        <w:t>Armed Forces Covenant</w:t>
      </w:r>
    </w:p>
    <w:p w14:paraId="350C8B2B" w14:textId="77777777" w:rsidR="00536705" w:rsidRPr="009C14C2" w:rsidRDefault="00536705" w:rsidP="009C14C2">
      <w:pPr>
        <w:spacing w:line="360" w:lineRule="auto"/>
        <w:ind w:left="0" w:right="-52"/>
        <w:rPr>
          <w:rFonts w:ascii="Verdana" w:eastAsiaTheme="minorEastAsia" w:hAnsi="Verdana" w:cs="Arial"/>
        </w:rPr>
      </w:pPr>
    </w:p>
    <w:p w14:paraId="3D43C631" w14:textId="77777777" w:rsidR="00536705" w:rsidRPr="009C14C2" w:rsidRDefault="00536705" w:rsidP="009C14C2">
      <w:pPr>
        <w:spacing w:line="360" w:lineRule="auto"/>
        <w:ind w:left="0" w:right="-52"/>
        <w:rPr>
          <w:rFonts w:ascii="Verdana" w:eastAsiaTheme="minorEastAsia" w:hAnsi="Verdana" w:cs="Arial"/>
        </w:rPr>
      </w:pPr>
      <w:r w:rsidRPr="009C14C2">
        <w:rPr>
          <w:rFonts w:ascii="Verdana" w:eastAsiaTheme="minorEastAsia" w:hAnsi="Verdana" w:cs="Arial"/>
        </w:rPr>
        <w:t>The Director of People &amp; Culture oversees the implementation of the strategy and is accountable for the delivery, via the work of the People function management team.</w:t>
      </w:r>
    </w:p>
    <w:p w14:paraId="6C1709E9" w14:textId="77777777" w:rsidR="00A53BCE" w:rsidRDefault="00A53BCE" w:rsidP="004E1DDD">
      <w:pPr>
        <w:pStyle w:val="Default"/>
        <w:spacing w:line="360" w:lineRule="auto"/>
        <w:rPr>
          <w:rFonts w:ascii="Verdana" w:hAnsi="Verdana"/>
          <w:bCs/>
        </w:rPr>
      </w:pPr>
    </w:p>
    <w:p w14:paraId="4AE40DC1" w14:textId="77777777" w:rsidR="004E1DDD" w:rsidRPr="004E1DDD" w:rsidRDefault="004E1DDD" w:rsidP="004E1DDD">
      <w:pPr>
        <w:pStyle w:val="Default"/>
        <w:spacing w:line="360" w:lineRule="auto"/>
        <w:rPr>
          <w:rFonts w:ascii="Verdana" w:hAnsi="Verdana"/>
          <w:bCs/>
        </w:rPr>
      </w:pPr>
    </w:p>
    <w:p w14:paraId="29F08459" w14:textId="77777777" w:rsidR="00D03001" w:rsidRPr="009C14C2" w:rsidRDefault="00D03001" w:rsidP="009C14C2">
      <w:pPr>
        <w:pStyle w:val="ListParagraph"/>
        <w:numPr>
          <w:ilvl w:val="0"/>
          <w:numId w:val="5"/>
        </w:numPr>
        <w:spacing w:line="360" w:lineRule="auto"/>
        <w:jc w:val="both"/>
        <w:rPr>
          <w:rFonts w:ascii="Verdana" w:hAnsi="Verdana" w:cs="Arial"/>
          <w:b/>
        </w:rPr>
      </w:pPr>
      <w:r w:rsidRPr="009C14C2">
        <w:rPr>
          <w:rFonts w:ascii="Verdana" w:hAnsi="Verdana" w:cs="Arial"/>
          <w:b/>
        </w:rPr>
        <w:t>Staff and Equality Networks</w:t>
      </w:r>
    </w:p>
    <w:p w14:paraId="0B121F01" w14:textId="77777777" w:rsidR="003D19F9" w:rsidRPr="009C14C2" w:rsidRDefault="003D19F9" w:rsidP="009C14C2">
      <w:pPr>
        <w:pStyle w:val="Default"/>
        <w:spacing w:line="360" w:lineRule="auto"/>
        <w:rPr>
          <w:rFonts w:ascii="Verdana" w:hAnsi="Verdana"/>
          <w:bCs/>
        </w:rPr>
      </w:pPr>
      <w:r w:rsidRPr="009C14C2">
        <w:rPr>
          <w:rFonts w:ascii="Verdana" w:hAnsi="Verdana"/>
          <w:bCs/>
        </w:rPr>
        <w:t>Our Staff Network Groups provide support and guidance to our workforce enabling networking, creating a sense of community and tangible changes. Past events have included Black History Month, supporting religious festivals, health and mental wellbeing events and community events such as Pride.</w:t>
      </w:r>
    </w:p>
    <w:p w14:paraId="513C2694" w14:textId="77777777" w:rsidR="003D19F9" w:rsidRPr="009C14C2" w:rsidRDefault="003D19F9" w:rsidP="004E1DDD">
      <w:pPr>
        <w:pStyle w:val="Default"/>
        <w:spacing w:line="360" w:lineRule="auto"/>
        <w:rPr>
          <w:rFonts w:ascii="Verdana" w:hAnsi="Verdana"/>
          <w:bCs/>
        </w:rPr>
      </w:pPr>
    </w:p>
    <w:p w14:paraId="0BA0E4F8" w14:textId="77777777" w:rsidR="003D19F9" w:rsidRPr="009C14C2" w:rsidRDefault="003D19F9" w:rsidP="009C14C2">
      <w:pPr>
        <w:pStyle w:val="Default"/>
        <w:spacing w:line="360" w:lineRule="auto"/>
        <w:rPr>
          <w:rFonts w:ascii="Verdana" w:hAnsi="Verdana"/>
          <w:bCs/>
        </w:rPr>
      </w:pPr>
      <w:r w:rsidRPr="009C14C2">
        <w:rPr>
          <w:rFonts w:ascii="Verdana" w:hAnsi="Verdana"/>
          <w:bCs/>
        </w:rPr>
        <w:t>Our Staff Network Groups include:</w:t>
      </w:r>
    </w:p>
    <w:p w14:paraId="367CB278" w14:textId="77777777" w:rsidR="003D19F9" w:rsidRPr="009C14C2" w:rsidRDefault="003D19F9" w:rsidP="009C14C2">
      <w:pPr>
        <w:pStyle w:val="Default"/>
        <w:spacing w:line="360" w:lineRule="auto"/>
        <w:ind w:left="360"/>
        <w:rPr>
          <w:rFonts w:ascii="Verdana" w:hAnsi="Verdana"/>
          <w:bCs/>
        </w:rPr>
      </w:pPr>
    </w:p>
    <w:p w14:paraId="68D77E28" w14:textId="77777777" w:rsidR="003D19F9" w:rsidRPr="009C14C2" w:rsidRDefault="003D19F9" w:rsidP="009C14C2">
      <w:pPr>
        <w:pStyle w:val="Default"/>
        <w:numPr>
          <w:ilvl w:val="0"/>
          <w:numId w:val="19"/>
        </w:numPr>
        <w:spacing w:line="360" w:lineRule="auto"/>
        <w:rPr>
          <w:rFonts w:ascii="Verdana" w:hAnsi="Verdana"/>
          <w:bCs/>
        </w:rPr>
      </w:pPr>
      <w:r w:rsidRPr="009C14C2">
        <w:rPr>
          <w:rFonts w:ascii="Verdana" w:hAnsi="Verdana"/>
          <w:bCs/>
        </w:rPr>
        <w:t>SYFR Race Network</w:t>
      </w:r>
    </w:p>
    <w:p w14:paraId="2E0FB932" w14:textId="77777777" w:rsidR="003D19F9" w:rsidRPr="009C14C2" w:rsidRDefault="003D19F9" w:rsidP="009C14C2">
      <w:pPr>
        <w:pStyle w:val="Default"/>
        <w:numPr>
          <w:ilvl w:val="0"/>
          <w:numId w:val="19"/>
        </w:numPr>
        <w:spacing w:line="360" w:lineRule="auto"/>
        <w:rPr>
          <w:rFonts w:ascii="Verdana" w:hAnsi="Verdana"/>
          <w:bCs/>
        </w:rPr>
      </w:pPr>
      <w:r w:rsidRPr="009C14C2">
        <w:rPr>
          <w:rFonts w:ascii="Verdana" w:hAnsi="Verdana"/>
          <w:bCs/>
        </w:rPr>
        <w:t>Lesbian, Gay, Bisexual and Trans+ (LGBT+)</w:t>
      </w:r>
    </w:p>
    <w:p w14:paraId="2C4085E3" w14:textId="77777777" w:rsidR="003D19F9" w:rsidRPr="009C14C2" w:rsidRDefault="003D19F9" w:rsidP="009C14C2">
      <w:pPr>
        <w:pStyle w:val="Default"/>
        <w:numPr>
          <w:ilvl w:val="0"/>
          <w:numId w:val="19"/>
        </w:numPr>
        <w:spacing w:line="360" w:lineRule="auto"/>
        <w:rPr>
          <w:rFonts w:ascii="Verdana" w:hAnsi="Verdana"/>
          <w:bCs/>
        </w:rPr>
      </w:pPr>
      <w:r w:rsidRPr="009C14C2">
        <w:rPr>
          <w:rFonts w:ascii="Verdana" w:hAnsi="Verdana"/>
          <w:bCs/>
        </w:rPr>
        <w:t>Disability, Carers &amp; Neurodiversity Staff Group (DCN)</w:t>
      </w:r>
    </w:p>
    <w:p w14:paraId="425D1D52" w14:textId="77777777" w:rsidR="003D19F9" w:rsidRPr="009C14C2" w:rsidRDefault="003D19F9" w:rsidP="009C14C2">
      <w:pPr>
        <w:pStyle w:val="Default"/>
        <w:numPr>
          <w:ilvl w:val="0"/>
          <w:numId w:val="19"/>
        </w:numPr>
        <w:spacing w:line="360" w:lineRule="auto"/>
        <w:rPr>
          <w:rFonts w:ascii="Verdana" w:hAnsi="Verdana"/>
          <w:bCs/>
        </w:rPr>
      </w:pPr>
      <w:r w:rsidRPr="009C14C2">
        <w:rPr>
          <w:rFonts w:ascii="Verdana" w:hAnsi="Verdana"/>
          <w:bCs/>
        </w:rPr>
        <w:t>Women’s Group</w:t>
      </w:r>
    </w:p>
    <w:p w14:paraId="093AB40D" w14:textId="77777777" w:rsidR="003D19F9" w:rsidRPr="009C14C2" w:rsidRDefault="003D19F9" w:rsidP="009C14C2">
      <w:pPr>
        <w:pStyle w:val="Default"/>
        <w:numPr>
          <w:ilvl w:val="0"/>
          <w:numId w:val="19"/>
        </w:numPr>
        <w:spacing w:line="360" w:lineRule="auto"/>
        <w:rPr>
          <w:rFonts w:ascii="Verdana" w:hAnsi="Verdana"/>
          <w:bCs/>
        </w:rPr>
      </w:pPr>
      <w:r w:rsidRPr="009C14C2">
        <w:rPr>
          <w:rFonts w:ascii="Verdana" w:hAnsi="Verdana"/>
          <w:bCs/>
        </w:rPr>
        <w:t>Faith &amp; Belief</w:t>
      </w:r>
    </w:p>
    <w:p w14:paraId="2C1A015C" w14:textId="77777777" w:rsidR="003D19F9" w:rsidRPr="009C14C2" w:rsidRDefault="003D19F9" w:rsidP="009C14C2">
      <w:pPr>
        <w:pStyle w:val="Default"/>
        <w:numPr>
          <w:ilvl w:val="0"/>
          <w:numId w:val="19"/>
        </w:numPr>
        <w:spacing w:line="360" w:lineRule="auto"/>
        <w:rPr>
          <w:rFonts w:ascii="Verdana" w:hAnsi="Verdana"/>
          <w:bCs/>
        </w:rPr>
      </w:pPr>
      <w:r w:rsidRPr="009C14C2">
        <w:rPr>
          <w:rFonts w:ascii="Verdana" w:hAnsi="Verdana"/>
          <w:bCs/>
        </w:rPr>
        <w:t xml:space="preserve">Age </w:t>
      </w:r>
    </w:p>
    <w:p w14:paraId="7CB2E775" w14:textId="77777777" w:rsidR="003D19F9" w:rsidRPr="009C14C2" w:rsidRDefault="003D19F9" w:rsidP="009C14C2">
      <w:pPr>
        <w:pStyle w:val="Default"/>
        <w:numPr>
          <w:ilvl w:val="0"/>
          <w:numId w:val="19"/>
        </w:numPr>
        <w:spacing w:line="360" w:lineRule="auto"/>
        <w:rPr>
          <w:rFonts w:ascii="Verdana" w:hAnsi="Verdana"/>
          <w:bCs/>
        </w:rPr>
      </w:pPr>
      <w:r w:rsidRPr="009C14C2">
        <w:rPr>
          <w:rFonts w:ascii="Verdana" w:hAnsi="Verdana"/>
          <w:bCs/>
        </w:rPr>
        <w:t>Pregnancy &amp; Parenting</w:t>
      </w:r>
    </w:p>
    <w:p w14:paraId="766666D1" w14:textId="77777777" w:rsidR="004E1DDD" w:rsidRDefault="004E1DDD" w:rsidP="004E1DDD">
      <w:pPr>
        <w:ind w:left="0"/>
        <w:rPr>
          <w:rFonts w:ascii="Verdana" w:hAnsi="Verdana" w:cs="Arial"/>
          <w:bCs/>
          <w:color w:val="000000"/>
        </w:rPr>
      </w:pPr>
    </w:p>
    <w:p w14:paraId="51834EBE" w14:textId="77777777" w:rsidR="004E1DDD" w:rsidRDefault="004E1DDD">
      <w:pPr>
        <w:rPr>
          <w:rFonts w:ascii="Verdana" w:hAnsi="Verdana" w:cs="Arial"/>
          <w:bCs/>
          <w:color w:val="000000"/>
        </w:rPr>
      </w:pPr>
      <w:r>
        <w:rPr>
          <w:rFonts w:ascii="Verdana" w:hAnsi="Verdana"/>
          <w:bCs/>
        </w:rPr>
        <w:br w:type="page"/>
      </w:r>
    </w:p>
    <w:p w14:paraId="3570C1BD" w14:textId="77777777" w:rsidR="00D03001" w:rsidRPr="009C14C2" w:rsidRDefault="003D19F9" w:rsidP="009C14C2">
      <w:pPr>
        <w:pStyle w:val="Default"/>
        <w:spacing w:line="360" w:lineRule="auto"/>
        <w:rPr>
          <w:rFonts w:ascii="Verdana" w:hAnsi="Verdana"/>
          <w:bCs/>
        </w:rPr>
      </w:pPr>
      <w:r w:rsidRPr="009C14C2">
        <w:rPr>
          <w:rFonts w:ascii="Verdana" w:hAnsi="Verdana"/>
          <w:bCs/>
        </w:rPr>
        <w:lastRenderedPageBreak/>
        <w:t>In addition, SYFR partner with a number of equality support groups and mechanisms such as:</w:t>
      </w:r>
    </w:p>
    <w:p w14:paraId="41C54D05" w14:textId="77777777" w:rsidR="003D19F9" w:rsidRPr="009C14C2" w:rsidRDefault="003D19F9" w:rsidP="009C14C2">
      <w:pPr>
        <w:pStyle w:val="Default"/>
        <w:spacing w:line="360" w:lineRule="auto"/>
        <w:rPr>
          <w:rFonts w:ascii="Verdana" w:hAnsi="Verdana"/>
          <w:bCs/>
        </w:rPr>
      </w:pPr>
    </w:p>
    <w:p w14:paraId="49289F18" w14:textId="77777777" w:rsidR="003D19F9" w:rsidRPr="009C14C2" w:rsidRDefault="003D19F9" w:rsidP="009C14C2">
      <w:pPr>
        <w:spacing w:line="360" w:lineRule="auto"/>
        <w:ind w:left="0" w:right="0"/>
        <w:rPr>
          <w:rFonts w:ascii="Verdana" w:eastAsia="Times New Roman" w:hAnsi="Verdana" w:cs="Times New Roman"/>
          <w:noProof/>
          <w:lang w:eastAsia="en-GB"/>
        </w:rPr>
      </w:pPr>
      <w:r w:rsidRPr="009C14C2">
        <w:rPr>
          <w:rFonts w:ascii="Verdana" w:eastAsia="Times New Roman" w:hAnsi="Verdana" w:cs="Times New Roman"/>
          <w:noProof/>
          <w:lang w:eastAsia="en-GB"/>
        </w:rPr>
        <w:drawing>
          <wp:inline distT="0" distB="0" distL="0" distR="0" wp14:anchorId="47A1F2B3" wp14:editId="2AE89F09">
            <wp:extent cx="1333500" cy="733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33500" cy="733425"/>
                    </a:xfrm>
                    <a:prstGeom prst="rect">
                      <a:avLst/>
                    </a:prstGeom>
                  </pic:spPr>
                </pic:pic>
              </a:graphicData>
            </a:graphic>
          </wp:inline>
        </w:drawing>
      </w:r>
      <w:r w:rsidRPr="009C14C2">
        <w:rPr>
          <w:rFonts w:ascii="Verdana" w:eastAsia="Times New Roman" w:hAnsi="Verdana" w:cs="Times New Roman"/>
          <w:noProof/>
          <w:lang w:eastAsia="en-GB"/>
        </w:rPr>
        <w:t xml:space="preserve"> </w:t>
      </w:r>
      <w:r w:rsidRPr="009C14C2">
        <w:rPr>
          <w:rFonts w:ascii="Verdana" w:eastAsia="Times New Roman" w:hAnsi="Verdana" w:cs="Times New Roman"/>
          <w:noProof/>
          <w:lang w:eastAsia="en-GB"/>
        </w:rPr>
        <w:drawing>
          <wp:inline distT="0" distB="0" distL="0" distR="0" wp14:anchorId="3929F49C" wp14:editId="1999E46F">
            <wp:extent cx="1123950" cy="13430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23950" cy="1343025"/>
                    </a:xfrm>
                    <a:prstGeom prst="rect">
                      <a:avLst/>
                    </a:prstGeom>
                  </pic:spPr>
                </pic:pic>
              </a:graphicData>
            </a:graphic>
          </wp:inline>
        </w:drawing>
      </w:r>
      <w:r w:rsidRPr="009C14C2">
        <w:rPr>
          <w:rFonts w:ascii="Verdana" w:eastAsia="Times New Roman" w:hAnsi="Verdana" w:cs="Times New Roman"/>
          <w:noProof/>
          <w:lang w:eastAsia="en-GB"/>
        </w:rPr>
        <w:t xml:space="preserve">    </w:t>
      </w:r>
      <w:r w:rsidRPr="009C14C2">
        <w:rPr>
          <w:rFonts w:ascii="Verdana" w:eastAsia="Times New Roman" w:hAnsi="Verdana" w:cs="Times New Roman"/>
          <w:noProof/>
          <w:lang w:eastAsia="en-GB"/>
        </w:rPr>
        <w:drawing>
          <wp:inline distT="0" distB="0" distL="0" distR="0" wp14:anchorId="3FDD2F0C" wp14:editId="2362A618">
            <wp:extent cx="1129085" cy="14687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73555"/>
                    <a:stretch/>
                  </pic:blipFill>
                  <pic:spPr bwMode="auto">
                    <a:xfrm>
                      <a:off x="0" y="0"/>
                      <a:ext cx="1132358" cy="1473013"/>
                    </a:xfrm>
                    <a:prstGeom prst="rect">
                      <a:avLst/>
                    </a:prstGeom>
                    <a:ln>
                      <a:noFill/>
                    </a:ln>
                    <a:extLst>
                      <a:ext uri="{53640926-AAD7-44D8-BBD7-CCE9431645EC}">
                        <a14:shadowObscured xmlns:a14="http://schemas.microsoft.com/office/drawing/2010/main"/>
                      </a:ext>
                    </a:extLst>
                  </pic:spPr>
                </pic:pic>
              </a:graphicData>
            </a:graphic>
          </wp:inline>
        </w:drawing>
      </w:r>
      <w:r w:rsidRPr="009C14C2">
        <w:rPr>
          <w:rFonts w:ascii="Verdana" w:eastAsia="Times New Roman" w:hAnsi="Verdana" w:cs="Times New Roman"/>
          <w:noProof/>
          <w:lang w:eastAsia="en-GB"/>
        </w:rPr>
        <w:tab/>
      </w:r>
      <w:r w:rsidRPr="009C14C2">
        <w:rPr>
          <w:rFonts w:ascii="Verdana" w:eastAsia="Times New Roman" w:hAnsi="Verdana" w:cs="Times New Roman"/>
          <w:noProof/>
          <w:lang w:eastAsia="en-GB"/>
        </w:rPr>
        <w:drawing>
          <wp:inline distT="0" distB="0" distL="0" distR="0" wp14:anchorId="1A8AAC2E" wp14:editId="54FC22CC">
            <wp:extent cx="1066800" cy="619125"/>
            <wp:effectExtent l="0" t="0" r="0" b="9525"/>
            <wp:docPr id="18" name="Picture 10" descr="cid:image009.png@01D8D9A2.98901B60"/>
            <wp:cNvGraphicFramePr/>
            <a:graphic xmlns:a="http://schemas.openxmlformats.org/drawingml/2006/main">
              <a:graphicData uri="http://schemas.openxmlformats.org/drawingml/2006/picture">
                <pic:pic xmlns:pic="http://schemas.openxmlformats.org/drawingml/2006/picture">
                  <pic:nvPicPr>
                    <pic:cNvPr id="3" name="Picture 10" descr="cid:image009.png@01D8D9A2.98901B60"/>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6800" cy="619125"/>
                    </a:xfrm>
                    <a:prstGeom prst="rect">
                      <a:avLst/>
                    </a:prstGeom>
                    <a:noFill/>
                    <a:ln>
                      <a:noFill/>
                    </a:ln>
                  </pic:spPr>
                </pic:pic>
              </a:graphicData>
            </a:graphic>
          </wp:inline>
        </w:drawing>
      </w:r>
    </w:p>
    <w:p w14:paraId="366C333C" w14:textId="77777777" w:rsidR="003D19F9" w:rsidRPr="009C14C2" w:rsidRDefault="003D19F9" w:rsidP="009C14C2">
      <w:pPr>
        <w:spacing w:line="360" w:lineRule="auto"/>
        <w:ind w:left="0" w:right="0"/>
        <w:rPr>
          <w:rFonts w:ascii="Verdana" w:eastAsia="Times New Roman" w:hAnsi="Verdana" w:cs="Raleway SemiBold"/>
          <w:lang w:eastAsia="en-GB"/>
        </w:rPr>
      </w:pPr>
      <w:r w:rsidRPr="009C14C2">
        <w:rPr>
          <w:rFonts w:ascii="Verdana" w:eastAsia="Times New Roman" w:hAnsi="Verdana" w:cs="Times New Roman"/>
          <w:noProof/>
          <w:lang w:eastAsia="en-GB"/>
        </w:rPr>
        <w:drawing>
          <wp:inline distT="0" distB="0" distL="0" distR="0" wp14:anchorId="67CFCDE4" wp14:editId="2A1A7F3E">
            <wp:extent cx="1709530" cy="934137"/>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724" t="9340" r="4029" b="1313"/>
                    <a:stretch/>
                  </pic:blipFill>
                  <pic:spPr bwMode="auto">
                    <a:xfrm>
                      <a:off x="0" y="0"/>
                      <a:ext cx="1718647" cy="939119"/>
                    </a:xfrm>
                    <a:prstGeom prst="rect">
                      <a:avLst/>
                    </a:prstGeom>
                    <a:ln>
                      <a:noFill/>
                    </a:ln>
                    <a:extLst>
                      <a:ext uri="{53640926-AAD7-44D8-BBD7-CCE9431645EC}">
                        <a14:shadowObscured xmlns:a14="http://schemas.microsoft.com/office/drawing/2010/main"/>
                      </a:ext>
                    </a:extLst>
                  </pic:spPr>
                </pic:pic>
              </a:graphicData>
            </a:graphic>
          </wp:inline>
        </w:drawing>
      </w:r>
      <w:r w:rsidRPr="009C14C2">
        <w:rPr>
          <w:rFonts w:ascii="Verdana" w:eastAsia="Times New Roman" w:hAnsi="Verdana" w:cs="Times New Roman"/>
          <w:noProof/>
          <w:lang w:eastAsia="en-GB"/>
        </w:rPr>
        <w:t xml:space="preserve">  </w:t>
      </w:r>
      <w:r w:rsidRPr="009C14C2">
        <w:rPr>
          <w:rFonts w:ascii="Verdana" w:eastAsia="Times New Roman" w:hAnsi="Verdana" w:cs="Times New Roman"/>
          <w:noProof/>
          <w:lang w:eastAsia="en-GB"/>
        </w:rPr>
        <w:drawing>
          <wp:inline distT="0" distB="0" distL="0" distR="0" wp14:anchorId="55903813" wp14:editId="18C426D8">
            <wp:extent cx="1168842" cy="122917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4002" t="16696" r="12474"/>
                    <a:stretch/>
                  </pic:blipFill>
                  <pic:spPr bwMode="auto">
                    <a:xfrm>
                      <a:off x="0" y="0"/>
                      <a:ext cx="1169516" cy="1229884"/>
                    </a:xfrm>
                    <a:prstGeom prst="rect">
                      <a:avLst/>
                    </a:prstGeom>
                    <a:ln>
                      <a:noFill/>
                    </a:ln>
                    <a:extLst>
                      <a:ext uri="{53640926-AAD7-44D8-BBD7-CCE9431645EC}">
                        <a14:shadowObscured xmlns:a14="http://schemas.microsoft.com/office/drawing/2010/main"/>
                      </a:ext>
                    </a:extLst>
                  </pic:spPr>
                </pic:pic>
              </a:graphicData>
            </a:graphic>
          </wp:inline>
        </w:drawing>
      </w:r>
      <w:r w:rsidRPr="009C14C2">
        <w:rPr>
          <w:rFonts w:ascii="Verdana" w:eastAsia="Times New Roman" w:hAnsi="Verdana" w:cs="Times New Roman"/>
          <w:noProof/>
          <w:lang w:eastAsia="en-GB"/>
        </w:rPr>
        <w:drawing>
          <wp:inline distT="0" distB="0" distL="0" distR="0" wp14:anchorId="3812DC33" wp14:editId="46965F0D">
            <wp:extent cx="1283879" cy="13411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468" t="9155"/>
                    <a:stretch/>
                  </pic:blipFill>
                  <pic:spPr bwMode="auto">
                    <a:xfrm>
                      <a:off x="0" y="0"/>
                      <a:ext cx="1283958" cy="1341203"/>
                    </a:xfrm>
                    <a:prstGeom prst="rect">
                      <a:avLst/>
                    </a:prstGeom>
                    <a:ln>
                      <a:noFill/>
                    </a:ln>
                    <a:extLst>
                      <a:ext uri="{53640926-AAD7-44D8-BBD7-CCE9431645EC}">
                        <a14:shadowObscured xmlns:a14="http://schemas.microsoft.com/office/drawing/2010/main"/>
                      </a:ext>
                    </a:extLst>
                  </pic:spPr>
                </pic:pic>
              </a:graphicData>
            </a:graphic>
          </wp:inline>
        </w:drawing>
      </w:r>
      <w:r w:rsidRPr="009C14C2">
        <w:rPr>
          <w:rFonts w:ascii="Verdana" w:eastAsia="Times New Roman" w:hAnsi="Verdana" w:cs="Raleway SemiBold"/>
          <w:lang w:eastAsia="en-GB"/>
        </w:rPr>
        <w:t xml:space="preserve">  </w:t>
      </w:r>
      <w:r w:rsidRPr="009C14C2">
        <w:rPr>
          <w:rFonts w:ascii="Verdana" w:eastAsia="Times New Roman" w:hAnsi="Verdana" w:cs="Times New Roman"/>
          <w:noProof/>
          <w:lang w:eastAsia="en-GB"/>
        </w:rPr>
        <w:drawing>
          <wp:inline distT="0" distB="0" distL="0" distR="0" wp14:anchorId="11C95D5A" wp14:editId="750F012F">
            <wp:extent cx="1169035" cy="485140"/>
            <wp:effectExtent l="0" t="0" r="0" b="0"/>
            <wp:docPr id="19" name="Picture 19" descr="cid:image001.png@01DA1DFD.D7447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A1DFD.D7447450"/>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169035" cy="485140"/>
                    </a:xfrm>
                    <a:prstGeom prst="rect">
                      <a:avLst/>
                    </a:prstGeom>
                    <a:noFill/>
                    <a:ln>
                      <a:noFill/>
                    </a:ln>
                  </pic:spPr>
                </pic:pic>
              </a:graphicData>
            </a:graphic>
          </wp:inline>
        </w:drawing>
      </w:r>
    </w:p>
    <w:p w14:paraId="6FF664A1" w14:textId="77777777" w:rsidR="00525432" w:rsidRPr="004E1DDD" w:rsidRDefault="00525432" w:rsidP="009C14C2">
      <w:pPr>
        <w:pStyle w:val="Default"/>
        <w:spacing w:line="360" w:lineRule="auto"/>
        <w:rPr>
          <w:rFonts w:ascii="Verdana" w:hAnsi="Verdana"/>
          <w:bCs/>
        </w:rPr>
      </w:pPr>
    </w:p>
    <w:p w14:paraId="5A7F5A8A" w14:textId="77777777" w:rsidR="004E1DDD" w:rsidRPr="004E1DDD" w:rsidRDefault="004E1DDD" w:rsidP="004E1DDD">
      <w:pPr>
        <w:pStyle w:val="Default"/>
        <w:spacing w:line="360" w:lineRule="auto"/>
        <w:rPr>
          <w:rFonts w:ascii="Verdana" w:hAnsi="Verdana"/>
          <w:bCs/>
        </w:rPr>
      </w:pPr>
    </w:p>
    <w:p w14:paraId="62C14941" w14:textId="77777777" w:rsidR="00B031C3" w:rsidRPr="009C14C2" w:rsidRDefault="0087253C" w:rsidP="009C14C2">
      <w:pPr>
        <w:pStyle w:val="Default"/>
        <w:numPr>
          <w:ilvl w:val="0"/>
          <w:numId w:val="5"/>
        </w:numPr>
        <w:spacing w:line="360" w:lineRule="auto"/>
        <w:rPr>
          <w:rFonts w:ascii="Verdana" w:hAnsi="Verdana"/>
          <w:b/>
          <w:bCs/>
        </w:rPr>
      </w:pPr>
      <w:r w:rsidRPr="009C14C2">
        <w:rPr>
          <w:rFonts w:ascii="Verdana" w:hAnsi="Verdana"/>
          <w:b/>
          <w:bCs/>
        </w:rPr>
        <w:t>How we will measure success</w:t>
      </w:r>
      <w:r w:rsidR="00B031C3" w:rsidRPr="009C14C2">
        <w:rPr>
          <w:rFonts w:ascii="Verdana" w:hAnsi="Verdana"/>
          <w:b/>
          <w:bCs/>
        </w:rPr>
        <w:t xml:space="preserve"> </w:t>
      </w:r>
    </w:p>
    <w:p w14:paraId="2C243CBF" w14:textId="77777777" w:rsidR="00B031C3" w:rsidRPr="009C14C2" w:rsidRDefault="00B031C3" w:rsidP="009C14C2">
      <w:pPr>
        <w:pStyle w:val="Default"/>
        <w:spacing w:line="360" w:lineRule="auto"/>
        <w:rPr>
          <w:rFonts w:ascii="Verdana" w:hAnsi="Verdana"/>
        </w:rPr>
      </w:pPr>
    </w:p>
    <w:p w14:paraId="053B4814" w14:textId="77777777" w:rsidR="00536705" w:rsidRPr="009C14C2" w:rsidRDefault="00536705" w:rsidP="009C14C2">
      <w:pPr>
        <w:pStyle w:val="Default"/>
        <w:spacing w:line="360" w:lineRule="auto"/>
        <w:rPr>
          <w:rFonts w:ascii="Verdana" w:hAnsi="Verdana"/>
        </w:rPr>
      </w:pPr>
      <w:r w:rsidRPr="009C14C2">
        <w:rPr>
          <w:rFonts w:ascii="Verdana" w:hAnsi="Verdana"/>
        </w:rPr>
        <w:t>People function managers and teams will proactively assess and monitor performance by utilising local knowledge and the various services’ i</w:t>
      </w:r>
      <w:r w:rsidR="006570DF" w:rsidRPr="009C14C2">
        <w:rPr>
          <w:rFonts w:ascii="Verdana" w:hAnsi="Verdana"/>
        </w:rPr>
        <w:t xml:space="preserve">ntelligence databases. </w:t>
      </w:r>
    </w:p>
    <w:p w14:paraId="4E48CED4" w14:textId="77777777" w:rsidR="00536705" w:rsidRPr="009C14C2" w:rsidRDefault="00536705" w:rsidP="009C14C2">
      <w:pPr>
        <w:pStyle w:val="Default"/>
        <w:spacing w:line="360" w:lineRule="auto"/>
        <w:rPr>
          <w:rFonts w:ascii="Verdana" w:hAnsi="Verdana"/>
        </w:rPr>
      </w:pPr>
    </w:p>
    <w:p w14:paraId="5A337142" w14:textId="77777777" w:rsidR="00536705" w:rsidRDefault="00536705" w:rsidP="009C14C2">
      <w:pPr>
        <w:pStyle w:val="Default"/>
        <w:spacing w:line="360" w:lineRule="auto"/>
        <w:rPr>
          <w:rFonts w:ascii="Verdana" w:hAnsi="Verdana"/>
        </w:rPr>
      </w:pPr>
      <w:r w:rsidRPr="009C14C2">
        <w:rPr>
          <w:rFonts w:ascii="Verdana" w:hAnsi="Verdana"/>
        </w:rPr>
        <w:t xml:space="preserve">This strategy will be measured via </w:t>
      </w:r>
      <w:r w:rsidR="006570DF" w:rsidRPr="009C14C2">
        <w:rPr>
          <w:rFonts w:ascii="Verdana" w:hAnsi="Verdana"/>
        </w:rPr>
        <w:t xml:space="preserve">the </w:t>
      </w:r>
      <w:r w:rsidR="006570DF" w:rsidRPr="009C14C2">
        <w:rPr>
          <w:rFonts w:ascii="Verdana" w:hAnsi="Verdana"/>
          <w:b/>
        </w:rPr>
        <w:t>key measures of success captured in section 5</w:t>
      </w:r>
      <w:r w:rsidR="006570DF" w:rsidRPr="009C14C2">
        <w:rPr>
          <w:rFonts w:ascii="Verdana" w:hAnsi="Verdana"/>
        </w:rPr>
        <w:t>, and via</w:t>
      </w:r>
      <w:r w:rsidRPr="009C14C2">
        <w:rPr>
          <w:rFonts w:ascii="Verdana" w:hAnsi="Verdana"/>
        </w:rPr>
        <w:t xml:space="preserve"> </w:t>
      </w:r>
      <w:r w:rsidR="009D5D2E" w:rsidRPr="009C14C2">
        <w:rPr>
          <w:rFonts w:ascii="Verdana" w:hAnsi="Verdana"/>
        </w:rPr>
        <w:t xml:space="preserve">new or </w:t>
      </w:r>
      <w:r w:rsidRPr="009C14C2">
        <w:rPr>
          <w:rFonts w:ascii="Verdana" w:hAnsi="Verdana"/>
        </w:rPr>
        <w:t>existing performance measures built into the service, including:</w:t>
      </w:r>
    </w:p>
    <w:p w14:paraId="028CCD71" w14:textId="77777777" w:rsidR="008A0F8F" w:rsidRPr="009C14C2" w:rsidRDefault="008A0F8F" w:rsidP="009C14C2">
      <w:pPr>
        <w:pStyle w:val="Default"/>
        <w:spacing w:line="360" w:lineRule="auto"/>
        <w:rPr>
          <w:rFonts w:ascii="Verdana" w:hAnsi="Verdana"/>
        </w:rPr>
      </w:pPr>
    </w:p>
    <w:p w14:paraId="6EB22112" w14:textId="77777777" w:rsidR="008A0F8F" w:rsidRPr="008A0F8F" w:rsidRDefault="008A0F8F" w:rsidP="008A0F8F">
      <w:pPr>
        <w:pStyle w:val="Default"/>
        <w:spacing w:line="360" w:lineRule="auto"/>
        <w:rPr>
          <w:rFonts w:ascii="Verdana" w:hAnsi="Verdana"/>
        </w:rPr>
      </w:pPr>
      <w:r w:rsidRPr="008A0F8F">
        <w:rPr>
          <w:rFonts w:ascii="Verdana" w:hAnsi="Verdana"/>
        </w:rPr>
        <w:t>LPI 3.41 - The Percentage of Applications for Vacancies from Underrepresented Groups</w:t>
      </w:r>
    </w:p>
    <w:p w14:paraId="42AB9226" w14:textId="77777777" w:rsidR="008A0F8F" w:rsidRPr="008A0F8F" w:rsidRDefault="008A0F8F" w:rsidP="008A0F8F">
      <w:pPr>
        <w:pStyle w:val="Default"/>
        <w:spacing w:line="360" w:lineRule="auto"/>
        <w:rPr>
          <w:rFonts w:ascii="Verdana" w:hAnsi="Verdana"/>
        </w:rPr>
      </w:pPr>
      <w:r w:rsidRPr="008A0F8F">
        <w:rPr>
          <w:rFonts w:ascii="Verdana" w:hAnsi="Verdana"/>
        </w:rPr>
        <w:t>LPI 3.42 - The Percentage of Leavers from Underrepresented Groups</w:t>
      </w:r>
    </w:p>
    <w:p w14:paraId="4B1287DB" w14:textId="77777777" w:rsidR="00536705" w:rsidRPr="009C14C2" w:rsidRDefault="008A0F8F" w:rsidP="008A0F8F">
      <w:pPr>
        <w:pStyle w:val="Default"/>
        <w:spacing w:line="360" w:lineRule="auto"/>
        <w:rPr>
          <w:rFonts w:ascii="Verdana" w:hAnsi="Verdana"/>
        </w:rPr>
      </w:pPr>
      <w:r w:rsidRPr="008A0F8F">
        <w:rPr>
          <w:rFonts w:ascii="Verdana" w:hAnsi="Verdana"/>
        </w:rPr>
        <w:t>LPI 3.40 - The Percentage Completion of Equality, Diversity and Inclusion (EDI) Training</w:t>
      </w:r>
    </w:p>
    <w:p w14:paraId="20F2C469" w14:textId="77777777" w:rsidR="009D5D2E" w:rsidRPr="009C14C2" w:rsidRDefault="009D5D2E" w:rsidP="004E1DDD">
      <w:pPr>
        <w:pStyle w:val="Default"/>
        <w:spacing w:line="360" w:lineRule="auto"/>
        <w:rPr>
          <w:rFonts w:ascii="Verdana" w:hAnsi="Verdana"/>
        </w:rPr>
      </w:pPr>
    </w:p>
    <w:p w14:paraId="1C65C08C" w14:textId="77777777" w:rsidR="00536705" w:rsidRPr="009C14C2" w:rsidRDefault="00536705" w:rsidP="009C14C2">
      <w:pPr>
        <w:pStyle w:val="Default"/>
        <w:numPr>
          <w:ilvl w:val="0"/>
          <w:numId w:val="9"/>
        </w:numPr>
        <w:spacing w:line="360" w:lineRule="auto"/>
        <w:rPr>
          <w:rFonts w:ascii="Verdana" w:hAnsi="Verdana"/>
        </w:rPr>
      </w:pPr>
      <w:r w:rsidRPr="009C14C2">
        <w:rPr>
          <w:rFonts w:ascii="Verdana" w:hAnsi="Verdana"/>
        </w:rPr>
        <w:lastRenderedPageBreak/>
        <w:t>Service improvement and HMICFRS Areas for Improvements will primarily be managed by the SHOAL system, the Service Improvement Board and via the relevant governance.</w:t>
      </w:r>
    </w:p>
    <w:p w14:paraId="06986A85" w14:textId="77777777" w:rsidR="009D5D2E" w:rsidRPr="009C14C2" w:rsidRDefault="009D5D2E" w:rsidP="004E1DDD">
      <w:pPr>
        <w:pStyle w:val="Default"/>
        <w:spacing w:line="360" w:lineRule="auto"/>
        <w:rPr>
          <w:rFonts w:ascii="Verdana" w:hAnsi="Verdana"/>
        </w:rPr>
      </w:pPr>
    </w:p>
    <w:p w14:paraId="203B1183" w14:textId="77777777" w:rsidR="00536705" w:rsidRPr="009C14C2" w:rsidRDefault="006570DF" w:rsidP="009C14C2">
      <w:pPr>
        <w:pStyle w:val="Default"/>
        <w:numPr>
          <w:ilvl w:val="0"/>
          <w:numId w:val="9"/>
        </w:numPr>
        <w:spacing w:line="360" w:lineRule="auto"/>
        <w:rPr>
          <w:rFonts w:ascii="Verdana" w:hAnsi="Verdana"/>
        </w:rPr>
      </w:pPr>
      <w:r w:rsidRPr="009C14C2">
        <w:rPr>
          <w:rFonts w:ascii="Verdana" w:hAnsi="Verdana"/>
        </w:rPr>
        <w:t>People function reporting as</w:t>
      </w:r>
      <w:r w:rsidR="00536705" w:rsidRPr="009C14C2">
        <w:rPr>
          <w:rFonts w:ascii="Verdana" w:hAnsi="Verdana"/>
        </w:rPr>
        <w:t xml:space="preserve"> outlined within the CRMP</w:t>
      </w:r>
    </w:p>
    <w:p w14:paraId="151B93FA" w14:textId="77777777" w:rsidR="009D5D2E" w:rsidRPr="009C14C2" w:rsidRDefault="009D5D2E" w:rsidP="004E1DDD">
      <w:pPr>
        <w:pStyle w:val="ListParagraph"/>
        <w:spacing w:line="360" w:lineRule="auto"/>
        <w:ind w:left="0"/>
        <w:rPr>
          <w:rFonts w:ascii="Verdana" w:hAnsi="Verdana"/>
        </w:rPr>
      </w:pPr>
    </w:p>
    <w:p w14:paraId="5E0898F0" w14:textId="77777777" w:rsidR="009D5D2E" w:rsidRPr="009C14C2" w:rsidRDefault="009D5D2E" w:rsidP="009C14C2">
      <w:pPr>
        <w:pStyle w:val="Default"/>
        <w:numPr>
          <w:ilvl w:val="0"/>
          <w:numId w:val="9"/>
        </w:numPr>
        <w:spacing w:line="360" w:lineRule="auto"/>
        <w:rPr>
          <w:rFonts w:ascii="Verdana" w:hAnsi="Verdana"/>
        </w:rPr>
      </w:pPr>
      <w:r w:rsidRPr="009C14C2">
        <w:rPr>
          <w:rFonts w:ascii="Verdana" w:hAnsi="Verdana"/>
        </w:rPr>
        <w:t xml:space="preserve">Successful completion of </w:t>
      </w:r>
      <w:r w:rsidR="00FF7270">
        <w:rPr>
          <w:rFonts w:ascii="Verdana" w:hAnsi="Verdana"/>
        </w:rPr>
        <w:t>EDI</w:t>
      </w:r>
      <w:r w:rsidRPr="009C14C2">
        <w:rPr>
          <w:rFonts w:ascii="Verdana" w:hAnsi="Verdana"/>
        </w:rPr>
        <w:t xml:space="preserve"> Objectives for ALL staff within the Performance Review (PR) process</w:t>
      </w:r>
    </w:p>
    <w:p w14:paraId="0AE01518" w14:textId="77777777" w:rsidR="00536705" w:rsidRPr="009C14C2" w:rsidRDefault="00536705" w:rsidP="009C14C2">
      <w:pPr>
        <w:pStyle w:val="Default"/>
        <w:spacing w:line="360" w:lineRule="auto"/>
        <w:rPr>
          <w:rFonts w:ascii="Verdana" w:hAnsi="Verdana"/>
        </w:rPr>
      </w:pPr>
    </w:p>
    <w:p w14:paraId="5195EE65" w14:textId="77777777" w:rsidR="00536705" w:rsidRPr="009C14C2" w:rsidRDefault="00536705" w:rsidP="009C14C2">
      <w:pPr>
        <w:pStyle w:val="Default"/>
        <w:spacing w:line="360" w:lineRule="auto"/>
        <w:rPr>
          <w:rFonts w:ascii="Verdana" w:hAnsi="Verdana"/>
        </w:rPr>
      </w:pPr>
    </w:p>
    <w:p w14:paraId="7FE766C3" w14:textId="77777777" w:rsidR="00536705" w:rsidRPr="009C14C2" w:rsidRDefault="00536705" w:rsidP="004E1DDD">
      <w:pPr>
        <w:spacing w:line="360" w:lineRule="auto"/>
        <w:ind w:left="0"/>
        <w:rPr>
          <w:rFonts w:ascii="Verdana" w:hAnsi="Verdana" w:cs="Arial"/>
          <w:color w:val="000000"/>
        </w:rPr>
      </w:pPr>
    </w:p>
    <w:p w14:paraId="6B5E5161" w14:textId="77777777" w:rsidR="004E1DDD" w:rsidRDefault="004E1DDD">
      <w:pPr>
        <w:rPr>
          <w:rFonts w:ascii="Arial" w:hAnsi="Arial" w:cs="Arial"/>
          <w:b/>
          <w:color w:val="000000"/>
          <w:sz w:val="22"/>
          <w:szCs w:val="22"/>
        </w:rPr>
      </w:pPr>
      <w:r>
        <w:rPr>
          <w:b/>
          <w:sz w:val="22"/>
          <w:szCs w:val="22"/>
        </w:rPr>
        <w:br w:type="page"/>
      </w:r>
    </w:p>
    <w:p w14:paraId="1C64F0E6" w14:textId="77777777" w:rsidR="00131536" w:rsidRPr="004E1DDD" w:rsidRDefault="00536705" w:rsidP="00B031C3">
      <w:pPr>
        <w:pStyle w:val="Default"/>
        <w:rPr>
          <w:rFonts w:ascii="Verdana" w:hAnsi="Verdana"/>
          <w:b/>
        </w:rPr>
      </w:pPr>
      <w:r w:rsidRPr="004E1DDD">
        <w:rPr>
          <w:rFonts w:ascii="Verdana" w:hAnsi="Verdana"/>
          <w:b/>
        </w:rPr>
        <w:lastRenderedPageBreak/>
        <w:t>Appendices</w:t>
      </w:r>
    </w:p>
    <w:p w14:paraId="677A685E" w14:textId="77777777" w:rsidR="00536705" w:rsidRPr="004E1DDD" w:rsidRDefault="00536705" w:rsidP="00B031C3">
      <w:pPr>
        <w:pStyle w:val="Default"/>
        <w:rPr>
          <w:rFonts w:ascii="Verdana" w:hAnsi="Verdana"/>
        </w:rPr>
      </w:pPr>
    </w:p>
    <w:p w14:paraId="5E02BC8E" w14:textId="77777777" w:rsidR="00536705" w:rsidRPr="004E1DDD" w:rsidRDefault="00536705" w:rsidP="00B031C3">
      <w:pPr>
        <w:pStyle w:val="Default"/>
        <w:rPr>
          <w:rFonts w:ascii="Verdana" w:hAnsi="Verdana"/>
        </w:rPr>
      </w:pPr>
      <w:r w:rsidRPr="004E1DDD">
        <w:rPr>
          <w:rFonts w:ascii="Verdana" w:hAnsi="Verdana"/>
        </w:rPr>
        <w:t xml:space="preserve">Appendix A: Equality Impact Assessment (EqIA) for the </w:t>
      </w:r>
      <w:r w:rsidR="00536AAB" w:rsidRPr="004E1DDD">
        <w:rPr>
          <w:rFonts w:ascii="Verdana" w:hAnsi="Verdana"/>
        </w:rPr>
        <w:t xml:space="preserve">Equality, Diversity &amp; Inclusion </w:t>
      </w:r>
      <w:r w:rsidRPr="004E1DDD">
        <w:rPr>
          <w:rFonts w:ascii="Verdana" w:hAnsi="Verdana"/>
        </w:rPr>
        <w:t>Strategy</w:t>
      </w:r>
    </w:p>
    <w:p w14:paraId="2A088EB2" w14:textId="77777777" w:rsidR="00536705" w:rsidRPr="004E1DDD" w:rsidRDefault="00536705" w:rsidP="00B031C3">
      <w:pPr>
        <w:pStyle w:val="Default"/>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586"/>
        <w:gridCol w:w="811"/>
        <w:gridCol w:w="489"/>
        <w:gridCol w:w="324"/>
        <w:gridCol w:w="742"/>
        <w:gridCol w:w="407"/>
        <w:gridCol w:w="957"/>
        <w:gridCol w:w="234"/>
        <w:gridCol w:w="226"/>
        <w:gridCol w:w="1715"/>
        <w:gridCol w:w="368"/>
      </w:tblGrid>
      <w:tr w:rsidR="00536AAB" w:rsidRPr="00536705" w14:paraId="4D2C8C9E" w14:textId="77777777" w:rsidTr="00D2610C">
        <w:tc>
          <w:tcPr>
            <w:tcW w:w="2151" w:type="dxa"/>
            <w:shd w:val="clear" w:color="auto" w:fill="D9E2F3"/>
          </w:tcPr>
          <w:p w14:paraId="255706DA" w14:textId="77777777" w:rsidR="00536705" w:rsidRPr="00536705" w:rsidRDefault="00536705" w:rsidP="00536705">
            <w:pPr>
              <w:spacing w:after="80"/>
              <w:ind w:left="0" w:right="0"/>
              <w:rPr>
                <w:rFonts w:ascii="Arial" w:eastAsia="Calibri" w:hAnsi="Arial" w:cs="Arial"/>
                <w:b/>
                <w:color w:val="000000"/>
                <w:sz w:val="18"/>
                <w:szCs w:val="18"/>
              </w:rPr>
            </w:pPr>
            <w:r w:rsidRPr="00536705">
              <w:rPr>
                <w:rFonts w:ascii="Arial" w:eastAsia="Calibri" w:hAnsi="Arial" w:cs="Arial"/>
                <w:b/>
                <w:color w:val="000000"/>
                <w:sz w:val="18"/>
                <w:szCs w:val="18"/>
              </w:rPr>
              <w:t xml:space="preserve">Policy / Project / Function  </w:t>
            </w:r>
          </w:p>
          <w:p w14:paraId="16AE97EA" w14:textId="77777777" w:rsidR="00536705" w:rsidRPr="00536705" w:rsidRDefault="00536705" w:rsidP="00536705">
            <w:pPr>
              <w:spacing w:after="80"/>
              <w:ind w:left="0" w:right="0"/>
              <w:rPr>
                <w:rFonts w:ascii="Calibri" w:eastAsia="Calibri" w:hAnsi="Calibri" w:cs="Times New Roman"/>
                <w:sz w:val="22"/>
                <w:szCs w:val="22"/>
              </w:rPr>
            </w:pPr>
          </w:p>
        </w:tc>
        <w:tc>
          <w:tcPr>
            <w:tcW w:w="2210" w:type="dxa"/>
            <w:gridSpan w:val="4"/>
            <w:shd w:val="clear" w:color="auto" w:fill="auto"/>
          </w:tcPr>
          <w:p w14:paraId="4306A0C2" w14:textId="77777777" w:rsidR="00536705" w:rsidRPr="00536705" w:rsidRDefault="00536AAB" w:rsidP="00536AAB">
            <w:pPr>
              <w:spacing w:after="80"/>
              <w:ind w:left="0" w:right="0"/>
              <w:rPr>
                <w:rFonts w:ascii="Arial" w:eastAsia="Calibri" w:hAnsi="Arial" w:cs="Arial"/>
                <w:sz w:val="22"/>
                <w:szCs w:val="22"/>
              </w:rPr>
            </w:pPr>
            <w:r>
              <w:rPr>
                <w:rFonts w:ascii="Arial" w:eastAsia="Calibri" w:hAnsi="Arial" w:cs="Arial"/>
                <w:sz w:val="22"/>
                <w:szCs w:val="22"/>
              </w:rPr>
              <w:t>Equality, Diversity &amp; Inclusion</w:t>
            </w:r>
            <w:r w:rsidR="00A53BCE">
              <w:rPr>
                <w:rFonts w:ascii="Arial" w:eastAsia="Calibri" w:hAnsi="Arial" w:cs="Arial"/>
                <w:sz w:val="22"/>
                <w:szCs w:val="22"/>
              </w:rPr>
              <w:t xml:space="preserve"> Strategy 2024 - 2027</w:t>
            </w:r>
          </w:p>
        </w:tc>
        <w:tc>
          <w:tcPr>
            <w:tcW w:w="2340" w:type="dxa"/>
            <w:gridSpan w:val="4"/>
            <w:shd w:val="clear" w:color="auto" w:fill="D9E2F3"/>
          </w:tcPr>
          <w:p w14:paraId="70520784" w14:textId="77777777" w:rsidR="00536705" w:rsidRPr="00536705" w:rsidRDefault="00536705" w:rsidP="00536705">
            <w:pPr>
              <w:spacing w:after="80"/>
              <w:ind w:left="0" w:right="0"/>
              <w:rPr>
                <w:rFonts w:ascii="Calibri" w:eastAsia="Calibri" w:hAnsi="Calibri" w:cs="Times New Roman"/>
                <w:sz w:val="22"/>
                <w:szCs w:val="22"/>
              </w:rPr>
            </w:pPr>
            <w:r w:rsidRPr="00536705">
              <w:rPr>
                <w:rFonts w:ascii="Arial" w:eastAsia="Calibri" w:hAnsi="Arial" w:cs="Arial"/>
                <w:b/>
                <w:color w:val="000000"/>
                <w:sz w:val="18"/>
                <w:szCs w:val="18"/>
              </w:rPr>
              <w:t>Date of Analysis</w:t>
            </w:r>
          </w:p>
        </w:tc>
        <w:tc>
          <w:tcPr>
            <w:tcW w:w="2309" w:type="dxa"/>
            <w:gridSpan w:val="3"/>
            <w:shd w:val="clear" w:color="auto" w:fill="auto"/>
          </w:tcPr>
          <w:p w14:paraId="15F75961" w14:textId="77777777" w:rsidR="00536705" w:rsidRPr="00536705" w:rsidRDefault="00536AAB" w:rsidP="00536AAB">
            <w:pPr>
              <w:spacing w:after="80"/>
              <w:ind w:left="0" w:right="0"/>
              <w:rPr>
                <w:rFonts w:ascii="Arial" w:eastAsia="Calibri" w:hAnsi="Arial" w:cs="Arial"/>
                <w:sz w:val="22"/>
                <w:szCs w:val="22"/>
              </w:rPr>
            </w:pPr>
            <w:r>
              <w:rPr>
                <w:rFonts w:ascii="Arial" w:eastAsia="Calibri" w:hAnsi="Arial" w:cs="Arial"/>
                <w:sz w:val="22"/>
                <w:szCs w:val="22"/>
              </w:rPr>
              <w:t>December</w:t>
            </w:r>
            <w:r w:rsidR="00536705" w:rsidRPr="00536705">
              <w:rPr>
                <w:rFonts w:ascii="Arial" w:eastAsia="Calibri" w:hAnsi="Arial" w:cs="Arial"/>
                <w:sz w:val="22"/>
                <w:szCs w:val="22"/>
              </w:rPr>
              <w:t xml:space="preserve"> 2023</w:t>
            </w:r>
          </w:p>
        </w:tc>
      </w:tr>
      <w:tr w:rsidR="00536AAB" w:rsidRPr="00536705" w14:paraId="4FE0890F" w14:textId="77777777" w:rsidTr="00D2610C">
        <w:tc>
          <w:tcPr>
            <w:tcW w:w="2737" w:type="dxa"/>
            <w:gridSpan w:val="2"/>
            <w:shd w:val="clear" w:color="auto" w:fill="D9E2F3"/>
          </w:tcPr>
          <w:p w14:paraId="411B73F2" w14:textId="77777777" w:rsidR="00536705" w:rsidRPr="00536705" w:rsidRDefault="00536705" w:rsidP="00536705">
            <w:pPr>
              <w:spacing w:after="80"/>
              <w:ind w:left="0" w:right="0"/>
              <w:rPr>
                <w:rFonts w:ascii="Calibri" w:eastAsia="Calibri" w:hAnsi="Calibri" w:cs="Times New Roman"/>
                <w:sz w:val="22"/>
                <w:szCs w:val="22"/>
              </w:rPr>
            </w:pPr>
            <w:r w:rsidRPr="00536705">
              <w:rPr>
                <w:rFonts w:ascii="Arial" w:eastAsia="Calibri" w:hAnsi="Arial" w:cs="Arial"/>
                <w:b/>
                <w:color w:val="000000"/>
                <w:sz w:val="18"/>
                <w:szCs w:val="18"/>
              </w:rPr>
              <w:t xml:space="preserve">Analysis Rating: please tick 1 box </w:t>
            </w:r>
            <w:r w:rsidRPr="00536705">
              <w:rPr>
                <w:rFonts w:ascii="Arial" w:eastAsia="Calibri" w:hAnsi="Arial" w:cs="Arial"/>
                <w:b/>
                <w:color w:val="000000"/>
                <w:sz w:val="18"/>
                <w:szCs w:val="18"/>
              </w:rPr>
              <w:sym w:font="Wingdings" w:char="F0FC"/>
            </w:r>
            <w:r w:rsidRPr="00536705">
              <w:rPr>
                <w:rFonts w:ascii="Arial" w:eastAsia="Calibri" w:hAnsi="Arial" w:cs="Arial"/>
                <w:bCs/>
                <w:i/>
                <w:iCs/>
                <w:color w:val="000000"/>
                <w:sz w:val="18"/>
                <w:szCs w:val="18"/>
              </w:rPr>
              <w:t>(</w:t>
            </w:r>
            <w:r w:rsidRPr="00536705">
              <w:rPr>
                <w:rFonts w:ascii="Arial" w:eastAsia="Calibri" w:hAnsi="Arial" w:cs="Arial"/>
                <w:bCs/>
                <w:i/>
                <w:iCs/>
                <w:color w:val="000000"/>
                <w:sz w:val="12"/>
                <w:szCs w:val="12"/>
              </w:rPr>
              <w:t xml:space="preserve">The analysis rating is identified after the analysis has been completed - </w:t>
            </w:r>
            <w:r w:rsidRPr="00536705">
              <w:rPr>
                <w:rFonts w:ascii="Arial" w:eastAsia="Calibri" w:hAnsi="Arial" w:cs="Arial"/>
                <w:i/>
                <w:iCs/>
                <w:color w:val="000000"/>
                <w:sz w:val="12"/>
                <w:szCs w:val="12"/>
              </w:rPr>
              <w:t>See Completion Notes</w:t>
            </w:r>
            <w:r w:rsidRPr="00536705">
              <w:rPr>
                <w:rFonts w:ascii="Arial" w:eastAsia="Calibri" w:hAnsi="Arial" w:cs="Arial"/>
                <w:color w:val="000000"/>
                <w:sz w:val="12"/>
                <w:szCs w:val="12"/>
              </w:rPr>
              <w:t>).</w:t>
            </w:r>
            <w:r w:rsidRPr="00536705">
              <w:rPr>
                <w:rFonts w:ascii="Arial" w:eastAsia="Calibri" w:hAnsi="Arial" w:cs="Arial"/>
                <w:b/>
                <w:bCs/>
                <w:color w:val="000000"/>
                <w:sz w:val="18"/>
                <w:szCs w:val="18"/>
              </w:rPr>
              <w:t xml:space="preserve"> </w:t>
            </w:r>
          </w:p>
        </w:tc>
        <w:tc>
          <w:tcPr>
            <w:tcW w:w="811" w:type="dxa"/>
            <w:shd w:val="clear" w:color="auto" w:fill="FF0000"/>
          </w:tcPr>
          <w:p w14:paraId="553BEFFE" w14:textId="77777777" w:rsidR="00536705" w:rsidRPr="00536705" w:rsidRDefault="00536705" w:rsidP="00536705">
            <w:pPr>
              <w:spacing w:after="80"/>
              <w:ind w:left="0" w:right="0"/>
              <w:jc w:val="center"/>
              <w:rPr>
                <w:rFonts w:ascii="Arial" w:eastAsia="Calibri" w:hAnsi="Arial" w:cs="Arial"/>
                <w:color w:val="000000"/>
                <w:sz w:val="18"/>
                <w:szCs w:val="18"/>
              </w:rPr>
            </w:pPr>
          </w:p>
          <w:p w14:paraId="7772BE62" w14:textId="77777777" w:rsidR="00536705" w:rsidRPr="00536705" w:rsidRDefault="00536705" w:rsidP="00536705">
            <w:pPr>
              <w:spacing w:after="80"/>
              <w:ind w:left="0" w:right="0"/>
              <w:rPr>
                <w:rFonts w:ascii="Calibri" w:eastAsia="Calibri" w:hAnsi="Calibri" w:cs="Times New Roman"/>
                <w:sz w:val="18"/>
                <w:szCs w:val="18"/>
              </w:rPr>
            </w:pPr>
            <w:r w:rsidRPr="00536705">
              <w:rPr>
                <w:rFonts w:ascii="Arial" w:eastAsia="Calibri" w:hAnsi="Arial" w:cs="Arial"/>
                <w:b/>
                <w:bCs/>
                <w:color w:val="000000"/>
                <w:sz w:val="18"/>
                <w:szCs w:val="18"/>
              </w:rPr>
              <w:t>RED</w:t>
            </w:r>
          </w:p>
        </w:tc>
        <w:tc>
          <w:tcPr>
            <w:tcW w:w="489" w:type="dxa"/>
            <w:shd w:val="clear" w:color="auto" w:fill="FFFFFF"/>
          </w:tcPr>
          <w:p w14:paraId="07FEB103" w14:textId="77777777" w:rsidR="00536705" w:rsidRPr="00536705" w:rsidRDefault="00536705" w:rsidP="00536705">
            <w:pPr>
              <w:spacing w:after="80"/>
              <w:ind w:left="0" w:right="0"/>
              <w:rPr>
                <w:rFonts w:ascii="Calibri" w:eastAsia="Calibri" w:hAnsi="Calibri" w:cs="Times New Roman"/>
                <w:sz w:val="18"/>
                <w:szCs w:val="18"/>
              </w:rPr>
            </w:pPr>
          </w:p>
        </w:tc>
        <w:tc>
          <w:tcPr>
            <w:tcW w:w="1066" w:type="dxa"/>
            <w:gridSpan w:val="2"/>
            <w:shd w:val="clear" w:color="auto" w:fill="FFC000"/>
          </w:tcPr>
          <w:p w14:paraId="50D979DC" w14:textId="77777777" w:rsidR="00536705" w:rsidRPr="00536705" w:rsidRDefault="00536705" w:rsidP="00536705">
            <w:pPr>
              <w:spacing w:after="80"/>
              <w:ind w:left="0" w:right="0"/>
              <w:jc w:val="center"/>
              <w:rPr>
                <w:rFonts w:ascii="Arial" w:eastAsia="Calibri" w:hAnsi="Arial" w:cs="Arial"/>
                <w:color w:val="000000"/>
                <w:sz w:val="18"/>
                <w:szCs w:val="18"/>
              </w:rPr>
            </w:pPr>
          </w:p>
          <w:p w14:paraId="4224C87C" w14:textId="77777777" w:rsidR="00536705" w:rsidRPr="00536705" w:rsidRDefault="00536705" w:rsidP="00536705">
            <w:pPr>
              <w:spacing w:after="80"/>
              <w:ind w:left="0" w:right="0"/>
              <w:rPr>
                <w:rFonts w:ascii="Calibri" w:eastAsia="Calibri" w:hAnsi="Calibri" w:cs="Times New Roman"/>
                <w:sz w:val="18"/>
                <w:szCs w:val="18"/>
              </w:rPr>
            </w:pPr>
            <w:r w:rsidRPr="00536705">
              <w:rPr>
                <w:rFonts w:ascii="Arial" w:eastAsia="Calibri" w:hAnsi="Arial" w:cs="Arial"/>
                <w:b/>
                <w:bCs/>
                <w:color w:val="000000"/>
                <w:sz w:val="18"/>
                <w:szCs w:val="18"/>
              </w:rPr>
              <w:t>AMBER</w:t>
            </w:r>
          </w:p>
        </w:tc>
        <w:tc>
          <w:tcPr>
            <w:tcW w:w="407" w:type="dxa"/>
            <w:shd w:val="clear" w:color="auto" w:fill="FFFFFF"/>
          </w:tcPr>
          <w:p w14:paraId="182C158A" w14:textId="77777777" w:rsidR="00536705" w:rsidRPr="00536705" w:rsidRDefault="00536705" w:rsidP="00536705">
            <w:pPr>
              <w:spacing w:after="80"/>
              <w:ind w:left="0" w:right="0"/>
              <w:rPr>
                <w:rFonts w:ascii="Arial" w:eastAsia="Calibri" w:hAnsi="Arial" w:cs="Arial"/>
                <w:b/>
                <w:color w:val="000000"/>
                <w:sz w:val="18"/>
                <w:szCs w:val="18"/>
              </w:rPr>
            </w:pPr>
          </w:p>
          <w:p w14:paraId="6E431676" w14:textId="77777777" w:rsidR="00536705" w:rsidRPr="00536705" w:rsidRDefault="00536705" w:rsidP="00536705">
            <w:pPr>
              <w:spacing w:after="80"/>
              <w:ind w:left="0" w:right="0"/>
              <w:rPr>
                <w:rFonts w:ascii="Arial" w:eastAsia="Calibri" w:hAnsi="Arial" w:cs="Arial"/>
                <w:b/>
                <w:color w:val="000000"/>
                <w:sz w:val="18"/>
                <w:szCs w:val="18"/>
              </w:rPr>
            </w:pPr>
          </w:p>
          <w:p w14:paraId="1EC1AA13" w14:textId="77777777" w:rsidR="00536705" w:rsidRPr="00536705" w:rsidRDefault="00536705" w:rsidP="00536705">
            <w:pPr>
              <w:spacing w:after="80"/>
              <w:ind w:left="0" w:right="0"/>
              <w:rPr>
                <w:rFonts w:ascii="Arial" w:eastAsia="Calibri" w:hAnsi="Arial" w:cs="Arial"/>
                <w:b/>
                <w:color w:val="000000"/>
                <w:sz w:val="18"/>
                <w:szCs w:val="18"/>
              </w:rPr>
            </w:pPr>
          </w:p>
          <w:p w14:paraId="06A66276" w14:textId="77777777" w:rsidR="00536705" w:rsidRPr="00536705" w:rsidRDefault="00536705" w:rsidP="00536705">
            <w:pPr>
              <w:spacing w:after="80"/>
              <w:ind w:left="0" w:right="0"/>
              <w:rPr>
                <w:rFonts w:ascii="Calibri" w:eastAsia="Calibri" w:hAnsi="Calibri" w:cs="Times New Roman"/>
                <w:sz w:val="18"/>
                <w:szCs w:val="18"/>
              </w:rPr>
            </w:pPr>
            <w:r w:rsidRPr="00536705">
              <w:rPr>
                <w:rFonts w:ascii="Arial" w:eastAsia="Calibri" w:hAnsi="Arial" w:cs="Arial"/>
                <w:b/>
                <w:color w:val="000000"/>
                <w:sz w:val="18"/>
                <w:szCs w:val="18"/>
              </w:rPr>
              <w:sym w:font="Wingdings" w:char="F0FC"/>
            </w:r>
          </w:p>
        </w:tc>
        <w:tc>
          <w:tcPr>
            <w:tcW w:w="957" w:type="dxa"/>
            <w:shd w:val="clear" w:color="auto" w:fill="00B050"/>
          </w:tcPr>
          <w:p w14:paraId="381C0E40" w14:textId="77777777" w:rsidR="00536705" w:rsidRPr="00536705" w:rsidRDefault="00536705" w:rsidP="00536705">
            <w:pPr>
              <w:spacing w:after="80"/>
              <w:ind w:left="0" w:right="0"/>
              <w:jc w:val="center"/>
              <w:rPr>
                <w:rFonts w:ascii="Arial" w:eastAsia="Calibri" w:hAnsi="Arial" w:cs="Arial"/>
                <w:color w:val="000000"/>
                <w:sz w:val="18"/>
                <w:szCs w:val="18"/>
              </w:rPr>
            </w:pPr>
          </w:p>
          <w:p w14:paraId="275B8EBC" w14:textId="77777777" w:rsidR="00536705" w:rsidRPr="00536705" w:rsidRDefault="00536705" w:rsidP="00536705">
            <w:pPr>
              <w:spacing w:after="80"/>
              <w:ind w:left="0" w:right="0"/>
              <w:rPr>
                <w:rFonts w:ascii="Calibri" w:eastAsia="Calibri" w:hAnsi="Calibri" w:cs="Times New Roman"/>
                <w:sz w:val="18"/>
                <w:szCs w:val="18"/>
              </w:rPr>
            </w:pPr>
            <w:r w:rsidRPr="00536705">
              <w:rPr>
                <w:rFonts w:ascii="Arial" w:eastAsia="Calibri" w:hAnsi="Arial" w:cs="Arial"/>
                <w:b/>
                <w:bCs/>
                <w:color w:val="000000"/>
                <w:sz w:val="18"/>
                <w:szCs w:val="18"/>
              </w:rPr>
              <w:t>GREEN</w:t>
            </w:r>
          </w:p>
        </w:tc>
        <w:tc>
          <w:tcPr>
            <w:tcW w:w="460" w:type="dxa"/>
            <w:gridSpan w:val="2"/>
            <w:shd w:val="clear" w:color="auto" w:fill="FFFFFF"/>
          </w:tcPr>
          <w:p w14:paraId="7E7F81D5" w14:textId="77777777" w:rsidR="00536705" w:rsidRPr="00536705" w:rsidRDefault="00536705" w:rsidP="00536705">
            <w:pPr>
              <w:spacing w:after="80"/>
              <w:ind w:left="0" w:right="0"/>
              <w:rPr>
                <w:rFonts w:ascii="Calibri" w:eastAsia="Calibri" w:hAnsi="Calibri" w:cs="Times New Roman"/>
                <w:sz w:val="18"/>
                <w:szCs w:val="18"/>
              </w:rPr>
            </w:pPr>
          </w:p>
        </w:tc>
        <w:tc>
          <w:tcPr>
            <w:tcW w:w="1715" w:type="dxa"/>
            <w:shd w:val="clear" w:color="auto" w:fill="D9D9D9"/>
          </w:tcPr>
          <w:p w14:paraId="7CA4C9C7" w14:textId="77777777" w:rsidR="00536705" w:rsidRPr="00536705" w:rsidRDefault="00536705" w:rsidP="00536705">
            <w:pPr>
              <w:spacing w:after="80"/>
              <w:ind w:left="0" w:right="0"/>
              <w:rPr>
                <w:rFonts w:ascii="Calibri" w:eastAsia="Calibri" w:hAnsi="Calibri" w:cs="Times New Roman"/>
                <w:sz w:val="18"/>
                <w:szCs w:val="18"/>
              </w:rPr>
            </w:pPr>
            <w:r w:rsidRPr="00536705">
              <w:rPr>
                <w:rFonts w:ascii="Arial" w:eastAsia="Calibri" w:hAnsi="Arial" w:cs="Arial"/>
                <w:color w:val="000000"/>
                <w:sz w:val="18"/>
                <w:szCs w:val="18"/>
              </w:rPr>
              <w:t xml:space="preserve">Proportionate means achieving a legitimate aim/can be objectively justified. </w:t>
            </w:r>
          </w:p>
        </w:tc>
        <w:tc>
          <w:tcPr>
            <w:tcW w:w="368" w:type="dxa"/>
            <w:shd w:val="clear" w:color="auto" w:fill="FFFFFF"/>
          </w:tcPr>
          <w:p w14:paraId="58DDCBCE" w14:textId="77777777" w:rsidR="00536705" w:rsidRPr="00536705" w:rsidRDefault="00536705" w:rsidP="00536705">
            <w:pPr>
              <w:spacing w:after="80"/>
              <w:ind w:left="0" w:right="0"/>
              <w:rPr>
                <w:rFonts w:ascii="Calibri" w:eastAsia="Calibri" w:hAnsi="Calibri" w:cs="Times New Roman"/>
                <w:sz w:val="22"/>
                <w:szCs w:val="22"/>
              </w:rPr>
            </w:pPr>
          </w:p>
        </w:tc>
      </w:tr>
      <w:tr w:rsidR="00536705" w:rsidRPr="00536705" w14:paraId="317CF897" w14:textId="77777777" w:rsidTr="00D2610C">
        <w:tc>
          <w:tcPr>
            <w:tcW w:w="2737" w:type="dxa"/>
            <w:gridSpan w:val="2"/>
            <w:shd w:val="clear" w:color="auto" w:fill="D9E2F3"/>
          </w:tcPr>
          <w:p w14:paraId="73F6DB83" w14:textId="77777777" w:rsidR="00536705" w:rsidRPr="00536705" w:rsidRDefault="00536705" w:rsidP="00536705">
            <w:pPr>
              <w:spacing w:after="80"/>
              <w:ind w:left="0" w:right="0"/>
              <w:rPr>
                <w:rFonts w:ascii="Calibri" w:eastAsia="Calibri" w:hAnsi="Calibri" w:cs="Times New Roman"/>
                <w:sz w:val="22"/>
                <w:szCs w:val="22"/>
              </w:rPr>
            </w:pPr>
            <w:r w:rsidRPr="00536705">
              <w:rPr>
                <w:rFonts w:ascii="Arial" w:eastAsia="Calibri" w:hAnsi="Arial" w:cs="Arial"/>
                <w:bCs/>
                <w:color w:val="000000"/>
                <w:sz w:val="18"/>
                <w:szCs w:val="18"/>
              </w:rPr>
              <w:t>Please list methods used to analyse impact on people (e.g. consultations forums, meetings, data collection)</w:t>
            </w:r>
          </w:p>
        </w:tc>
        <w:tc>
          <w:tcPr>
            <w:tcW w:w="6273" w:type="dxa"/>
            <w:gridSpan w:val="10"/>
            <w:shd w:val="clear" w:color="auto" w:fill="FFFFFF"/>
          </w:tcPr>
          <w:p w14:paraId="60503357" w14:textId="77777777" w:rsidR="00536705" w:rsidRPr="004E1DDD" w:rsidRDefault="00536705" w:rsidP="00536705">
            <w:pPr>
              <w:autoSpaceDE w:val="0"/>
              <w:autoSpaceDN w:val="0"/>
              <w:adjustRightInd w:val="0"/>
              <w:spacing w:after="80"/>
              <w:ind w:left="0" w:right="0"/>
              <w:rPr>
                <w:rFonts w:ascii="Verdana" w:eastAsia="Calibri" w:hAnsi="Verdana" w:cs="Arial"/>
                <w:sz w:val="22"/>
                <w:szCs w:val="22"/>
              </w:rPr>
            </w:pPr>
            <w:r w:rsidRPr="004E1DDD">
              <w:rPr>
                <w:rFonts w:ascii="Verdana" w:eastAsia="Calibri" w:hAnsi="Verdana" w:cs="Arial"/>
                <w:sz w:val="22"/>
                <w:szCs w:val="22"/>
                <w:lang w:eastAsia="en-GB"/>
              </w:rPr>
              <w:t xml:space="preserve">The impact of the work to deliver the </w:t>
            </w:r>
            <w:r w:rsidR="00536AAB" w:rsidRPr="004E1DDD">
              <w:rPr>
                <w:rFonts w:ascii="Verdana" w:eastAsia="Calibri" w:hAnsi="Verdana" w:cs="Arial"/>
                <w:sz w:val="22"/>
                <w:szCs w:val="22"/>
                <w:lang w:eastAsia="en-GB"/>
              </w:rPr>
              <w:t xml:space="preserve">Equality, Diversity &amp; Inclusion </w:t>
            </w:r>
            <w:r w:rsidRPr="004E1DDD">
              <w:rPr>
                <w:rFonts w:ascii="Verdana" w:eastAsia="Calibri" w:hAnsi="Verdana" w:cs="Arial"/>
                <w:sz w:val="22"/>
                <w:szCs w:val="22"/>
                <w:lang w:eastAsia="en-GB"/>
              </w:rPr>
              <w:t xml:space="preserve">People Strategy will be on a wide range of stakeholders, including all areas of the People Function. </w:t>
            </w:r>
            <w:r w:rsidRPr="004E1DDD">
              <w:rPr>
                <w:rFonts w:ascii="Verdana" w:eastAsia="Calibri" w:hAnsi="Verdana" w:cs="Arial"/>
                <w:sz w:val="22"/>
                <w:szCs w:val="22"/>
              </w:rPr>
              <w:t>There will be an additional range of stakeholders that will provide advice, guidance and support in many areas.</w:t>
            </w:r>
            <w:r w:rsidRPr="004E1DDD">
              <w:rPr>
                <w:rFonts w:ascii="Verdana" w:eastAsia="Calibri" w:hAnsi="Verdana" w:cs="Arial"/>
                <w:sz w:val="22"/>
                <w:szCs w:val="22"/>
                <w:lang w:eastAsia="en-GB"/>
              </w:rPr>
              <w:t xml:space="preserve"> </w:t>
            </w:r>
            <w:r w:rsidRPr="004E1DDD">
              <w:rPr>
                <w:rFonts w:ascii="Verdana" w:eastAsia="Calibri" w:hAnsi="Verdana" w:cs="Arial"/>
                <w:sz w:val="22"/>
                <w:szCs w:val="22"/>
              </w:rPr>
              <w:t>The identification of the stakeholders will form part of function and team plans.</w:t>
            </w:r>
          </w:p>
          <w:p w14:paraId="7FCE6918" w14:textId="77777777" w:rsidR="00536AAB" w:rsidRPr="004E1DDD" w:rsidRDefault="00536AAB" w:rsidP="00536705">
            <w:pPr>
              <w:autoSpaceDE w:val="0"/>
              <w:autoSpaceDN w:val="0"/>
              <w:adjustRightInd w:val="0"/>
              <w:spacing w:after="80"/>
              <w:ind w:left="0" w:right="0"/>
              <w:rPr>
                <w:rFonts w:ascii="Verdana" w:eastAsia="Calibri" w:hAnsi="Verdana" w:cs="Arial"/>
                <w:sz w:val="22"/>
                <w:szCs w:val="22"/>
              </w:rPr>
            </w:pPr>
          </w:p>
          <w:p w14:paraId="2CA2AB6A" w14:textId="77777777" w:rsidR="00536AAB" w:rsidRPr="004E1DDD" w:rsidRDefault="00536AAB" w:rsidP="00536705">
            <w:pPr>
              <w:autoSpaceDE w:val="0"/>
              <w:autoSpaceDN w:val="0"/>
              <w:adjustRightInd w:val="0"/>
              <w:spacing w:after="80"/>
              <w:ind w:left="0" w:right="0"/>
              <w:rPr>
                <w:rFonts w:ascii="Verdana" w:eastAsia="Calibri" w:hAnsi="Verdana" w:cs="Arial"/>
                <w:sz w:val="22"/>
                <w:szCs w:val="22"/>
              </w:rPr>
            </w:pPr>
            <w:r w:rsidRPr="004E1DDD">
              <w:rPr>
                <w:rFonts w:ascii="Verdana" w:eastAsia="Calibri" w:hAnsi="Verdana" w:cs="Arial"/>
                <w:sz w:val="22"/>
                <w:szCs w:val="22"/>
              </w:rPr>
              <w:t xml:space="preserve">Data collection will continue to be undertaken and work with BI to better analyse data and develop dashboard information will take place. </w:t>
            </w:r>
          </w:p>
          <w:p w14:paraId="7796D859" w14:textId="77777777" w:rsidR="00536AAB" w:rsidRPr="004E1DDD" w:rsidRDefault="00536AAB" w:rsidP="00536705">
            <w:pPr>
              <w:autoSpaceDE w:val="0"/>
              <w:autoSpaceDN w:val="0"/>
              <w:adjustRightInd w:val="0"/>
              <w:spacing w:after="80"/>
              <w:ind w:left="0" w:right="0"/>
              <w:rPr>
                <w:rFonts w:ascii="Verdana" w:eastAsia="Calibri" w:hAnsi="Verdana" w:cs="Arial"/>
                <w:sz w:val="22"/>
                <w:szCs w:val="22"/>
              </w:rPr>
            </w:pPr>
          </w:p>
          <w:p w14:paraId="70F6BC2D" w14:textId="77777777" w:rsidR="00536AAB" w:rsidRPr="004E1DDD" w:rsidRDefault="00536AAB" w:rsidP="00536705">
            <w:pPr>
              <w:autoSpaceDE w:val="0"/>
              <w:autoSpaceDN w:val="0"/>
              <w:adjustRightInd w:val="0"/>
              <w:spacing w:after="80"/>
              <w:ind w:left="0" w:right="0"/>
              <w:rPr>
                <w:rFonts w:ascii="Verdana" w:eastAsia="Calibri" w:hAnsi="Verdana" w:cs="Arial"/>
                <w:sz w:val="22"/>
                <w:szCs w:val="22"/>
              </w:rPr>
            </w:pPr>
            <w:r w:rsidRPr="004E1DDD">
              <w:rPr>
                <w:rFonts w:ascii="Verdana" w:eastAsia="Calibri" w:hAnsi="Verdana" w:cs="Arial"/>
                <w:sz w:val="22"/>
                <w:szCs w:val="22"/>
              </w:rPr>
              <w:t>Staff Groups will continue. Terms of Reference and Agenda formatting has taken place and will be subject to review as appropriate.</w:t>
            </w:r>
          </w:p>
          <w:p w14:paraId="449DEF47" w14:textId="77777777" w:rsidR="00536705" w:rsidRPr="004E1DDD" w:rsidRDefault="00536705" w:rsidP="00536705">
            <w:pPr>
              <w:autoSpaceDE w:val="0"/>
              <w:autoSpaceDN w:val="0"/>
              <w:adjustRightInd w:val="0"/>
              <w:spacing w:after="80"/>
              <w:ind w:left="0" w:right="0"/>
              <w:rPr>
                <w:rFonts w:ascii="Verdana" w:eastAsia="Calibri" w:hAnsi="Verdana" w:cs="Arial"/>
                <w:sz w:val="22"/>
                <w:szCs w:val="22"/>
              </w:rPr>
            </w:pPr>
          </w:p>
          <w:p w14:paraId="79F1440A" w14:textId="77777777" w:rsidR="00536705" w:rsidRPr="004E1DDD" w:rsidRDefault="00536705" w:rsidP="00D2610C">
            <w:pPr>
              <w:autoSpaceDE w:val="0"/>
              <w:autoSpaceDN w:val="0"/>
              <w:adjustRightInd w:val="0"/>
              <w:spacing w:after="80"/>
              <w:ind w:left="0" w:right="0"/>
              <w:rPr>
                <w:rFonts w:ascii="Verdana" w:eastAsia="Calibri" w:hAnsi="Verdana" w:cs="Arial"/>
                <w:sz w:val="22"/>
                <w:szCs w:val="22"/>
              </w:rPr>
            </w:pPr>
            <w:r w:rsidRPr="004E1DDD">
              <w:rPr>
                <w:rFonts w:ascii="Verdana" w:eastAsia="Calibri" w:hAnsi="Verdana" w:cs="Arial"/>
                <w:sz w:val="22"/>
                <w:szCs w:val="22"/>
              </w:rPr>
              <w:t>This is an overarching analysis as individual actions within the strategy will also have EqIAs completed.</w:t>
            </w:r>
          </w:p>
          <w:p w14:paraId="37CC3E40" w14:textId="77777777" w:rsidR="00D2610C" w:rsidRPr="004E1DDD" w:rsidRDefault="00D2610C" w:rsidP="00D2610C">
            <w:pPr>
              <w:autoSpaceDE w:val="0"/>
              <w:autoSpaceDN w:val="0"/>
              <w:adjustRightInd w:val="0"/>
              <w:spacing w:after="80"/>
              <w:ind w:left="0" w:right="0"/>
              <w:rPr>
                <w:rFonts w:ascii="Verdana" w:eastAsia="Calibri" w:hAnsi="Verdana" w:cs="Arial"/>
                <w:sz w:val="22"/>
                <w:szCs w:val="22"/>
                <w:lang w:eastAsia="en-GB"/>
              </w:rPr>
            </w:pPr>
          </w:p>
        </w:tc>
      </w:tr>
      <w:tr w:rsidR="00536705" w:rsidRPr="00536705" w14:paraId="6420D380" w14:textId="77777777" w:rsidTr="00D2610C">
        <w:trPr>
          <w:trHeight w:val="85"/>
        </w:trPr>
        <w:tc>
          <w:tcPr>
            <w:tcW w:w="2737" w:type="dxa"/>
            <w:gridSpan w:val="2"/>
            <w:shd w:val="clear" w:color="auto" w:fill="D9E2F3"/>
          </w:tcPr>
          <w:p w14:paraId="22597C71" w14:textId="77777777" w:rsidR="00536705" w:rsidRPr="00536705" w:rsidRDefault="00536705" w:rsidP="00536705">
            <w:pPr>
              <w:spacing w:after="80"/>
              <w:ind w:left="0" w:right="0"/>
              <w:rPr>
                <w:rFonts w:ascii="Arial" w:eastAsia="Calibri" w:hAnsi="Arial" w:cs="Arial"/>
                <w:bCs/>
                <w:color w:val="000000"/>
                <w:sz w:val="18"/>
                <w:szCs w:val="18"/>
              </w:rPr>
            </w:pPr>
            <w:r w:rsidRPr="00536705">
              <w:rPr>
                <w:rFonts w:ascii="Arial" w:eastAsia="Calibri" w:hAnsi="Arial" w:cs="Arial"/>
                <w:bCs/>
                <w:color w:val="000000"/>
                <w:sz w:val="18"/>
                <w:szCs w:val="18"/>
              </w:rPr>
              <w:t xml:space="preserve">Please list any other policies that are related to or referred to as part of this analysis </w:t>
            </w:r>
          </w:p>
          <w:p w14:paraId="5E07CEBF" w14:textId="77777777" w:rsidR="00536705" w:rsidRPr="00536705" w:rsidRDefault="00536705" w:rsidP="00536705">
            <w:pPr>
              <w:spacing w:after="80"/>
              <w:ind w:left="0" w:right="0"/>
              <w:rPr>
                <w:rFonts w:ascii="Calibri" w:eastAsia="Calibri" w:hAnsi="Calibri" w:cs="Times New Roman"/>
                <w:sz w:val="22"/>
                <w:szCs w:val="22"/>
              </w:rPr>
            </w:pPr>
          </w:p>
        </w:tc>
        <w:tc>
          <w:tcPr>
            <w:tcW w:w="6273" w:type="dxa"/>
            <w:gridSpan w:val="10"/>
            <w:shd w:val="clear" w:color="auto" w:fill="FFFFFF"/>
          </w:tcPr>
          <w:p w14:paraId="6C934B1A" w14:textId="77777777" w:rsidR="00536705" w:rsidRPr="004E1DDD" w:rsidRDefault="00536AAB" w:rsidP="00536AAB">
            <w:pPr>
              <w:spacing w:after="80"/>
              <w:ind w:left="0" w:right="122"/>
              <w:rPr>
                <w:rFonts w:ascii="Verdana" w:eastAsia="Calibri" w:hAnsi="Verdana" w:cs="Arial"/>
                <w:sz w:val="22"/>
                <w:szCs w:val="22"/>
              </w:rPr>
            </w:pPr>
            <w:r w:rsidRPr="004E1DDD">
              <w:rPr>
                <w:rFonts w:ascii="Verdana" w:eastAsia="Calibri" w:hAnsi="Verdana" w:cs="Arial"/>
                <w:sz w:val="22"/>
                <w:szCs w:val="22"/>
              </w:rPr>
              <w:t>Most of the</w:t>
            </w:r>
            <w:r w:rsidR="00536705" w:rsidRPr="004E1DDD">
              <w:rPr>
                <w:rFonts w:ascii="Verdana" w:eastAsia="Calibri" w:hAnsi="Verdana" w:cs="Arial"/>
                <w:sz w:val="22"/>
                <w:szCs w:val="22"/>
              </w:rPr>
              <w:t xml:space="preserve"> people policies will be impacted in some way by the new </w:t>
            </w:r>
            <w:r w:rsidRPr="004E1DDD">
              <w:rPr>
                <w:rFonts w:ascii="Verdana" w:eastAsia="Calibri" w:hAnsi="Verdana" w:cs="Arial"/>
                <w:sz w:val="22"/>
                <w:szCs w:val="22"/>
              </w:rPr>
              <w:t xml:space="preserve">Equality, Diversity &amp; Inclusion </w:t>
            </w:r>
            <w:r w:rsidR="00536705" w:rsidRPr="004E1DDD">
              <w:rPr>
                <w:rFonts w:ascii="Verdana" w:eastAsia="Calibri" w:hAnsi="Verdana" w:cs="Arial"/>
                <w:sz w:val="22"/>
                <w:szCs w:val="22"/>
              </w:rPr>
              <w:t xml:space="preserve">Strategy and as review dates come up </w:t>
            </w:r>
            <w:r w:rsidRPr="004E1DDD">
              <w:rPr>
                <w:rFonts w:ascii="Verdana" w:eastAsia="Calibri" w:hAnsi="Verdana" w:cs="Arial"/>
                <w:sz w:val="22"/>
                <w:szCs w:val="22"/>
              </w:rPr>
              <w:t xml:space="preserve">or legislative changes dictate, </w:t>
            </w:r>
            <w:r w:rsidR="00536705" w:rsidRPr="004E1DDD">
              <w:rPr>
                <w:rFonts w:ascii="Verdana" w:eastAsia="Calibri" w:hAnsi="Verdana" w:cs="Arial"/>
                <w:sz w:val="22"/>
                <w:szCs w:val="22"/>
              </w:rPr>
              <w:t>the polices will be reviewed with this in mind.</w:t>
            </w:r>
          </w:p>
          <w:p w14:paraId="69B51CDA" w14:textId="77777777" w:rsidR="00536AAB" w:rsidRPr="004E1DDD" w:rsidRDefault="00536AAB" w:rsidP="00536AAB">
            <w:pPr>
              <w:spacing w:after="80"/>
              <w:ind w:left="0" w:right="122"/>
              <w:rPr>
                <w:rFonts w:ascii="Verdana" w:eastAsia="Calibri" w:hAnsi="Verdana" w:cs="Arial"/>
                <w:sz w:val="22"/>
                <w:szCs w:val="22"/>
              </w:rPr>
            </w:pPr>
          </w:p>
        </w:tc>
      </w:tr>
      <w:tr w:rsidR="00536705" w:rsidRPr="00536705" w14:paraId="18AAD60D" w14:textId="77777777" w:rsidTr="00D2610C">
        <w:tc>
          <w:tcPr>
            <w:tcW w:w="2737" w:type="dxa"/>
            <w:gridSpan w:val="2"/>
            <w:shd w:val="clear" w:color="auto" w:fill="D9E2F3"/>
          </w:tcPr>
          <w:p w14:paraId="5A5EBC73" w14:textId="77777777" w:rsidR="00536705" w:rsidRPr="004E1DDD" w:rsidRDefault="00536705" w:rsidP="00536705">
            <w:pPr>
              <w:spacing w:after="80"/>
              <w:ind w:left="0" w:right="0"/>
              <w:rPr>
                <w:rFonts w:ascii="Arial" w:eastAsia="Calibri" w:hAnsi="Arial" w:cs="Arial"/>
                <w:bCs/>
                <w:color w:val="000000"/>
                <w:sz w:val="18"/>
                <w:szCs w:val="18"/>
              </w:rPr>
            </w:pPr>
            <w:r w:rsidRPr="00536705">
              <w:rPr>
                <w:rFonts w:ascii="Arial" w:eastAsia="Calibri" w:hAnsi="Arial" w:cs="Arial"/>
                <w:bCs/>
                <w:color w:val="000000"/>
                <w:sz w:val="18"/>
                <w:szCs w:val="18"/>
              </w:rPr>
              <w:t>Please list the groups of people potentially affected by this proposal. (e.g. applicants, employees, customers, servic</w:t>
            </w:r>
            <w:r w:rsidR="004E1DDD">
              <w:rPr>
                <w:rFonts w:ascii="Arial" w:eastAsia="Calibri" w:hAnsi="Arial" w:cs="Arial"/>
                <w:bCs/>
                <w:color w:val="000000"/>
                <w:sz w:val="18"/>
                <w:szCs w:val="18"/>
              </w:rPr>
              <w:t>e users, members of the public)</w:t>
            </w:r>
          </w:p>
        </w:tc>
        <w:tc>
          <w:tcPr>
            <w:tcW w:w="6273" w:type="dxa"/>
            <w:gridSpan w:val="10"/>
            <w:shd w:val="clear" w:color="auto" w:fill="FFFFFF"/>
          </w:tcPr>
          <w:p w14:paraId="7F7077A4" w14:textId="77777777" w:rsidR="00536705" w:rsidRPr="004E1DDD" w:rsidRDefault="00536705" w:rsidP="00536705">
            <w:pPr>
              <w:spacing w:after="80"/>
              <w:ind w:left="0" w:right="0"/>
              <w:rPr>
                <w:rFonts w:ascii="Verdana" w:eastAsia="Calibri" w:hAnsi="Verdana" w:cs="Arial"/>
                <w:sz w:val="22"/>
                <w:szCs w:val="22"/>
              </w:rPr>
            </w:pPr>
            <w:r w:rsidRPr="004E1DDD">
              <w:rPr>
                <w:rFonts w:ascii="Verdana" w:eastAsia="Calibri" w:hAnsi="Verdana" w:cs="Arial"/>
                <w:sz w:val="22"/>
                <w:szCs w:val="22"/>
              </w:rPr>
              <w:t xml:space="preserve">The delivery of the </w:t>
            </w:r>
            <w:r w:rsidR="00536AAB" w:rsidRPr="004E1DDD">
              <w:rPr>
                <w:rFonts w:ascii="Verdana" w:eastAsia="Calibri" w:hAnsi="Verdana" w:cs="Arial"/>
                <w:sz w:val="22"/>
                <w:szCs w:val="22"/>
              </w:rPr>
              <w:t xml:space="preserve">Equality, Diversity &amp; Inclusion </w:t>
            </w:r>
            <w:r w:rsidRPr="004E1DDD">
              <w:rPr>
                <w:rFonts w:ascii="Verdana" w:eastAsia="Calibri" w:hAnsi="Verdana" w:cs="Arial"/>
                <w:sz w:val="22"/>
                <w:szCs w:val="22"/>
              </w:rPr>
              <w:t>Strategy is for the benefit of all employees and potential employees and will result in a better service to the members of public accessing and receiving</w:t>
            </w:r>
            <w:r w:rsidR="004E1DDD" w:rsidRPr="004E1DDD">
              <w:rPr>
                <w:rFonts w:ascii="Verdana" w:eastAsia="Calibri" w:hAnsi="Verdana" w:cs="Arial"/>
                <w:sz w:val="22"/>
                <w:szCs w:val="22"/>
              </w:rPr>
              <w:t xml:space="preserve"> our services. </w:t>
            </w:r>
          </w:p>
        </w:tc>
      </w:tr>
    </w:tbl>
    <w:p w14:paraId="6CE273C8" w14:textId="77777777" w:rsidR="004E1DDD" w:rsidRDefault="004E1DDD" w:rsidP="004E1DDD">
      <w:pPr>
        <w:ind w:left="0"/>
      </w:pPr>
    </w:p>
    <w:p w14:paraId="4680AF4D" w14:textId="77777777" w:rsidR="004E1DDD" w:rsidRDefault="004E1DD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1"/>
        <w:gridCol w:w="4619"/>
      </w:tblGrid>
      <w:tr w:rsidR="00536705" w:rsidRPr="00536705" w14:paraId="7CF0F282" w14:textId="77777777" w:rsidTr="00D2610C">
        <w:tc>
          <w:tcPr>
            <w:tcW w:w="9010" w:type="dxa"/>
            <w:gridSpan w:val="2"/>
            <w:shd w:val="clear" w:color="auto" w:fill="D9E2F3"/>
          </w:tcPr>
          <w:p w14:paraId="51D1E953" w14:textId="77777777" w:rsidR="00536705" w:rsidRPr="00536705" w:rsidRDefault="00536705" w:rsidP="00536705">
            <w:pPr>
              <w:spacing w:after="80"/>
              <w:ind w:left="0" w:right="0"/>
              <w:rPr>
                <w:rFonts w:ascii="Calibri" w:eastAsia="Calibri" w:hAnsi="Calibri" w:cs="Times New Roman"/>
                <w:sz w:val="22"/>
                <w:szCs w:val="22"/>
              </w:rPr>
            </w:pPr>
            <w:r w:rsidRPr="00536705">
              <w:rPr>
                <w:rFonts w:ascii="Arial" w:eastAsia="Calibri" w:hAnsi="Arial" w:cs="Arial"/>
                <w:bCs/>
                <w:color w:val="000000"/>
                <w:sz w:val="18"/>
                <w:szCs w:val="18"/>
              </w:rPr>
              <w:lastRenderedPageBreak/>
              <w:t>What are the aims and intended effects of this proposal (project, policy, function, service)?</w:t>
            </w:r>
          </w:p>
        </w:tc>
      </w:tr>
      <w:tr w:rsidR="00536705" w:rsidRPr="00536705" w14:paraId="275885BE" w14:textId="77777777" w:rsidTr="004E1DDD">
        <w:trPr>
          <w:trHeight w:val="2117"/>
        </w:trPr>
        <w:tc>
          <w:tcPr>
            <w:tcW w:w="9010" w:type="dxa"/>
            <w:gridSpan w:val="2"/>
            <w:shd w:val="clear" w:color="auto" w:fill="FFFFFF"/>
          </w:tcPr>
          <w:p w14:paraId="429471DE" w14:textId="77777777" w:rsidR="0011338B" w:rsidRPr="004E1DDD" w:rsidRDefault="0011338B" w:rsidP="0011338B">
            <w:pPr>
              <w:spacing w:after="80"/>
              <w:ind w:left="0" w:right="0"/>
              <w:rPr>
                <w:rFonts w:ascii="Verdana" w:eastAsia="Calibri" w:hAnsi="Verdana" w:cs="Arial"/>
                <w:sz w:val="22"/>
                <w:szCs w:val="22"/>
                <w:lang w:val="en-US"/>
              </w:rPr>
            </w:pPr>
          </w:p>
          <w:p w14:paraId="53E1293D" w14:textId="77777777" w:rsidR="00AE5E26" w:rsidRDefault="00AE5E26" w:rsidP="0011338B">
            <w:pPr>
              <w:spacing w:after="80"/>
              <w:ind w:left="0" w:right="0"/>
              <w:rPr>
                <w:rFonts w:ascii="Verdana" w:eastAsia="Calibri" w:hAnsi="Verdana" w:cs="Arial"/>
                <w:sz w:val="22"/>
                <w:szCs w:val="22"/>
                <w:lang w:val="en-US"/>
              </w:rPr>
            </w:pPr>
            <w:r w:rsidRPr="004E1DDD">
              <w:rPr>
                <w:rFonts w:ascii="Verdana" w:eastAsia="Calibri" w:hAnsi="Verdana" w:cs="Arial"/>
                <w:sz w:val="22"/>
                <w:szCs w:val="22"/>
                <w:lang w:val="en-US"/>
              </w:rPr>
              <w:t>Our Equality, Diversity &amp; Inclusion People Strategy plays a critical role in recognising the diverse needs of the communities we serve and gain their trust with a workforce that reflects them and understands their needs. This is why we are working hard to embed equality, celebrate diversity and be inclusive in everything that we do.</w:t>
            </w:r>
          </w:p>
          <w:p w14:paraId="7FF7EFF5" w14:textId="77777777" w:rsidR="00AE5E26" w:rsidRDefault="00AE5E26" w:rsidP="0011338B">
            <w:pPr>
              <w:spacing w:after="80"/>
              <w:ind w:left="0" w:right="0"/>
              <w:rPr>
                <w:rFonts w:ascii="Verdana" w:eastAsia="Calibri" w:hAnsi="Verdana" w:cs="Arial"/>
                <w:sz w:val="22"/>
                <w:szCs w:val="22"/>
                <w:lang w:val="en-US"/>
              </w:rPr>
            </w:pPr>
          </w:p>
          <w:p w14:paraId="65BD924C" w14:textId="77777777" w:rsidR="0011338B" w:rsidRPr="004E1DDD" w:rsidRDefault="0011338B" w:rsidP="0011338B">
            <w:pPr>
              <w:spacing w:after="80"/>
              <w:ind w:left="0" w:right="0"/>
              <w:rPr>
                <w:rFonts w:ascii="Verdana" w:eastAsia="Calibri" w:hAnsi="Verdana" w:cs="Arial"/>
                <w:sz w:val="22"/>
                <w:szCs w:val="22"/>
                <w:lang w:val="en-US"/>
              </w:rPr>
            </w:pPr>
            <w:r w:rsidRPr="004E1DDD">
              <w:rPr>
                <w:rFonts w:ascii="Verdana" w:eastAsia="Calibri" w:hAnsi="Verdana" w:cs="Arial"/>
                <w:sz w:val="22"/>
                <w:szCs w:val="22"/>
                <w:lang w:val="en-US"/>
              </w:rPr>
              <w:t>The EDI Strategy is integral to the wider People Strategy which sets out four inter-related strategic themes which will support the delivery of our service strategic priorities to be a leading Fire and Rescue Service (FRS) and further embed our aspirations and behaviours:</w:t>
            </w:r>
          </w:p>
          <w:p w14:paraId="34A25709" w14:textId="77777777" w:rsidR="0011338B" w:rsidRPr="004E1DDD" w:rsidRDefault="0011338B" w:rsidP="00536705">
            <w:pPr>
              <w:spacing w:after="80"/>
              <w:ind w:left="0" w:right="0"/>
              <w:rPr>
                <w:rFonts w:ascii="Verdana" w:eastAsia="Calibri" w:hAnsi="Verdana" w:cs="Arial"/>
                <w:sz w:val="22"/>
                <w:szCs w:val="22"/>
                <w:lang w:val="en-US"/>
              </w:rPr>
            </w:pPr>
          </w:p>
          <w:p w14:paraId="52F1BD8C" w14:textId="77777777" w:rsidR="00536705" w:rsidRPr="004E1DDD" w:rsidRDefault="00536705" w:rsidP="00536705">
            <w:pPr>
              <w:spacing w:after="80"/>
              <w:ind w:left="0" w:right="0"/>
              <w:rPr>
                <w:rFonts w:ascii="Verdana" w:eastAsia="Calibri" w:hAnsi="Verdana" w:cs="Arial"/>
                <w:sz w:val="22"/>
                <w:szCs w:val="22"/>
                <w:lang w:val="en-US"/>
              </w:rPr>
            </w:pPr>
            <w:r w:rsidRPr="004E1DDD">
              <w:rPr>
                <w:rFonts w:ascii="Verdana" w:eastAsia="Calibri" w:hAnsi="Verdana" w:cs="Arial"/>
                <w:sz w:val="22"/>
                <w:szCs w:val="22"/>
                <w:lang w:val="en-US"/>
              </w:rPr>
              <w:t>Our aspirations and behaviours (below) are at the heart of this and how our staff do things is as important as what we do:</w:t>
            </w:r>
          </w:p>
          <w:p w14:paraId="1F01966D" w14:textId="77777777" w:rsidR="00536705" w:rsidRPr="004E1DDD" w:rsidRDefault="00536705" w:rsidP="00536705">
            <w:pPr>
              <w:spacing w:after="80"/>
              <w:ind w:left="0" w:right="0"/>
              <w:rPr>
                <w:rFonts w:ascii="Verdana" w:eastAsia="Calibri" w:hAnsi="Verdana" w:cs="Arial"/>
                <w:sz w:val="22"/>
                <w:szCs w:val="22"/>
                <w:lang w:val="en-US"/>
              </w:rPr>
            </w:pPr>
          </w:p>
          <w:p w14:paraId="1AF4A306" w14:textId="77777777" w:rsidR="00536705" w:rsidRPr="004E1DDD" w:rsidRDefault="00536705" w:rsidP="00536705">
            <w:pPr>
              <w:spacing w:after="80"/>
              <w:ind w:left="0" w:right="0"/>
              <w:rPr>
                <w:rFonts w:ascii="Verdana" w:eastAsia="Calibri" w:hAnsi="Verdana" w:cs="Arial"/>
                <w:sz w:val="22"/>
                <w:szCs w:val="22"/>
                <w:lang w:val="en-US"/>
              </w:rPr>
            </w:pPr>
            <w:r w:rsidRPr="004E1DDD">
              <w:rPr>
                <w:rFonts w:ascii="Verdana" w:eastAsia="Calibri" w:hAnsi="Verdana" w:cs="Arial"/>
                <w:sz w:val="22"/>
                <w:szCs w:val="22"/>
                <w:lang w:val="en-US"/>
              </w:rPr>
              <w:t>We want to be a leading fire and rescue service. To achieve this, we have a set of aspirations which form the basis of everything we do:</w:t>
            </w:r>
          </w:p>
          <w:p w14:paraId="361EE556" w14:textId="77777777" w:rsidR="00536705" w:rsidRPr="004E1DDD" w:rsidRDefault="00536705" w:rsidP="00536705">
            <w:pPr>
              <w:spacing w:after="80"/>
              <w:ind w:left="0" w:right="0"/>
              <w:rPr>
                <w:rFonts w:ascii="Verdana" w:eastAsia="Calibri" w:hAnsi="Verdana" w:cs="Arial"/>
                <w:sz w:val="22"/>
                <w:szCs w:val="22"/>
                <w:lang w:val="en-US"/>
              </w:rPr>
            </w:pPr>
            <w:r w:rsidRPr="004E1DDD">
              <w:rPr>
                <w:rFonts w:ascii="Verdana" w:eastAsia="Calibri" w:hAnsi="Verdana" w:cs="Arial"/>
                <w:sz w:val="22"/>
                <w:szCs w:val="22"/>
                <w:lang w:val="en-US"/>
              </w:rPr>
              <w:t>Be a great place to work – creating the right culture, values and behaviours to make this a brilliant place to work that is inclusive for all.</w:t>
            </w:r>
          </w:p>
          <w:p w14:paraId="5A50EB02" w14:textId="77777777" w:rsidR="00536705" w:rsidRPr="004E1DDD" w:rsidRDefault="00536705" w:rsidP="00536705">
            <w:pPr>
              <w:spacing w:after="80"/>
              <w:ind w:left="0" w:right="0"/>
              <w:rPr>
                <w:rFonts w:ascii="Verdana" w:eastAsia="Calibri" w:hAnsi="Verdana" w:cs="Arial"/>
                <w:sz w:val="22"/>
                <w:szCs w:val="22"/>
                <w:lang w:val="en-US"/>
              </w:rPr>
            </w:pPr>
            <w:r w:rsidRPr="004E1DDD">
              <w:rPr>
                <w:rFonts w:ascii="Verdana" w:eastAsia="Calibri" w:hAnsi="Verdana" w:cs="Arial"/>
                <w:sz w:val="22"/>
                <w:szCs w:val="22"/>
                <w:lang w:val="en-US"/>
              </w:rPr>
              <w:t>Put people first – spending money carefully, using our resources wisely and collaborating with others to provide the best deal to the communities we serve.</w:t>
            </w:r>
          </w:p>
          <w:p w14:paraId="6D54929A" w14:textId="77777777" w:rsidR="00536705" w:rsidRPr="004E1DDD" w:rsidRDefault="00536705" w:rsidP="00536705">
            <w:pPr>
              <w:spacing w:after="80"/>
              <w:ind w:left="0" w:right="0"/>
              <w:rPr>
                <w:rFonts w:ascii="Verdana" w:eastAsia="Calibri" w:hAnsi="Verdana" w:cs="Arial"/>
                <w:sz w:val="22"/>
                <w:szCs w:val="22"/>
                <w:lang w:val="en-US"/>
              </w:rPr>
            </w:pPr>
            <w:r w:rsidRPr="004E1DDD">
              <w:rPr>
                <w:rFonts w:ascii="Verdana" w:eastAsia="Calibri" w:hAnsi="Verdana" w:cs="Arial"/>
                <w:sz w:val="22"/>
                <w:szCs w:val="22"/>
                <w:lang w:val="en-US"/>
              </w:rPr>
              <w:t>Strive to be the best in everything we do – work with others, make the most of technology and develop our leaders to help us to become the very best at what we can be.</w:t>
            </w:r>
          </w:p>
          <w:p w14:paraId="608906D8" w14:textId="77777777" w:rsidR="00536705" w:rsidRPr="004E1DDD" w:rsidRDefault="00536705" w:rsidP="00536705">
            <w:pPr>
              <w:spacing w:after="80"/>
              <w:ind w:left="0" w:right="0"/>
              <w:rPr>
                <w:rFonts w:ascii="Verdana" w:eastAsia="Calibri" w:hAnsi="Verdana" w:cs="Arial"/>
                <w:sz w:val="22"/>
                <w:szCs w:val="22"/>
                <w:lang w:val="en-US"/>
              </w:rPr>
            </w:pPr>
          </w:p>
          <w:p w14:paraId="03D871B3" w14:textId="77777777" w:rsidR="00536705" w:rsidRPr="004E1DDD" w:rsidRDefault="00536705" w:rsidP="00536705">
            <w:pPr>
              <w:spacing w:after="80"/>
              <w:ind w:left="0" w:right="0"/>
              <w:rPr>
                <w:rFonts w:ascii="Verdana" w:eastAsia="Calibri" w:hAnsi="Verdana" w:cs="Arial"/>
                <w:sz w:val="22"/>
                <w:szCs w:val="22"/>
                <w:lang w:val="en-US"/>
              </w:rPr>
            </w:pPr>
            <w:r w:rsidRPr="004E1DDD">
              <w:rPr>
                <w:rFonts w:ascii="Verdana" w:eastAsia="Calibri" w:hAnsi="Verdana" w:cs="Arial"/>
                <w:sz w:val="22"/>
                <w:szCs w:val="22"/>
                <w:lang w:val="en-US"/>
              </w:rPr>
              <w:t>To achieve these aspirations we will:</w:t>
            </w:r>
          </w:p>
          <w:p w14:paraId="218EA2B7" w14:textId="77777777" w:rsidR="00536705" w:rsidRPr="004E1DDD" w:rsidRDefault="00536705" w:rsidP="00536705">
            <w:pPr>
              <w:spacing w:after="80"/>
              <w:ind w:left="0" w:right="0"/>
              <w:rPr>
                <w:rFonts w:ascii="Verdana" w:eastAsia="Calibri" w:hAnsi="Verdana" w:cs="Arial"/>
                <w:sz w:val="22"/>
                <w:szCs w:val="22"/>
                <w:lang w:val="en-US"/>
              </w:rPr>
            </w:pPr>
            <w:r w:rsidRPr="004E1DDD">
              <w:rPr>
                <w:rFonts w:ascii="Verdana" w:eastAsia="Calibri" w:hAnsi="Verdana" w:cs="Arial"/>
                <w:sz w:val="22"/>
                <w:szCs w:val="22"/>
                <w:lang w:val="en-US"/>
              </w:rPr>
              <w:t>Employ the best people – attract and retain the best people and support our current staff to deliver our aspirations.</w:t>
            </w:r>
          </w:p>
          <w:p w14:paraId="78051347" w14:textId="77777777" w:rsidR="00536705" w:rsidRPr="004E1DDD" w:rsidRDefault="00536705" w:rsidP="00536705">
            <w:pPr>
              <w:spacing w:after="80"/>
              <w:ind w:left="0" w:right="0"/>
              <w:rPr>
                <w:rFonts w:ascii="Verdana" w:eastAsia="Calibri" w:hAnsi="Verdana" w:cs="Arial"/>
                <w:sz w:val="22"/>
                <w:szCs w:val="22"/>
                <w:lang w:val="en-US"/>
              </w:rPr>
            </w:pPr>
            <w:r w:rsidRPr="004E1DDD">
              <w:rPr>
                <w:rFonts w:ascii="Verdana" w:eastAsia="Calibri" w:hAnsi="Verdana" w:cs="Arial"/>
                <w:sz w:val="22"/>
                <w:szCs w:val="22"/>
                <w:lang w:val="en-US"/>
              </w:rPr>
              <w:t>Be brave – have the courage to do things differently.  Doing the right thing not just the easiest thing and learn from our mistakes.</w:t>
            </w:r>
          </w:p>
          <w:p w14:paraId="75C191F6" w14:textId="77777777" w:rsidR="00536705" w:rsidRPr="004E1DDD" w:rsidRDefault="00536705" w:rsidP="00536705">
            <w:pPr>
              <w:spacing w:after="80"/>
              <w:ind w:left="0" w:right="0"/>
              <w:rPr>
                <w:rFonts w:ascii="Verdana" w:eastAsia="Calibri" w:hAnsi="Verdana" w:cs="Arial"/>
                <w:sz w:val="22"/>
                <w:szCs w:val="22"/>
                <w:lang w:val="en-US"/>
              </w:rPr>
            </w:pPr>
            <w:r w:rsidRPr="004E1DDD">
              <w:rPr>
                <w:rFonts w:ascii="Verdana" w:eastAsia="Calibri" w:hAnsi="Verdana" w:cs="Arial"/>
                <w:sz w:val="22"/>
                <w:szCs w:val="22"/>
                <w:lang w:val="en-US"/>
              </w:rPr>
              <w:t>Put our communities first - put the interests of the public, the community, and service users first.</w:t>
            </w:r>
          </w:p>
          <w:p w14:paraId="1E097E49" w14:textId="77777777" w:rsidR="00536705" w:rsidRPr="004E1DDD" w:rsidRDefault="00536705" w:rsidP="00536705">
            <w:pPr>
              <w:spacing w:after="80"/>
              <w:ind w:left="0" w:right="0"/>
              <w:rPr>
                <w:rFonts w:ascii="Verdana" w:eastAsia="Calibri" w:hAnsi="Verdana" w:cs="Arial"/>
                <w:sz w:val="22"/>
                <w:szCs w:val="22"/>
                <w:lang w:val="en-US"/>
              </w:rPr>
            </w:pPr>
            <w:r w:rsidRPr="004E1DDD">
              <w:rPr>
                <w:rFonts w:ascii="Verdana" w:eastAsia="Calibri" w:hAnsi="Verdana" w:cs="Arial"/>
                <w:sz w:val="22"/>
                <w:szCs w:val="22"/>
                <w:lang w:val="en-US"/>
              </w:rPr>
              <w:t>Champion equality, diversity, and inclusion - we will continually recognise and promote the value of EDI, both within SYFR and the wider communities in which we serve. We will stand against all forms of discrimination, create equal opportunities, promote equality, foster good relations, and celebrate difference.</w:t>
            </w:r>
          </w:p>
          <w:p w14:paraId="6D3E69FE" w14:textId="77777777" w:rsidR="00536705" w:rsidRPr="004E1DDD" w:rsidRDefault="00536705" w:rsidP="00536705">
            <w:pPr>
              <w:spacing w:after="80"/>
              <w:ind w:left="0" w:right="0"/>
              <w:rPr>
                <w:rFonts w:ascii="Verdana" w:eastAsia="Calibri" w:hAnsi="Verdana" w:cs="Arial"/>
                <w:sz w:val="22"/>
                <w:szCs w:val="22"/>
                <w:lang w:val="en-US"/>
              </w:rPr>
            </w:pPr>
          </w:p>
          <w:p w14:paraId="0E752D50" w14:textId="77777777" w:rsidR="00536705" w:rsidRPr="004E1DDD" w:rsidRDefault="00536705" w:rsidP="00536705">
            <w:pPr>
              <w:spacing w:after="80"/>
              <w:ind w:left="0" w:right="0"/>
              <w:rPr>
                <w:rFonts w:ascii="Verdana" w:eastAsia="Calibri" w:hAnsi="Verdana" w:cs="Arial"/>
                <w:sz w:val="22"/>
                <w:szCs w:val="22"/>
                <w:lang w:val="en-US"/>
              </w:rPr>
            </w:pPr>
            <w:r w:rsidRPr="004E1DDD">
              <w:rPr>
                <w:rFonts w:ascii="Verdana" w:eastAsia="Calibri" w:hAnsi="Verdana" w:cs="Arial"/>
                <w:sz w:val="22"/>
                <w:szCs w:val="22"/>
                <w:lang w:val="en-US"/>
              </w:rPr>
              <w:t>We need all our staff, regardless of rank and role, to display the behaviours:</w:t>
            </w:r>
          </w:p>
          <w:p w14:paraId="4058093D" w14:textId="77777777" w:rsidR="00536705" w:rsidRPr="004E1DDD" w:rsidRDefault="00536705" w:rsidP="00536705">
            <w:pPr>
              <w:spacing w:after="80"/>
              <w:ind w:left="0" w:right="0"/>
              <w:rPr>
                <w:rFonts w:ascii="Verdana" w:eastAsia="Calibri" w:hAnsi="Verdana" w:cs="Arial"/>
                <w:sz w:val="22"/>
                <w:szCs w:val="22"/>
                <w:lang w:val="en-US"/>
              </w:rPr>
            </w:pPr>
            <w:r w:rsidRPr="004E1DDD">
              <w:rPr>
                <w:rFonts w:ascii="Verdana" w:eastAsia="Calibri" w:hAnsi="Verdana" w:cs="Arial"/>
                <w:sz w:val="22"/>
                <w:szCs w:val="22"/>
                <w:lang w:val="en-US"/>
              </w:rPr>
              <w:t>Honesty – be open and honest in everything</w:t>
            </w:r>
          </w:p>
          <w:p w14:paraId="0C674553" w14:textId="77777777" w:rsidR="00536705" w:rsidRPr="004E1DDD" w:rsidRDefault="00536705" w:rsidP="00536705">
            <w:pPr>
              <w:spacing w:after="80"/>
              <w:ind w:left="0" w:right="0"/>
              <w:rPr>
                <w:rFonts w:ascii="Verdana" w:eastAsia="Calibri" w:hAnsi="Verdana" w:cs="Arial"/>
                <w:sz w:val="22"/>
                <w:szCs w:val="22"/>
                <w:lang w:val="en-US"/>
              </w:rPr>
            </w:pPr>
            <w:r w:rsidRPr="004E1DDD">
              <w:rPr>
                <w:rFonts w:ascii="Verdana" w:eastAsia="Calibri" w:hAnsi="Verdana" w:cs="Arial"/>
                <w:sz w:val="22"/>
                <w:szCs w:val="22"/>
                <w:lang w:val="en-US"/>
              </w:rPr>
              <w:t>Integrity – do what we say we will do and follow through on promises</w:t>
            </w:r>
          </w:p>
          <w:p w14:paraId="70DB44A9" w14:textId="77777777" w:rsidR="00536705" w:rsidRPr="004E1DDD" w:rsidRDefault="00536705" w:rsidP="00536705">
            <w:pPr>
              <w:spacing w:after="80"/>
              <w:ind w:left="0" w:right="0"/>
              <w:rPr>
                <w:rFonts w:ascii="Verdana" w:eastAsia="Calibri" w:hAnsi="Verdana" w:cs="Arial"/>
                <w:sz w:val="22"/>
                <w:szCs w:val="22"/>
                <w:lang w:val="en-US"/>
              </w:rPr>
            </w:pPr>
            <w:r w:rsidRPr="004E1DDD">
              <w:rPr>
                <w:rFonts w:ascii="Verdana" w:eastAsia="Calibri" w:hAnsi="Verdana" w:cs="Arial"/>
                <w:sz w:val="22"/>
                <w:szCs w:val="22"/>
                <w:lang w:val="en-US"/>
              </w:rPr>
              <w:t>Respect – respect people and trust them to do a good job</w:t>
            </w:r>
          </w:p>
          <w:p w14:paraId="26E5FA7C" w14:textId="77777777" w:rsidR="00536705" w:rsidRPr="004E1DDD" w:rsidRDefault="00536705" w:rsidP="00536705">
            <w:pPr>
              <w:spacing w:after="80"/>
              <w:ind w:left="0" w:right="0"/>
              <w:rPr>
                <w:rFonts w:ascii="Verdana" w:eastAsia="Calibri" w:hAnsi="Verdana" w:cs="Arial"/>
                <w:sz w:val="22"/>
                <w:szCs w:val="22"/>
                <w:lang w:val="en-US"/>
              </w:rPr>
            </w:pPr>
            <w:r w:rsidRPr="004E1DDD">
              <w:rPr>
                <w:rFonts w:ascii="Verdana" w:eastAsia="Calibri" w:hAnsi="Verdana" w:cs="Arial"/>
                <w:sz w:val="22"/>
                <w:szCs w:val="22"/>
                <w:lang w:val="en-US"/>
              </w:rPr>
              <w:lastRenderedPageBreak/>
              <w:t>Leadership – be positive role models, always demonstrating flexibility and resilience and challenging behaviour that falls short of the highest standards.</w:t>
            </w:r>
          </w:p>
          <w:p w14:paraId="5FC740E2" w14:textId="77777777" w:rsidR="00536705" w:rsidRPr="004E1DDD" w:rsidRDefault="00536705" w:rsidP="00536705">
            <w:pPr>
              <w:spacing w:after="80"/>
              <w:ind w:left="0" w:right="0"/>
              <w:rPr>
                <w:rFonts w:ascii="Verdana" w:eastAsia="Calibri" w:hAnsi="Verdana" w:cs="Arial"/>
                <w:sz w:val="22"/>
                <w:szCs w:val="22"/>
                <w:lang w:val="en-US"/>
              </w:rPr>
            </w:pPr>
          </w:p>
          <w:p w14:paraId="7A111622" w14:textId="77777777" w:rsidR="00536705" w:rsidRPr="004E1DDD" w:rsidRDefault="00536705" w:rsidP="00536705">
            <w:pPr>
              <w:spacing w:after="80"/>
              <w:ind w:left="0" w:right="0"/>
              <w:rPr>
                <w:rFonts w:ascii="Verdana" w:eastAsia="Calibri" w:hAnsi="Verdana" w:cs="Arial"/>
                <w:sz w:val="22"/>
                <w:szCs w:val="22"/>
                <w:lang w:val="en-US"/>
              </w:rPr>
            </w:pPr>
            <w:r w:rsidRPr="004E1DDD">
              <w:rPr>
                <w:rFonts w:ascii="Verdana" w:eastAsia="Calibri" w:hAnsi="Verdana" w:cs="Arial"/>
                <w:sz w:val="22"/>
                <w:szCs w:val="22"/>
                <w:lang w:val="en-US"/>
              </w:rPr>
              <w:t xml:space="preserve">Our </w:t>
            </w:r>
            <w:r w:rsidR="0011338B" w:rsidRPr="004E1DDD">
              <w:rPr>
                <w:rFonts w:ascii="Verdana" w:eastAsia="Calibri" w:hAnsi="Verdana" w:cs="Arial"/>
                <w:sz w:val="22"/>
                <w:szCs w:val="22"/>
                <w:lang w:val="en-US"/>
              </w:rPr>
              <w:t xml:space="preserve">Equality, Diversity &amp; Inclusion </w:t>
            </w:r>
            <w:r w:rsidRPr="004E1DDD">
              <w:rPr>
                <w:rFonts w:ascii="Verdana" w:eastAsia="Calibri" w:hAnsi="Verdana" w:cs="Arial"/>
                <w:sz w:val="22"/>
                <w:szCs w:val="22"/>
                <w:lang w:val="en-US"/>
              </w:rPr>
              <w:t xml:space="preserve">Strategy sets out </w:t>
            </w:r>
            <w:r w:rsidR="0011338B" w:rsidRPr="004E1DDD">
              <w:rPr>
                <w:rFonts w:ascii="Verdana" w:eastAsia="Calibri" w:hAnsi="Verdana" w:cs="Arial"/>
                <w:sz w:val="22"/>
                <w:szCs w:val="22"/>
                <w:lang w:val="en-US"/>
              </w:rPr>
              <w:t xml:space="preserve">four </w:t>
            </w:r>
            <w:r w:rsidRPr="004E1DDD">
              <w:rPr>
                <w:rFonts w:ascii="Verdana" w:eastAsia="Calibri" w:hAnsi="Verdana" w:cs="Arial"/>
                <w:sz w:val="22"/>
                <w:szCs w:val="22"/>
                <w:lang w:val="en-US"/>
              </w:rPr>
              <w:t xml:space="preserve">inter-related strategic aims </w:t>
            </w:r>
            <w:r w:rsidR="0011338B" w:rsidRPr="004E1DDD">
              <w:rPr>
                <w:rFonts w:ascii="Verdana" w:eastAsia="Calibri" w:hAnsi="Verdana" w:cs="Arial"/>
                <w:sz w:val="22"/>
                <w:szCs w:val="22"/>
                <w:lang w:val="en-US"/>
              </w:rPr>
              <w:t xml:space="preserve">(Organisation, People, Partners and Communities) </w:t>
            </w:r>
            <w:r w:rsidRPr="004E1DDD">
              <w:rPr>
                <w:rFonts w:ascii="Verdana" w:eastAsia="Calibri" w:hAnsi="Verdana" w:cs="Arial"/>
                <w:sz w:val="22"/>
                <w:szCs w:val="22"/>
                <w:lang w:val="en-US"/>
              </w:rPr>
              <w:t xml:space="preserve">which will support the delivery of our </w:t>
            </w:r>
            <w:r w:rsidR="0011338B" w:rsidRPr="004E1DDD">
              <w:rPr>
                <w:rFonts w:ascii="Verdana" w:eastAsia="Calibri" w:hAnsi="Verdana" w:cs="Arial"/>
                <w:sz w:val="22"/>
                <w:szCs w:val="22"/>
                <w:lang w:val="en-US"/>
              </w:rPr>
              <w:t xml:space="preserve">People Strategy and ultimately the </w:t>
            </w:r>
            <w:r w:rsidRPr="004E1DDD">
              <w:rPr>
                <w:rFonts w:ascii="Verdana" w:eastAsia="Calibri" w:hAnsi="Verdana" w:cs="Arial"/>
                <w:sz w:val="22"/>
                <w:szCs w:val="22"/>
                <w:lang w:val="en-US"/>
              </w:rPr>
              <w:t>service strategic priorities and further embed our aspirations and behaviours:</w:t>
            </w:r>
          </w:p>
          <w:p w14:paraId="7C8B161A" w14:textId="77777777" w:rsidR="00536705" w:rsidRPr="004E1DDD" w:rsidRDefault="00536705" w:rsidP="00536705">
            <w:pPr>
              <w:numPr>
                <w:ilvl w:val="0"/>
                <w:numId w:val="15"/>
              </w:numPr>
              <w:spacing w:after="80"/>
              <w:ind w:right="0"/>
              <w:rPr>
                <w:rFonts w:ascii="Verdana" w:eastAsia="Calibri" w:hAnsi="Verdana" w:cs="Arial"/>
                <w:sz w:val="22"/>
                <w:szCs w:val="22"/>
                <w:lang w:val="en-US"/>
              </w:rPr>
            </w:pPr>
            <w:r w:rsidRPr="004E1DDD">
              <w:rPr>
                <w:rFonts w:ascii="Verdana" w:eastAsia="Calibri" w:hAnsi="Verdana" w:cs="Arial"/>
                <w:sz w:val="22"/>
                <w:szCs w:val="22"/>
                <w:lang w:val="en-US"/>
              </w:rPr>
              <w:t>Culture</w:t>
            </w:r>
          </w:p>
          <w:p w14:paraId="7EDBD81B" w14:textId="77777777" w:rsidR="00536705" w:rsidRPr="004E1DDD" w:rsidRDefault="004E1DDD" w:rsidP="00536705">
            <w:pPr>
              <w:numPr>
                <w:ilvl w:val="0"/>
                <w:numId w:val="15"/>
              </w:numPr>
              <w:spacing w:after="80"/>
              <w:ind w:right="0"/>
              <w:rPr>
                <w:rFonts w:ascii="Verdana" w:eastAsia="Calibri" w:hAnsi="Verdana" w:cs="Arial"/>
                <w:sz w:val="22"/>
                <w:szCs w:val="22"/>
                <w:lang w:val="en-US"/>
              </w:rPr>
            </w:pPr>
            <w:r>
              <w:rPr>
                <w:rFonts w:ascii="Verdana" w:eastAsia="Calibri" w:hAnsi="Verdana" w:cs="Arial"/>
                <w:sz w:val="22"/>
                <w:szCs w:val="22"/>
                <w:lang w:val="en-US"/>
              </w:rPr>
              <w:t>Leadership</w:t>
            </w:r>
          </w:p>
          <w:p w14:paraId="52FE7CF8" w14:textId="77777777" w:rsidR="00536705" w:rsidRPr="004E1DDD" w:rsidRDefault="00536705" w:rsidP="00536705">
            <w:pPr>
              <w:numPr>
                <w:ilvl w:val="0"/>
                <w:numId w:val="15"/>
              </w:numPr>
              <w:spacing w:after="80"/>
              <w:ind w:right="0"/>
              <w:rPr>
                <w:rFonts w:ascii="Verdana" w:eastAsia="Calibri" w:hAnsi="Verdana" w:cs="Arial"/>
                <w:sz w:val="22"/>
                <w:szCs w:val="22"/>
                <w:lang w:val="en-US"/>
              </w:rPr>
            </w:pPr>
            <w:r w:rsidRPr="004E1DDD">
              <w:rPr>
                <w:rFonts w:ascii="Verdana" w:eastAsia="Calibri" w:hAnsi="Verdana" w:cs="Arial"/>
                <w:sz w:val="22"/>
                <w:szCs w:val="22"/>
                <w:lang w:val="en-US"/>
              </w:rPr>
              <w:t>Inclusion &amp; Diversity</w:t>
            </w:r>
          </w:p>
          <w:p w14:paraId="080D04FF" w14:textId="77777777" w:rsidR="00536705" w:rsidRPr="004E1DDD" w:rsidRDefault="00536705" w:rsidP="00536705">
            <w:pPr>
              <w:numPr>
                <w:ilvl w:val="0"/>
                <w:numId w:val="15"/>
              </w:numPr>
              <w:spacing w:after="80"/>
              <w:ind w:right="0"/>
              <w:rPr>
                <w:rFonts w:ascii="Verdana" w:eastAsia="Calibri" w:hAnsi="Verdana" w:cs="Arial"/>
                <w:sz w:val="22"/>
                <w:szCs w:val="22"/>
                <w:lang w:val="en-US"/>
              </w:rPr>
            </w:pPr>
            <w:r w:rsidRPr="004E1DDD">
              <w:rPr>
                <w:rFonts w:ascii="Verdana" w:eastAsia="Calibri" w:hAnsi="Verdana" w:cs="Arial"/>
                <w:sz w:val="22"/>
                <w:szCs w:val="22"/>
                <w:lang w:val="en-US"/>
              </w:rPr>
              <w:t>Wellbeing</w:t>
            </w:r>
          </w:p>
          <w:p w14:paraId="76856860" w14:textId="77777777" w:rsidR="00536705" w:rsidRPr="004E1DDD" w:rsidRDefault="00536705" w:rsidP="00536705">
            <w:pPr>
              <w:numPr>
                <w:ilvl w:val="0"/>
                <w:numId w:val="15"/>
              </w:numPr>
              <w:spacing w:after="80"/>
              <w:ind w:right="0"/>
              <w:rPr>
                <w:rFonts w:ascii="Verdana" w:eastAsia="Calibri" w:hAnsi="Verdana" w:cs="Arial"/>
                <w:sz w:val="22"/>
                <w:szCs w:val="22"/>
                <w:lang w:val="en-US"/>
              </w:rPr>
            </w:pPr>
            <w:r w:rsidRPr="004E1DDD">
              <w:rPr>
                <w:rFonts w:ascii="Verdana" w:eastAsia="Calibri" w:hAnsi="Verdana" w:cs="Arial"/>
                <w:sz w:val="22"/>
                <w:szCs w:val="22"/>
                <w:lang w:val="en-US"/>
              </w:rPr>
              <w:t>Development</w:t>
            </w:r>
          </w:p>
          <w:p w14:paraId="77021E7C" w14:textId="77777777" w:rsidR="00536705" w:rsidRPr="004E1DDD" w:rsidRDefault="00536705" w:rsidP="004E1DDD">
            <w:pPr>
              <w:numPr>
                <w:ilvl w:val="0"/>
                <w:numId w:val="15"/>
              </w:numPr>
              <w:spacing w:after="80"/>
              <w:ind w:right="0"/>
              <w:rPr>
                <w:rFonts w:ascii="Verdana" w:eastAsia="Calibri" w:hAnsi="Verdana" w:cs="Arial"/>
                <w:sz w:val="22"/>
                <w:szCs w:val="22"/>
                <w:lang w:val="en-US"/>
              </w:rPr>
            </w:pPr>
            <w:r w:rsidRPr="004E1DDD">
              <w:rPr>
                <w:rFonts w:ascii="Verdana" w:eastAsia="Calibri" w:hAnsi="Verdana" w:cs="Arial"/>
                <w:sz w:val="22"/>
                <w:szCs w:val="22"/>
                <w:lang w:val="en-US"/>
              </w:rPr>
              <w:t>Flexibility</w:t>
            </w:r>
          </w:p>
        </w:tc>
      </w:tr>
      <w:tr w:rsidR="00536705" w:rsidRPr="00536705" w14:paraId="10905AB1" w14:textId="77777777" w:rsidTr="00D2610C">
        <w:tc>
          <w:tcPr>
            <w:tcW w:w="9010" w:type="dxa"/>
            <w:gridSpan w:val="2"/>
            <w:shd w:val="clear" w:color="auto" w:fill="D9E2F3"/>
          </w:tcPr>
          <w:p w14:paraId="0A0F85E5" w14:textId="77777777" w:rsidR="00536705" w:rsidRPr="00536705" w:rsidRDefault="00536705" w:rsidP="00536705">
            <w:pPr>
              <w:spacing w:after="80"/>
              <w:ind w:left="0" w:right="0"/>
              <w:rPr>
                <w:rFonts w:ascii="Calibri" w:eastAsia="Calibri" w:hAnsi="Calibri" w:cs="Times New Roman"/>
                <w:sz w:val="22"/>
                <w:szCs w:val="22"/>
              </w:rPr>
            </w:pPr>
            <w:r w:rsidRPr="00536705">
              <w:rPr>
                <w:rFonts w:ascii="Arial" w:eastAsia="Calibri" w:hAnsi="Arial" w:cs="Arial"/>
                <w:bCs/>
                <w:color w:val="000000"/>
                <w:sz w:val="18"/>
                <w:szCs w:val="18"/>
              </w:rPr>
              <w:lastRenderedPageBreak/>
              <w:t xml:space="preserve">Is any Equality Data available relating to the use or implementation of this proposal (policy, project, or function, service? Please Tick  </w:t>
            </w:r>
            <w:r w:rsidRPr="00536705">
              <w:rPr>
                <w:rFonts w:ascii="Arial" w:eastAsia="Calibri" w:hAnsi="Arial" w:cs="Arial"/>
                <w:bCs/>
                <w:color w:val="000000"/>
                <w:sz w:val="18"/>
                <w:szCs w:val="18"/>
              </w:rPr>
              <w:sym w:font="Webdings" w:char="F061"/>
            </w:r>
            <w:r w:rsidRPr="00536705">
              <w:rPr>
                <w:rFonts w:ascii="Arial" w:eastAsia="Calibri" w:hAnsi="Arial" w:cs="Arial"/>
                <w:bCs/>
                <w:color w:val="000000"/>
                <w:sz w:val="18"/>
                <w:szCs w:val="18"/>
              </w:rPr>
              <w:t xml:space="preserve">(See Completion notes) </w:t>
            </w:r>
          </w:p>
        </w:tc>
      </w:tr>
      <w:tr w:rsidR="00536705" w:rsidRPr="004E1DDD" w14:paraId="079A6A08" w14:textId="77777777" w:rsidTr="004E1DDD">
        <w:trPr>
          <w:trHeight w:val="765"/>
        </w:trPr>
        <w:tc>
          <w:tcPr>
            <w:tcW w:w="9010" w:type="dxa"/>
            <w:gridSpan w:val="2"/>
            <w:shd w:val="clear" w:color="auto" w:fill="FFFFFF"/>
          </w:tcPr>
          <w:p w14:paraId="0CF3EA22" w14:textId="77777777" w:rsidR="004E1DDD" w:rsidRDefault="004E1DDD" w:rsidP="00536705">
            <w:pPr>
              <w:spacing w:after="80"/>
              <w:ind w:left="0" w:right="0"/>
              <w:rPr>
                <w:rFonts w:ascii="Verdana" w:eastAsia="Calibri" w:hAnsi="Verdana" w:cs="Arial"/>
                <w:color w:val="000000"/>
                <w:sz w:val="22"/>
                <w:szCs w:val="22"/>
              </w:rPr>
            </w:pPr>
          </w:p>
          <w:p w14:paraId="0469C5D0" w14:textId="77777777" w:rsidR="00536705" w:rsidRDefault="00536705" w:rsidP="00536705">
            <w:pPr>
              <w:spacing w:after="80"/>
              <w:ind w:left="0" w:right="0"/>
              <w:rPr>
                <w:rFonts w:ascii="Verdana" w:eastAsia="Calibri" w:hAnsi="Verdana" w:cs="Arial"/>
                <w:color w:val="000000"/>
                <w:sz w:val="22"/>
                <w:szCs w:val="22"/>
              </w:rPr>
            </w:pPr>
            <w:r w:rsidRPr="004E1DDD">
              <w:rPr>
                <w:rFonts w:ascii="Verdana" w:eastAsia="Calibri" w:hAnsi="Verdana" w:cs="Arial"/>
                <w:color w:val="000000"/>
                <w:sz w:val="22"/>
                <w:szCs w:val="22"/>
              </w:rPr>
              <w:t xml:space="preserve">Annual workforce </w:t>
            </w:r>
            <w:r w:rsidR="0011338B" w:rsidRPr="004E1DDD">
              <w:rPr>
                <w:rFonts w:ascii="Verdana" w:eastAsia="Calibri" w:hAnsi="Verdana" w:cs="Arial"/>
                <w:color w:val="000000"/>
                <w:sz w:val="22"/>
                <w:szCs w:val="22"/>
              </w:rPr>
              <w:t xml:space="preserve">diversity </w:t>
            </w:r>
            <w:r w:rsidRPr="004E1DDD">
              <w:rPr>
                <w:rFonts w:ascii="Verdana" w:eastAsia="Calibri" w:hAnsi="Verdana" w:cs="Arial"/>
                <w:color w:val="000000"/>
                <w:sz w:val="22"/>
                <w:szCs w:val="22"/>
              </w:rPr>
              <w:t>profile report; data from recruitm</w:t>
            </w:r>
            <w:r w:rsidR="00AE5E26">
              <w:rPr>
                <w:rFonts w:ascii="Verdana" w:eastAsia="Calibri" w:hAnsi="Verdana" w:cs="Arial"/>
                <w:color w:val="000000"/>
                <w:sz w:val="22"/>
                <w:szCs w:val="22"/>
              </w:rPr>
              <w:t>ent and progression processes.</w:t>
            </w:r>
          </w:p>
          <w:p w14:paraId="68D67D86" w14:textId="77777777" w:rsidR="00AE5E26" w:rsidRPr="004E1DDD" w:rsidRDefault="00AE5E26" w:rsidP="00536705">
            <w:pPr>
              <w:spacing w:after="80"/>
              <w:ind w:left="0" w:right="0"/>
              <w:rPr>
                <w:rFonts w:ascii="Verdana" w:eastAsia="Calibri" w:hAnsi="Verdana" w:cs="Arial"/>
                <w:color w:val="000000"/>
                <w:sz w:val="22"/>
                <w:szCs w:val="22"/>
              </w:rPr>
            </w:pPr>
          </w:p>
        </w:tc>
      </w:tr>
      <w:tr w:rsidR="00536705" w:rsidRPr="00536705" w14:paraId="0BCBA04C" w14:textId="77777777" w:rsidTr="00D2610C">
        <w:tc>
          <w:tcPr>
            <w:tcW w:w="9010" w:type="dxa"/>
            <w:gridSpan w:val="2"/>
            <w:shd w:val="clear" w:color="auto" w:fill="D9E2F3"/>
          </w:tcPr>
          <w:p w14:paraId="49E25B0B" w14:textId="77777777" w:rsidR="00536705" w:rsidRPr="00536705" w:rsidRDefault="00536705" w:rsidP="00536705">
            <w:pPr>
              <w:spacing w:after="80"/>
              <w:ind w:left="0" w:right="0"/>
              <w:rPr>
                <w:rFonts w:ascii="Calibri" w:eastAsia="Calibri" w:hAnsi="Calibri" w:cs="Times New Roman"/>
                <w:sz w:val="22"/>
                <w:szCs w:val="22"/>
              </w:rPr>
            </w:pPr>
            <w:r w:rsidRPr="00536705">
              <w:rPr>
                <w:rFonts w:ascii="Arial" w:eastAsia="Calibri" w:hAnsi="Arial" w:cs="Arial"/>
                <w:bCs/>
                <w:color w:val="000000"/>
                <w:sz w:val="18"/>
                <w:szCs w:val="18"/>
              </w:rPr>
              <w:t>List any Consultations e.g., with employees, service users, Unions or members of the public that has taken place in the development or implementation of this proposal (project, policy, function)?</w:t>
            </w:r>
          </w:p>
        </w:tc>
      </w:tr>
      <w:tr w:rsidR="00536705" w:rsidRPr="00536705" w14:paraId="06200A77" w14:textId="77777777" w:rsidTr="00D2610C">
        <w:tc>
          <w:tcPr>
            <w:tcW w:w="9010" w:type="dxa"/>
            <w:gridSpan w:val="2"/>
            <w:shd w:val="clear" w:color="auto" w:fill="FFFFFF"/>
          </w:tcPr>
          <w:p w14:paraId="1DD13B49" w14:textId="77777777" w:rsidR="004E1DDD" w:rsidRDefault="004E1DDD" w:rsidP="00536705">
            <w:pPr>
              <w:spacing w:after="80"/>
              <w:ind w:left="0" w:right="0"/>
              <w:rPr>
                <w:rFonts w:ascii="Verdana" w:eastAsia="Calibri" w:hAnsi="Verdana" w:cs="Arial"/>
                <w:color w:val="000000"/>
                <w:sz w:val="22"/>
                <w:szCs w:val="22"/>
              </w:rPr>
            </w:pPr>
          </w:p>
          <w:p w14:paraId="7EDC116B" w14:textId="77777777" w:rsidR="00536705" w:rsidRPr="004E1DDD" w:rsidRDefault="00536705" w:rsidP="00536705">
            <w:pPr>
              <w:spacing w:after="80"/>
              <w:ind w:left="0" w:right="0"/>
              <w:rPr>
                <w:rFonts w:ascii="Verdana" w:eastAsia="Calibri" w:hAnsi="Verdana" w:cs="Arial"/>
                <w:color w:val="000000"/>
                <w:sz w:val="22"/>
                <w:szCs w:val="22"/>
              </w:rPr>
            </w:pPr>
            <w:r w:rsidRPr="004E1DDD">
              <w:rPr>
                <w:rFonts w:ascii="Verdana" w:eastAsia="Calibri" w:hAnsi="Verdana" w:cs="Arial"/>
                <w:color w:val="000000"/>
                <w:sz w:val="22"/>
                <w:szCs w:val="22"/>
              </w:rPr>
              <w:t>The service has a duty to determine strategy for all people-related matters.  This strategy has been developed in consideration of the aims and strategic objective</w:t>
            </w:r>
            <w:r w:rsidR="0011338B" w:rsidRPr="004E1DDD">
              <w:rPr>
                <w:rFonts w:ascii="Verdana" w:eastAsia="Calibri" w:hAnsi="Verdana" w:cs="Arial"/>
                <w:color w:val="000000"/>
                <w:sz w:val="22"/>
                <w:szCs w:val="22"/>
              </w:rPr>
              <w:t>s of the service for 2024 – 2027</w:t>
            </w:r>
            <w:r w:rsidRPr="004E1DDD">
              <w:rPr>
                <w:rFonts w:ascii="Verdana" w:eastAsia="Calibri" w:hAnsi="Verdana" w:cs="Arial"/>
                <w:color w:val="000000"/>
                <w:sz w:val="22"/>
                <w:szCs w:val="22"/>
              </w:rPr>
              <w:t>.  As actions for each of the strategic objectives are identified, these will be the subject of consult</w:t>
            </w:r>
            <w:r w:rsidR="0011338B" w:rsidRPr="004E1DDD">
              <w:rPr>
                <w:rFonts w:ascii="Verdana" w:eastAsia="Calibri" w:hAnsi="Verdana" w:cs="Arial"/>
                <w:color w:val="000000"/>
                <w:sz w:val="22"/>
                <w:szCs w:val="22"/>
              </w:rPr>
              <w:t>ation with all key stakeholders. People Team and Join</w:t>
            </w:r>
            <w:r w:rsidR="00567AC6" w:rsidRPr="004E1DDD">
              <w:rPr>
                <w:rFonts w:ascii="Verdana" w:eastAsia="Calibri" w:hAnsi="Verdana" w:cs="Arial"/>
                <w:color w:val="000000"/>
                <w:sz w:val="22"/>
                <w:szCs w:val="22"/>
              </w:rPr>
              <w:t>t</w:t>
            </w:r>
            <w:r w:rsidR="0011338B" w:rsidRPr="004E1DDD">
              <w:rPr>
                <w:rFonts w:ascii="Verdana" w:eastAsia="Calibri" w:hAnsi="Verdana" w:cs="Arial"/>
                <w:color w:val="000000"/>
                <w:sz w:val="22"/>
                <w:szCs w:val="22"/>
              </w:rPr>
              <w:t xml:space="preserve"> Staff Group consultation has taken place to date.</w:t>
            </w:r>
          </w:p>
          <w:p w14:paraId="5B953506" w14:textId="77777777" w:rsidR="00536705" w:rsidRPr="00536705" w:rsidRDefault="00536705" w:rsidP="00536705">
            <w:pPr>
              <w:spacing w:after="80"/>
              <w:ind w:left="0" w:right="0"/>
              <w:rPr>
                <w:rFonts w:ascii="Arial" w:eastAsia="Calibri" w:hAnsi="Arial" w:cs="Arial"/>
                <w:color w:val="000000"/>
                <w:sz w:val="22"/>
                <w:szCs w:val="22"/>
              </w:rPr>
            </w:pPr>
          </w:p>
        </w:tc>
      </w:tr>
      <w:tr w:rsidR="00536705" w:rsidRPr="00536705" w14:paraId="68192905" w14:textId="77777777" w:rsidTr="00D2610C">
        <w:tc>
          <w:tcPr>
            <w:tcW w:w="9010" w:type="dxa"/>
            <w:gridSpan w:val="2"/>
            <w:shd w:val="clear" w:color="auto" w:fill="D9E2F3"/>
          </w:tcPr>
          <w:p w14:paraId="163E1E32" w14:textId="77777777" w:rsidR="00536705" w:rsidRPr="00536705" w:rsidRDefault="00536705" w:rsidP="00536705">
            <w:pPr>
              <w:spacing w:after="80"/>
              <w:ind w:left="0" w:right="0"/>
              <w:rPr>
                <w:rFonts w:ascii="Calibri" w:eastAsia="Calibri" w:hAnsi="Calibri" w:cs="Times New Roman"/>
                <w:sz w:val="22"/>
                <w:szCs w:val="22"/>
              </w:rPr>
            </w:pPr>
            <w:r w:rsidRPr="00536705">
              <w:rPr>
                <w:rFonts w:ascii="Arial" w:eastAsia="Calibri" w:hAnsi="Arial" w:cs="Arial"/>
                <w:bCs/>
                <w:color w:val="000000"/>
                <w:sz w:val="18"/>
                <w:szCs w:val="18"/>
              </w:rPr>
              <w:t xml:space="preserve">Financial Analysis If applicable, state any relevant cost implications (e.g. expenses, returns or savings) as a direct result of the implementation of this policy, project, or function. </w:t>
            </w:r>
          </w:p>
        </w:tc>
      </w:tr>
      <w:tr w:rsidR="00536705" w:rsidRPr="00536705" w14:paraId="7C17EA20" w14:textId="77777777" w:rsidTr="00D2610C">
        <w:trPr>
          <w:trHeight w:val="687"/>
        </w:trPr>
        <w:tc>
          <w:tcPr>
            <w:tcW w:w="4391" w:type="dxa"/>
            <w:shd w:val="clear" w:color="auto" w:fill="FFFFFF"/>
          </w:tcPr>
          <w:p w14:paraId="2847A240" w14:textId="77777777" w:rsidR="00536705" w:rsidRPr="00536705" w:rsidRDefault="00536705" w:rsidP="00536705">
            <w:pPr>
              <w:spacing w:after="80"/>
              <w:ind w:left="0" w:right="0"/>
              <w:rPr>
                <w:rFonts w:ascii="Arial" w:eastAsia="Calibri" w:hAnsi="Arial" w:cs="Arial"/>
                <w:b/>
                <w:noProof/>
                <w:color w:val="000000"/>
                <w:sz w:val="18"/>
                <w:szCs w:val="18"/>
                <w:lang w:eastAsia="en-GB"/>
              </w:rPr>
            </w:pPr>
            <w:r w:rsidRPr="00536705">
              <w:rPr>
                <w:rFonts w:ascii="Arial" w:eastAsia="Calibri" w:hAnsi="Arial" w:cs="Arial"/>
                <w:b/>
                <w:noProof/>
                <w:color w:val="000000"/>
                <w:sz w:val="18"/>
                <w:szCs w:val="18"/>
                <w:lang w:eastAsia="en-GB"/>
              </w:rPr>
              <w:t>Costs (£)</w:t>
            </w:r>
          </w:p>
          <w:p w14:paraId="5F282746" w14:textId="77777777" w:rsidR="00536705" w:rsidRPr="00536705" w:rsidRDefault="00536705" w:rsidP="00536705">
            <w:pPr>
              <w:spacing w:after="80"/>
              <w:ind w:left="0" w:right="0"/>
              <w:rPr>
                <w:rFonts w:ascii="Arial" w:eastAsia="Calibri" w:hAnsi="Arial" w:cs="Arial"/>
                <w:noProof/>
                <w:color w:val="000000"/>
                <w:sz w:val="22"/>
                <w:szCs w:val="22"/>
                <w:lang w:eastAsia="en-GB"/>
              </w:rPr>
            </w:pPr>
            <w:r w:rsidRPr="00536705">
              <w:rPr>
                <w:rFonts w:ascii="Arial" w:eastAsia="Calibri" w:hAnsi="Arial" w:cs="Arial"/>
                <w:noProof/>
                <w:color w:val="000000"/>
                <w:sz w:val="22"/>
                <w:szCs w:val="22"/>
                <w:lang w:eastAsia="en-GB"/>
              </w:rPr>
              <w:t>Will be identified as actions are developed</w:t>
            </w:r>
          </w:p>
        </w:tc>
        <w:tc>
          <w:tcPr>
            <w:tcW w:w="4619" w:type="dxa"/>
            <w:shd w:val="clear" w:color="auto" w:fill="FFFFFF"/>
          </w:tcPr>
          <w:p w14:paraId="227780D9" w14:textId="77777777" w:rsidR="00536705" w:rsidRPr="00536705" w:rsidRDefault="00536705" w:rsidP="00536705">
            <w:pPr>
              <w:spacing w:after="80"/>
              <w:ind w:left="0" w:right="0"/>
              <w:rPr>
                <w:rFonts w:ascii="Arial" w:eastAsia="Calibri" w:hAnsi="Arial" w:cs="Arial"/>
                <w:b/>
                <w:noProof/>
                <w:color w:val="000000"/>
                <w:sz w:val="18"/>
                <w:szCs w:val="18"/>
                <w:lang w:eastAsia="en-GB"/>
              </w:rPr>
            </w:pPr>
            <w:r w:rsidRPr="00536705">
              <w:rPr>
                <w:rFonts w:ascii="Arial" w:eastAsia="Calibri" w:hAnsi="Arial" w:cs="Arial"/>
                <w:b/>
                <w:noProof/>
                <w:color w:val="000000"/>
                <w:sz w:val="18"/>
                <w:szCs w:val="18"/>
                <w:lang w:eastAsia="en-GB"/>
              </w:rPr>
              <w:t xml:space="preserve"> Projected Returns    £</w:t>
            </w:r>
          </w:p>
          <w:p w14:paraId="5D96C532" w14:textId="77777777" w:rsidR="00536705" w:rsidRPr="00536705" w:rsidRDefault="00536705" w:rsidP="00536705">
            <w:pPr>
              <w:spacing w:after="80"/>
              <w:ind w:left="0" w:right="0"/>
              <w:rPr>
                <w:rFonts w:ascii="Arial" w:eastAsia="Calibri" w:hAnsi="Arial" w:cs="Arial"/>
                <w:bCs/>
                <w:color w:val="000000"/>
                <w:sz w:val="22"/>
                <w:szCs w:val="22"/>
              </w:rPr>
            </w:pPr>
            <w:r w:rsidRPr="00536705">
              <w:rPr>
                <w:rFonts w:ascii="Arial" w:eastAsia="Calibri" w:hAnsi="Arial" w:cs="Arial"/>
                <w:noProof/>
                <w:color w:val="000000"/>
                <w:sz w:val="22"/>
                <w:szCs w:val="22"/>
                <w:lang w:eastAsia="en-GB"/>
              </w:rPr>
              <w:t>Will be identified as actions are developed</w:t>
            </w:r>
          </w:p>
        </w:tc>
      </w:tr>
      <w:tr w:rsidR="00536705" w:rsidRPr="00536705" w14:paraId="2F93A2BB" w14:textId="77777777" w:rsidTr="00D2610C">
        <w:tc>
          <w:tcPr>
            <w:tcW w:w="4391" w:type="dxa"/>
            <w:shd w:val="clear" w:color="auto" w:fill="FFFFFF"/>
          </w:tcPr>
          <w:p w14:paraId="3C7DBB19" w14:textId="77777777" w:rsidR="00536705" w:rsidRPr="00536705" w:rsidRDefault="00536705" w:rsidP="00536705">
            <w:pPr>
              <w:spacing w:after="80"/>
              <w:ind w:left="0" w:right="0"/>
              <w:rPr>
                <w:rFonts w:ascii="Arial" w:eastAsia="Calibri" w:hAnsi="Arial" w:cs="Arial"/>
                <w:b/>
                <w:noProof/>
                <w:color w:val="000000"/>
                <w:sz w:val="18"/>
                <w:szCs w:val="18"/>
                <w:lang w:eastAsia="en-GB"/>
              </w:rPr>
            </w:pPr>
            <w:r w:rsidRPr="00536705">
              <w:rPr>
                <w:rFonts w:ascii="Arial" w:eastAsia="Calibri" w:hAnsi="Arial" w:cs="Arial"/>
                <w:b/>
                <w:noProof/>
                <w:color w:val="000000"/>
                <w:sz w:val="18"/>
                <w:szCs w:val="18"/>
                <w:lang w:eastAsia="en-GB"/>
              </w:rPr>
              <w:t xml:space="preserve">Implementation    £ </w:t>
            </w:r>
          </w:p>
          <w:p w14:paraId="3E7F7018" w14:textId="77777777" w:rsidR="00536705" w:rsidRPr="00536705" w:rsidRDefault="00536705" w:rsidP="00536705">
            <w:pPr>
              <w:spacing w:after="80"/>
              <w:ind w:left="0" w:right="0"/>
              <w:rPr>
                <w:rFonts w:ascii="Arial" w:eastAsia="Calibri" w:hAnsi="Arial" w:cs="Arial"/>
                <w:bCs/>
                <w:color w:val="000000"/>
                <w:sz w:val="18"/>
                <w:szCs w:val="18"/>
              </w:rPr>
            </w:pPr>
            <w:r w:rsidRPr="00536705">
              <w:rPr>
                <w:rFonts w:ascii="Arial" w:eastAsia="Calibri" w:hAnsi="Arial" w:cs="Arial"/>
                <w:noProof/>
                <w:color w:val="000000"/>
                <w:sz w:val="22"/>
                <w:szCs w:val="22"/>
                <w:lang w:eastAsia="en-GB"/>
              </w:rPr>
              <w:t xml:space="preserve">Will be identified as actions are developed </w:t>
            </w:r>
          </w:p>
        </w:tc>
        <w:tc>
          <w:tcPr>
            <w:tcW w:w="4619" w:type="dxa"/>
            <w:shd w:val="clear" w:color="auto" w:fill="FFFFFF"/>
          </w:tcPr>
          <w:p w14:paraId="39FC2388" w14:textId="77777777" w:rsidR="00536705" w:rsidRPr="00536705" w:rsidRDefault="00536705" w:rsidP="00536705">
            <w:pPr>
              <w:spacing w:after="80"/>
              <w:ind w:left="0" w:right="0"/>
              <w:rPr>
                <w:rFonts w:ascii="Arial" w:eastAsia="Calibri" w:hAnsi="Arial" w:cs="Arial"/>
                <w:b/>
                <w:noProof/>
                <w:color w:val="000000"/>
                <w:sz w:val="18"/>
                <w:szCs w:val="18"/>
                <w:lang w:eastAsia="en-GB"/>
              </w:rPr>
            </w:pPr>
            <w:r w:rsidRPr="00536705">
              <w:rPr>
                <w:rFonts w:ascii="Arial" w:eastAsia="Calibri" w:hAnsi="Arial" w:cs="Arial"/>
                <w:b/>
                <w:noProof/>
                <w:color w:val="000000"/>
                <w:sz w:val="18"/>
                <w:szCs w:val="18"/>
                <w:lang w:eastAsia="en-GB"/>
              </w:rPr>
              <w:t>Projected Savings      £</w:t>
            </w:r>
          </w:p>
          <w:p w14:paraId="18EBF7F1" w14:textId="77777777" w:rsidR="00536705" w:rsidRPr="00536705" w:rsidRDefault="00536705" w:rsidP="00536705">
            <w:pPr>
              <w:spacing w:after="80"/>
              <w:ind w:left="0" w:right="0"/>
              <w:rPr>
                <w:rFonts w:ascii="Arial" w:eastAsia="Calibri" w:hAnsi="Arial" w:cs="Arial"/>
                <w:bCs/>
                <w:color w:val="000000"/>
                <w:sz w:val="22"/>
                <w:szCs w:val="22"/>
              </w:rPr>
            </w:pPr>
            <w:r w:rsidRPr="00536705">
              <w:rPr>
                <w:rFonts w:ascii="Arial" w:eastAsia="Calibri" w:hAnsi="Arial" w:cs="Arial"/>
                <w:bCs/>
                <w:color w:val="000000"/>
                <w:sz w:val="22"/>
                <w:szCs w:val="22"/>
              </w:rPr>
              <w:t>Will be identified as actions are developed</w:t>
            </w:r>
          </w:p>
        </w:tc>
      </w:tr>
    </w:tbl>
    <w:p w14:paraId="4DD6B307" w14:textId="77777777" w:rsidR="00536705" w:rsidRPr="00536705" w:rsidRDefault="00536705" w:rsidP="00536705">
      <w:pPr>
        <w:spacing w:after="80"/>
        <w:ind w:left="0" w:right="0"/>
        <w:rPr>
          <w:rFonts w:ascii="Arial" w:eastAsia="Calibri" w:hAnsi="Arial" w:cs="Arial"/>
          <w:sz w:val="22"/>
          <w:szCs w:val="22"/>
        </w:rPr>
        <w:sectPr w:rsidR="00536705" w:rsidRPr="00536705" w:rsidSect="005A73CA">
          <w:pgSz w:w="11900" w:h="16840"/>
          <w:pgMar w:top="1440" w:right="1440" w:bottom="1440" w:left="1440" w:header="432" w:footer="432" w:gutter="0"/>
          <w:cols w:space="720"/>
          <w:titlePg/>
          <w:docGrid w:linePitch="360"/>
        </w:sectPr>
      </w:pPr>
    </w:p>
    <w:tbl>
      <w:tblPr>
        <w:tblW w:w="1559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973"/>
        <w:gridCol w:w="1004"/>
        <w:gridCol w:w="1113"/>
        <w:gridCol w:w="9483"/>
      </w:tblGrid>
      <w:tr w:rsidR="00536705" w:rsidRPr="00536705" w14:paraId="59DF5A38" w14:textId="77777777" w:rsidTr="005A73CA">
        <w:trPr>
          <w:tblHeader/>
        </w:trPr>
        <w:tc>
          <w:tcPr>
            <w:tcW w:w="15593" w:type="dxa"/>
            <w:gridSpan w:val="5"/>
            <w:tcBorders>
              <w:bottom w:val="single" w:sz="4" w:space="0" w:color="auto"/>
            </w:tcBorders>
            <w:shd w:val="clear" w:color="auto" w:fill="D9E2F3"/>
          </w:tcPr>
          <w:p w14:paraId="409EFE3E" w14:textId="77777777" w:rsidR="00536705" w:rsidRPr="00536705" w:rsidRDefault="00536705" w:rsidP="00536705">
            <w:pPr>
              <w:spacing w:after="80"/>
              <w:ind w:left="0" w:right="0"/>
              <w:rPr>
                <w:rFonts w:ascii="Arial" w:eastAsia="Calibri" w:hAnsi="Arial" w:cs="Arial"/>
                <w:bCs/>
                <w:color w:val="000000"/>
                <w:sz w:val="18"/>
                <w:szCs w:val="18"/>
              </w:rPr>
            </w:pPr>
            <w:bookmarkStart w:id="0" w:name="_Hlk38369994"/>
            <w:r w:rsidRPr="00536705">
              <w:rPr>
                <w:rFonts w:ascii="Arial" w:eastAsia="Calibri" w:hAnsi="Arial" w:cs="Arial"/>
                <w:bCs/>
                <w:color w:val="000000"/>
                <w:sz w:val="18"/>
                <w:szCs w:val="18"/>
              </w:rPr>
              <w:lastRenderedPageBreak/>
              <w:t xml:space="preserve">What impact will the implementation of this proposal have on people who share characteristics protected by </w:t>
            </w:r>
            <w:r w:rsidRPr="00536705">
              <w:rPr>
                <w:rFonts w:ascii="Arial" w:eastAsia="Calibri" w:hAnsi="Arial" w:cs="Arial"/>
                <w:b/>
                <w:bCs/>
                <w:color w:val="000000"/>
                <w:sz w:val="18"/>
                <w:szCs w:val="18"/>
              </w:rPr>
              <w:t>The Equality Act 2010?</w:t>
            </w:r>
            <w:r w:rsidRPr="00536705">
              <w:rPr>
                <w:rFonts w:ascii="Arial" w:eastAsia="Calibri" w:hAnsi="Arial" w:cs="Arial"/>
                <w:bCs/>
                <w:color w:val="000000"/>
                <w:sz w:val="18"/>
                <w:szCs w:val="18"/>
              </w:rPr>
              <w:t xml:space="preserve"> </w:t>
            </w:r>
          </w:p>
          <w:p w14:paraId="2E8C5D2D" w14:textId="77777777" w:rsidR="00536705" w:rsidRPr="00536705" w:rsidRDefault="00536705" w:rsidP="00536705">
            <w:pPr>
              <w:spacing w:after="80"/>
              <w:ind w:left="0" w:right="0"/>
              <w:rPr>
                <w:rFonts w:ascii="Arial" w:eastAsia="Calibri" w:hAnsi="Arial" w:cs="Arial"/>
                <w:bCs/>
                <w:color w:val="000000"/>
                <w:sz w:val="18"/>
                <w:szCs w:val="18"/>
              </w:rPr>
            </w:pPr>
            <w:r w:rsidRPr="00536705">
              <w:rPr>
                <w:rFonts w:ascii="Arial" w:eastAsia="Calibri" w:hAnsi="Arial" w:cs="Arial"/>
                <w:bCs/>
                <w:color w:val="000000"/>
                <w:sz w:val="18"/>
                <w:szCs w:val="18"/>
              </w:rPr>
              <w:sym w:font="Webdings" w:char="F061"/>
            </w:r>
            <w:r w:rsidRPr="00536705">
              <w:rPr>
                <w:rFonts w:ascii="Arial" w:eastAsia="Calibri" w:hAnsi="Arial" w:cs="Arial"/>
                <w:bCs/>
                <w:color w:val="000000"/>
                <w:sz w:val="18"/>
                <w:szCs w:val="18"/>
              </w:rPr>
              <w:t>(See Completion notes)</w:t>
            </w:r>
          </w:p>
        </w:tc>
      </w:tr>
      <w:tr w:rsidR="00536705" w:rsidRPr="00536705" w14:paraId="77A1CBD7" w14:textId="77777777" w:rsidTr="005A73CA">
        <w:trPr>
          <w:trHeight w:val="538"/>
          <w:tblHeader/>
        </w:trPr>
        <w:tc>
          <w:tcPr>
            <w:tcW w:w="3020" w:type="dxa"/>
            <w:shd w:val="clear" w:color="auto" w:fill="EDEDED"/>
          </w:tcPr>
          <w:p w14:paraId="6894EC22" w14:textId="77777777" w:rsidR="00536705" w:rsidRPr="00536705" w:rsidRDefault="00536705" w:rsidP="00536705">
            <w:pPr>
              <w:spacing w:after="80"/>
              <w:ind w:left="0" w:right="0"/>
              <w:rPr>
                <w:rFonts w:ascii="Arial" w:eastAsia="Calibri" w:hAnsi="Arial" w:cs="Arial"/>
                <w:bCs/>
                <w:color w:val="000000"/>
                <w:sz w:val="18"/>
                <w:szCs w:val="18"/>
              </w:rPr>
            </w:pPr>
            <w:r w:rsidRPr="00536705">
              <w:rPr>
                <w:rFonts w:ascii="Arial" w:eastAsia="Calibri" w:hAnsi="Arial" w:cs="Arial"/>
                <w:bCs/>
                <w:color w:val="000000"/>
                <w:sz w:val="18"/>
                <w:szCs w:val="18"/>
              </w:rPr>
              <w:t xml:space="preserve"> Protected  </w:t>
            </w:r>
          </w:p>
          <w:p w14:paraId="3433D3BB" w14:textId="77777777" w:rsidR="00536705" w:rsidRPr="00536705" w:rsidRDefault="00536705" w:rsidP="00536705">
            <w:pPr>
              <w:spacing w:after="80"/>
              <w:ind w:left="0" w:right="0"/>
              <w:rPr>
                <w:rFonts w:ascii="Arial" w:eastAsia="Calibri" w:hAnsi="Arial" w:cs="Arial"/>
                <w:bCs/>
                <w:color w:val="000000"/>
                <w:sz w:val="18"/>
                <w:szCs w:val="18"/>
              </w:rPr>
            </w:pPr>
            <w:r w:rsidRPr="00536705">
              <w:rPr>
                <w:rFonts w:ascii="Arial" w:eastAsia="Calibri" w:hAnsi="Arial" w:cs="Arial"/>
                <w:bCs/>
                <w:color w:val="000000"/>
                <w:sz w:val="18"/>
                <w:szCs w:val="18"/>
              </w:rPr>
              <w:t xml:space="preserve"> Characteristic:</w:t>
            </w:r>
          </w:p>
        </w:tc>
        <w:tc>
          <w:tcPr>
            <w:tcW w:w="973" w:type="dxa"/>
            <w:shd w:val="clear" w:color="auto" w:fill="EDEDED"/>
          </w:tcPr>
          <w:p w14:paraId="434E7EAE" w14:textId="77777777" w:rsidR="00536705" w:rsidRPr="00536705" w:rsidRDefault="00536705" w:rsidP="00536705">
            <w:pPr>
              <w:spacing w:after="80"/>
              <w:ind w:left="0" w:right="0"/>
              <w:rPr>
                <w:rFonts w:ascii="Arial" w:eastAsia="Calibri" w:hAnsi="Arial" w:cs="Arial"/>
                <w:bCs/>
                <w:color w:val="000000"/>
                <w:sz w:val="18"/>
                <w:szCs w:val="18"/>
              </w:rPr>
            </w:pPr>
            <w:r w:rsidRPr="00536705">
              <w:rPr>
                <w:rFonts w:ascii="Arial" w:eastAsia="Calibri" w:hAnsi="Arial" w:cs="Arial"/>
                <w:bCs/>
                <w:color w:val="000000"/>
                <w:sz w:val="18"/>
                <w:szCs w:val="18"/>
              </w:rPr>
              <w:t>Neutral</w:t>
            </w:r>
          </w:p>
          <w:p w14:paraId="355EB992" w14:textId="77777777" w:rsidR="00536705" w:rsidRPr="00536705" w:rsidRDefault="00536705" w:rsidP="00536705">
            <w:pPr>
              <w:spacing w:after="80"/>
              <w:ind w:left="0" w:right="0"/>
              <w:rPr>
                <w:rFonts w:ascii="Arial" w:eastAsia="Calibri" w:hAnsi="Arial" w:cs="Arial"/>
                <w:bCs/>
                <w:color w:val="000000"/>
                <w:sz w:val="18"/>
                <w:szCs w:val="18"/>
              </w:rPr>
            </w:pPr>
            <w:r w:rsidRPr="00536705">
              <w:rPr>
                <w:rFonts w:ascii="Arial" w:eastAsia="Calibri" w:hAnsi="Arial" w:cs="Arial"/>
                <w:bCs/>
                <w:color w:val="000000"/>
                <w:sz w:val="18"/>
                <w:szCs w:val="18"/>
              </w:rPr>
              <w:t>Impact:</w:t>
            </w:r>
          </w:p>
        </w:tc>
        <w:tc>
          <w:tcPr>
            <w:tcW w:w="1004" w:type="dxa"/>
            <w:shd w:val="clear" w:color="auto" w:fill="EDEDED"/>
          </w:tcPr>
          <w:p w14:paraId="0E01E026" w14:textId="77777777" w:rsidR="00536705" w:rsidRPr="00536705" w:rsidRDefault="00536705" w:rsidP="00536705">
            <w:pPr>
              <w:spacing w:after="80"/>
              <w:ind w:left="0" w:right="0"/>
              <w:rPr>
                <w:rFonts w:ascii="Arial" w:eastAsia="Calibri" w:hAnsi="Arial" w:cs="Arial"/>
                <w:bCs/>
                <w:color w:val="000000"/>
                <w:sz w:val="18"/>
                <w:szCs w:val="18"/>
              </w:rPr>
            </w:pPr>
            <w:r w:rsidRPr="00536705">
              <w:rPr>
                <w:rFonts w:ascii="Arial" w:eastAsia="Calibri" w:hAnsi="Arial" w:cs="Arial"/>
                <w:bCs/>
                <w:color w:val="000000"/>
                <w:sz w:val="18"/>
                <w:szCs w:val="18"/>
              </w:rPr>
              <w:t>Positive</w:t>
            </w:r>
          </w:p>
          <w:p w14:paraId="7900B791" w14:textId="77777777" w:rsidR="00536705" w:rsidRPr="00536705" w:rsidRDefault="00536705" w:rsidP="00536705">
            <w:pPr>
              <w:spacing w:after="80"/>
              <w:ind w:left="0" w:right="0"/>
              <w:rPr>
                <w:rFonts w:ascii="Arial" w:eastAsia="Calibri" w:hAnsi="Arial" w:cs="Arial"/>
                <w:bCs/>
                <w:color w:val="000000"/>
                <w:sz w:val="18"/>
                <w:szCs w:val="18"/>
              </w:rPr>
            </w:pPr>
            <w:r w:rsidRPr="00536705">
              <w:rPr>
                <w:rFonts w:ascii="Arial" w:eastAsia="Calibri" w:hAnsi="Arial" w:cs="Arial"/>
                <w:bCs/>
                <w:color w:val="000000"/>
                <w:sz w:val="18"/>
                <w:szCs w:val="18"/>
              </w:rPr>
              <w:t xml:space="preserve">Impact:    </w:t>
            </w:r>
          </w:p>
        </w:tc>
        <w:tc>
          <w:tcPr>
            <w:tcW w:w="1113" w:type="dxa"/>
            <w:shd w:val="clear" w:color="auto" w:fill="EDEDED"/>
          </w:tcPr>
          <w:p w14:paraId="2B8F247F" w14:textId="77777777" w:rsidR="00536705" w:rsidRPr="00536705" w:rsidRDefault="00536705" w:rsidP="00536705">
            <w:pPr>
              <w:spacing w:after="80"/>
              <w:ind w:left="0" w:right="0"/>
              <w:rPr>
                <w:rFonts w:ascii="Arial" w:eastAsia="Calibri" w:hAnsi="Arial" w:cs="Arial"/>
                <w:bCs/>
                <w:color w:val="000000"/>
                <w:sz w:val="18"/>
                <w:szCs w:val="18"/>
              </w:rPr>
            </w:pPr>
            <w:r w:rsidRPr="00536705">
              <w:rPr>
                <w:rFonts w:ascii="Arial" w:eastAsia="Calibri" w:hAnsi="Arial" w:cs="Arial"/>
                <w:bCs/>
                <w:color w:val="000000"/>
                <w:sz w:val="18"/>
                <w:szCs w:val="18"/>
              </w:rPr>
              <w:t>Negative</w:t>
            </w:r>
          </w:p>
          <w:p w14:paraId="2D77E87D" w14:textId="77777777" w:rsidR="00536705" w:rsidRPr="00536705" w:rsidRDefault="00536705" w:rsidP="00536705">
            <w:pPr>
              <w:spacing w:after="80"/>
              <w:ind w:left="0" w:right="0"/>
              <w:rPr>
                <w:rFonts w:ascii="Arial" w:eastAsia="Calibri" w:hAnsi="Arial" w:cs="Arial"/>
                <w:bCs/>
                <w:color w:val="000000"/>
                <w:sz w:val="18"/>
                <w:szCs w:val="18"/>
              </w:rPr>
            </w:pPr>
            <w:r w:rsidRPr="00536705">
              <w:rPr>
                <w:rFonts w:ascii="Arial" w:eastAsia="Calibri" w:hAnsi="Arial" w:cs="Arial"/>
                <w:bCs/>
                <w:color w:val="000000"/>
                <w:sz w:val="18"/>
                <w:szCs w:val="18"/>
              </w:rPr>
              <w:t xml:space="preserve">Impact: </w:t>
            </w:r>
          </w:p>
        </w:tc>
        <w:tc>
          <w:tcPr>
            <w:tcW w:w="9483" w:type="dxa"/>
            <w:shd w:val="clear" w:color="auto" w:fill="EDEDED"/>
          </w:tcPr>
          <w:p w14:paraId="6C1EE0C5" w14:textId="77777777" w:rsidR="00536705" w:rsidRPr="00536705" w:rsidRDefault="00536705" w:rsidP="00536705">
            <w:pPr>
              <w:spacing w:after="80"/>
              <w:ind w:left="0" w:right="0"/>
              <w:rPr>
                <w:rFonts w:ascii="Arial" w:eastAsia="Calibri" w:hAnsi="Arial" w:cs="Arial"/>
                <w:bCs/>
                <w:color w:val="000000"/>
                <w:sz w:val="18"/>
                <w:szCs w:val="18"/>
              </w:rPr>
            </w:pPr>
            <w:r w:rsidRPr="00536705">
              <w:rPr>
                <w:rFonts w:ascii="Arial" w:eastAsia="Calibri" w:hAnsi="Arial" w:cs="Arial"/>
                <w:bCs/>
                <w:color w:val="000000"/>
                <w:sz w:val="18"/>
                <w:szCs w:val="18"/>
              </w:rPr>
              <w:t xml:space="preserve">Evidence of impact and if applicable, justification if determining </w:t>
            </w:r>
            <w:r w:rsidRPr="00536705">
              <w:rPr>
                <w:rFonts w:ascii="Arial" w:eastAsia="Calibri" w:hAnsi="Arial" w:cs="Arial"/>
                <w:color w:val="000000"/>
                <w:sz w:val="18"/>
                <w:szCs w:val="18"/>
              </w:rPr>
              <w:t xml:space="preserve">proportionate means of achieving legitimate aims </w:t>
            </w:r>
            <w:r w:rsidRPr="00536705">
              <w:rPr>
                <w:rFonts w:ascii="Arial" w:eastAsia="Calibri" w:hAnsi="Arial" w:cs="Arial"/>
                <w:bCs/>
                <w:color w:val="000000"/>
                <w:sz w:val="18"/>
                <w:szCs w:val="18"/>
              </w:rPr>
              <w:t xml:space="preserve">exists  </w:t>
            </w:r>
          </w:p>
        </w:tc>
      </w:tr>
      <w:tr w:rsidR="00536705" w:rsidRPr="00536705" w14:paraId="35A6ED78" w14:textId="77777777" w:rsidTr="005A73CA">
        <w:tc>
          <w:tcPr>
            <w:tcW w:w="3020" w:type="dxa"/>
            <w:shd w:val="clear" w:color="auto" w:fill="D9E2F3"/>
          </w:tcPr>
          <w:p w14:paraId="1515F510" w14:textId="77777777" w:rsidR="00536705" w:rsidRPr="00536705" w:rsidRDefault="00536705" w:rsidP="00AE5E26">
            <w:pPr>
              <w:spacing w:after="80"/>
              <w:ind w:left="0" w:right="0"/>
              <w:rPr>
                <w:rFonts w:ascii="Arial" w:eastAsia="Calibri" w:hAnsi="Arial" w:cs="Arial"/>
                <w:color w:val="000000"/>
                <w:sz w:val="18"/>
                <w:szCs w:val="18"/>
              </w:rPr>
            </w:pPr>
            <w:r w:rsidRPr="00536705">
              <w:rPr>
                <w:rFonts w:ascii="Arial" w:eastAsia="Calibri" w:hAnsi="Arial" w:cs="Arial"/>
                <w:b/>
                <w:color w:val="000000"/>
                <w:sz w:val="18"/>
                <w:szCs w:val="18"/>
              </w:rPr>
              <w:t xml:space="preserve">Sex </w:t>
            </w:r>
            <w:r w:rsidRPr="00536705">
              <w:rPr>
                <w:rFonts w:ascii="Arial" w:eastAsia="Calibri" w:hAnsi="Arial" w:cs="Arial"/>
                <w:color w:val="000000"/>
                <w:sz w:val="18"/>
                <w:szCs w:val="18"/>
              </w:rPr>
              <w:t xml:space="preserve"> (Men and Women) </w:t>
            </w:r>
          </w:p>
        </w:tc>
        <w:tc>
          <w:tcPr>
            <w:tcW w:w="973" w:type="dxa"/>
            <w:shd w:val="pct5" w:color="auto" w:fill="auto"/>
          </w:tcPr>
          <w:p w14:paraId="06672754" w14:textId="77777777" w:rsidR="00536705" w:rsidRPr="00536705" w:rsidRDefault="00536705" w:rsidP="00536705">
            <w:pPr>
              <w:spacing w:after="80"/>
              <w:ind w:left="0" w:right="0"/>
              <w:jc w:val="center"/>
              <w:rPr>
                <w:rFonts w:ascii="Arial" w:eastAsia="Calibri" w:hAnsi="Arial" w:cs="Arial"/>
                <w:color w:val="000000"/>
                <w:sz w:val="18"/>
                <w:szCs w:val="18"/>
              </w:rPr>
            </w:pPr>
          </w:p>
        </w:tc>
        <w:tc>
          <w:tcPr>
            <w:tcW w:w="1004" w:type="dxa"/>
            <w:shd w:val="pct5" w:color="auto" w:fill="auto"/>
          </w:tcPr>
          <w:p w14:paraId="3E5C840D" w14:textId="77777777" w:rsidR="00536705" w:rsidRPr="00536705" w:rsidRDefault="00536705" w:rsidP="00536705">
            <w:pPr>
              <w:spacing w:after="80"/>
              <w:ind w:left="0" w:right="0"/>
              <w:jc w:val="center"/>
              <w:rPr>
                <w:rFonts w:ascii="Arial" w:eastAsia="Calibri" w:hAnsi="Arial" w:cs="Arial"/>
                <w:color w:val="000000"/>
                <w:sz w:val="18"/>
                <w:szCs w:val="18"/>
              </w:rPr>
            </w:pPr>
            <w:r w:rsidRPr="00536705">
              <w:rPr>
                <w:rFonts w:ascii="Arial" w:eastAsia="Calibri" w:hAnsi="Arial" w:cs="Arial"/>
                <w:color w:val="000000"/>
                <w:sz w:val="18"/>
                <w:szCs w:val="18"/>
              </w:rPr>
              <w:t>X</w:t>
            </w:r>
          </w:p>
        </w:tc>
        <w:tc>
          <w:tcPr>
            <w:tcW w:w="1113" w:type="dxa"/>
            <w:shd w:val="pct5" w:color="auto" w:fill="auto"/>
          </w:tcPr>
          <w:p w14:paraId="7E42CBF3" w14:textId="77777777" w:rsidR="00536705" w:rsidRPr="00536705" w:rsidRDefault="00536705" w:rsidP="00536705">
            <w:pPr>
              <w:spacing w:after="80"/>
              <w:ind w:left="0" w:right="0"/>
              <w:jc w:val="center"/>
              <w:rPr>
                <w:rFonts w:ascii="Arial" w:eastAsia="Calibri" w:hAnsi="Arial" w:cs="Arial"/>
                <w:color w:val="000000"/>
                <w:sz w:val="18"/>
                <w:szCs w:val="18"/>
              </w:rPr>
            </w:pPr>
          </w:p>
        </w:tc>
        <w:tc>
          <w:tcPr>
            <w:tcW w:w="9483" w:type="dxa"/>
            <w:shd w:val="clear" w:color="auto" w:fill="auto"/>
          </w:tcPr>
          <w:p w14:paraId="63971253" w14:textId="77777777" w:rsidR="00536705" w:rsidRPr="00AE5E26" w:rsidRDefault="00536705" w:rsidP="00567AC6">
            <w:pPr>
              <w:spacing w:after="80"/>
              <w:ind w:left="0" w:right="0"/>
              <w:rPr>
                <w:rFonts w:ascii="Verdana" w:eastAsia="Calibri" w:hAnsi="Verdana" w:cs="Arial"/>
                <w:sz w:val="22"/>
                <w:szCs w:val="22"/>
              </w:rPr>
            </w:pPr>
            <w:r w:rsidRPr="00AE5E26">
              <w:rPr>
                <w:rFonts w:ascii="Verdana" w:eastAsia="Calibri" w:hAnsi="Verdana" w:cs="Arial"/>
                <w:sz w:val="22"/>
                <w:szCs w:val="22"/>
              </w:rPr>
              <w:t xml:space="preserve">The aim of the </w:t>
            </w:r>
            <w:r w:rsidR="00567AC6" w:rsidRPr="00AE5E26">
              <w:rPr>
                <w:rFonts w:ascii="Verdana" w:eastAsia="Calibri" w:hAnsi="Verdana" w:cs="Arial"/>
                <w:sz w:val="22"/>
                <w:szCs w:val="22"/>
              </w:rPr>
              <w:t xml:space="preserve">Equality, Diversity &amp; Inclusion </w:t>
            </w:r>
            <w:r w:rsidRPr="00AE5E26">
              <w:rPr>
                <w:rFonts w:ascii="Verdana" w:eastAsia="Calibri" w:hAnsi="Verdana" w:cs="Arial"/>
                <w:sz w:val="22"/>
                <w:szCs w:val="22"/>
              </w:rPr>
              <w:t>Strategy is to have a positive impact on all employees through the actions identified from the strategic objectives</w:t>
            </w:r>
            <w:r w:rsidR="00567AC6" w:rsidRPr="00AE5E26">
              <w:rPr>
                <w:rFonts w:ascii="Verdana" w:eastAsia="Calibri" w:hAnsi="Verdana" w:cs="Arial"/>
                <w:sz w:val="22"/>
                <w:szCs w:val="22"/>
              </w:rPr>
              <w:t>.</w:t>
            </w:r>
          </w:p>
        </w:tc>
      </w:tr>
      <w:tr w:rsidR="00536705" w:rsidRPr="00536705" w14:paraId="77E15090" w14:textId="77777777" w:rsidTr="005A73CA">
        <w:trPr>
          <w:trHeight w:val="422"/>
        </w:trPr>
        <w:tc>
          <w:tcPr>
            <w:tcW w:w="3020" w:type="dxa"/>
            <w:tcBorders>
              <w:bottom w:val="single" w:sz="4" w:space="0" w:color="auto"/>
            </w:tcBorders>
            <w:shd w:val="clear" w:color="auto" w:fill="D9E2F3"/>
          </w:tcPr>
          <w:p w14:paraId="5FF0DCF9" w14:textId="77777777" w:rsidR="00536705" w:rsidRPr="00536705" w:rsidRDefault="00536705" w:rsidP="00AE5E26">
            <w:pPr>
              <w:spacing w:after="80"/>
              <w:ind w:left="0" w:right="0"/>
              <w:rPr>
                <w:rFonts w:ascii="Arial" w:eastAsia="Calibri" w:hAnsi="Arial" w:cs="Arial"/>
                <w:color w:val="000000"/>
                <w:sz w:val="18"/>
                <w:szCs w:val="18"/>
              </w:rPr>
            </w:pPr>
            <w:r w:rsidRPr="00536705">
              <w:rPr>
                <w:rFonts w:ascii="Arial" w:eastAsia="Calibri" w:hAnsi="Arial" w:cs="Arial"/>
                <w:color w:val="000000"/>
                <w:sz w:val="18"/>
                <w:szCs w:val="18"/>
              </w:rPr>
              <w:br w:type="page"/>
            </w:r>
            <w:r w:rsidRPr="00536705">
              <w:rPr>
                <w:rFonts w:ascii="Arial" w:eastAsia="Calibri" w:hAnsi="Arial" w:cs="Arial"/>
                <w:color w:val="000000"/>
                <w:sz w:val="18"/>
                <w:szCs w:val="18"/>
              </w:rPr>
              <w:br w:type="page"/>
            </w:r>
            <w:r w:rsidRPr="00536705">
              <w:rPr>
                <w:rFonts w:ascii="Arial" w:eastAsia="Calibri" w:hAnsi="Arial" w:cs="Arial"/>
                <w:b/>
                <w:color w:val="000000"/>
                <w:sz w:val="18"/>
                <w:szCs w:val="18"/>
              </w:rPr>
              <w:t xml:space="preserve">Race </w:t>
            </w:r>
            <w:r w:rsidRPr="00536705">
              <w:rPr>
                <w:rFonts w:ascii="Arial" w:eastAsia="Calibri" w:hAnsi="Arial" w:cs="Arial"/>
                <w:color w:val="000000"/>
                <w:sz w:val="18"/>
                <w:szCs w:val="18"/>
              </w:rPr>
              <w:t xml:space="preserve"> (All Racial Groups)  </w:t>
            </w:r>
          </w:p>
        </w:tc>
        <w:tc>
          <w:tcPr>
            <w:tcW w:w="973" w:type="dxa"/>
            <w:tcBorders>
              <w:bottom w:val="single" w:sz="4" w:space="0" w:color="auto"/>
            </w:tcBorders>
            <w:shd w:val="pct5" w:color="auto" w:fill="auto"/>
          </w:tcPr>
          <w:p w14:paraId="365A2821" w14:textId="77777777" w:rsidR="00536705" w:rsidRPr="00536705" w:rsidRDefault="00536705" w:rsidP="00536705">
            <w:pPr>
              <w:spacing w:after="80"/>
              <w:ind w:left="0" w:right="0"/>
              <w:jc w:val="center"/>
              <w:rPr>
                <w:rFonts w:ascii="Arial" w:eastAsia="Calibri" w:hAnsi="Arial" w:cs="Arial"/>
                <w:color w:val="000000"/>
                <w:sz w:val="18"/>
                <w:szCs w:val="18"/>
              </w:rPr>
            </w:pPr>
          </w:p>
        </w:tc>
        <w:tc>
          <w:tcPr>
            <w:tcW w:w="1004" w:type="dxa"/>
            <w:tcBorders>
              <w:bottom w:val="single" w:sz="4" w:space="0" w:color="auto"/>
            </w:tcBorders>
            <w:shd w:val="pct5" w:color="auto" w:fill="auto"/>
          </w:tcPr>
          <w:p w14:paraId="3BC25481" w14:textId="77777777" w:rsidR="00536705" w:rsidRPr="00536705" w:rsidRDefault="00536705" w:rsidP="00536705">
            <w:pPr>
              <w:spacing w:after="80"/>
              <w:ind w:left="0" w:right="0"/>
              <w:jc w:val="center"/>
              <w:rPr>
                <w:rFonts w:ascii="Arial" w:eastAsia="Calibri" w:hAnsi="Arial" w:cs="Arial"/>
                <w:color w:val="000000"/>
                <w:sz w:val="18"/>
                <w:szCs w:val="18"/>
              </w:rPr>
            </w:pPr>
            <w:r w:rsidRPr="00536705">
              <w:rPr>
                <w:rFonts w:ascii="Arial" w:eastAsia="Calibri" w:hAnsi="Arial" w:cs="Arial"/>
                <w:color w:val="000000"/>
                <w:sz w:val="18"/>
                <w:szCs w:val="18"/>
              </w:rPr>
              <w:t>X</w:t>
            </w:r>
          </w:p>
        </w:tc>
        <w:tc>
          <w:tcPr>
            <w:tcW w:w="1113" w:type="dxa"/>
            <w:tcBorders>
              <w:bottom w:val="single" w:sz="4" w:space="0" w:color="auto"/>
            </w:tcBorders>
            <w:shd w:val="pct5" w:color="auto" w:fill="auto"/>
          </w:tcPr>
          <w:p w14:paraId="29309C86" w14:textId="77777777" w:rsidR="00536705" w:rsidRPr="00536705" w:rsidRDefault="00536705" w:rsidP="00536705">
            <w:pPr>
              <w:spacing w:after="80"/>
              <w:ind w:left="0" w:right="0"/>
              <w:jc w:val="center"/>
              <w:rPr>
                <w:rFonts w:ascii="Arial" w:eastAsia="Calibri" w:hAnsi="Arial" w:cs="Arial"/>
                <w:color w:val="000000"/>
                <w:sz w:val="18"/>
                <w:szCs w:val="18"/>
              </w:rPr>
            </w:pPr>
          </w:p>
        </w:tc>
        <w:tc>
          <w:tcPr>
            <w:tcW w:w="9483" w:type="dxa"/>
            <w:tcBorders>
              <w:bottom w:val="single" w:sz="4" w:space="0" w:color="auto"/>
            </w:tcBorders>
            <w:shd w:val="clear" w:color="auto" w:fill="auto"/>
          </w:tcPr>
          <w:p w14:paraId="48F19B58" w14:textId="77777777" w:rsidR="00536705" w:rsidRPr="00AE5E26" w:rsidRDefault="00536705" w:rsidP="00536705">
            <w:pPr>
              <w:spacing w:after="80"/>
              <w:ind w:left="0" w:right="0"/>
              <w:rPr>
                <w:rFonts w:ascii="Verdana" w:eastAsia="Calibri" w:hAnsi="Verdana" w:cs="Arial"/>
                <w:sz w:val="22"/>
                <w:szCs w:val="22"/>
              </w:rPr>
            </w:pPr>
            <w:r w:rsidRPr="00AE5E26">
              <w:rPr>
                <w:rFonts w:ascii="Verdana" w:eastAsia="Calibri" w:hAnsi="Verdana" w:cs="Arial"/>
                <w:sz w:val="22"/>
                <w:szCs w:val="22"/>
              </w:rPr>
              <w:t>As above</w:t>
            </w:r>
          </w:p>
        </w:tc>
      </w:tr>
      <w:tr w:rsidR="00536705" w:rsidRPr="00536705" w14:paraId="2D9D5379" w14:textId="77777777" w:rsidTr="005A73CA">
        <w:tc>
          <w:tcPr>
            <w:tcW w:w="3020" w:type="dxa"/>
            <w:shd w:val="clear" w:color="auto" w:fill="D9E2F3"/>
          </w:tcPr>
          <w:p w14:paraId="19DC9D19" w14:textId="77777777" w:rsidR="00536705" w:rsidRPr="00536705" w:rsidRDefault="00536705" w:rsidP="00AE5E26">
            <w:pPr>
              <w:spacing w:after="80"/>
              <w:ind w:left="0" w:right="0"/>
              <w:rPr>
                <w:rFonts w:ascii="Arial" w:eastAsia="Calibri" w:hAnsi="Arial" w:cs="Arial"/>
                <w:b/>
                <w:color w:val="000000"/>
                <w:sz w:val="18"/>
                <w:szCs w:val="18"/>
              </w:rPr>
            </w:pPr>
            <w:r w:rsidRPr="00536705">
              <w:rPr>
                <w:rFonts w:ascii="Arial" w:eastAsia="Calibri" w:hAnsi="Arial" w:cs="Arial"/>
                <w:b/>
                <w:color w:val="000000"/>
                <w:sz w:val="18"/>
                <w:szCs w:val="18"/>
              </w:rPr>
              <w:t xml:space="preserve">Disability  </w:t>
            </w:r>
            <w:r w:rsidRPr="00536705">
              <w:rPr>
                <w:rFonts w:ascii="Arial" w:eastAsia="Calibri" w:hAnsi="Arial" w:cs="Arial"/>
                <w:color w:val="000000"/>
                <w:sz w:val="18"/>
                <w:szCs w:val="18"/>
              </w:rPr>
              <w:t xml:space="preserve">(Mental, Physical, and Carers of Disabled people)  </w:t>
            </w:r>
          </w:p>
        </w:tc>
        <w:tc>
          <w:tcPr>
            <w:tcW w:w="973" w:type="dxa"/>
            <w:shd w:val="pct5" w:color="auto" w:fill="auto"/>
          </w:tcPr>
          <w:p w14:paraId="3F839A6E" w14:textId="77777777" w:rsidR="00536705" w:rsidRPr="00536705" w:rsidRDefault="00536705" w:rsidP="00536705">
            <w:pPr>
              <w:spacing w:after="80"/>
              <w:ind w:left="0" w:right="0"/>
              <w:jc w:val="center"/>
              <w:rPr>
                <w:rFonts w:ascii="Arial" w:eastAsia="Calibri" w:hAnsi="Arial" w:cs="Arial"/>
                <w:color w:val="000000"/>
                <w:sz w:val="18"/>
                <w:szCs w:val="18"/>
              </w:rPr>
            </w:pPr>
          </w:p>
        </w:tc>
        <w:tc>
          <w:tcPr>
            <w:tcW w:w="1004" w:type="dxa"/>
            <w:shd w:val="pct5" w:color="auto" w:fill="auto"/>
          </w:tcPr>
          <w:p w14:paraId="36C83957" w14:textId="77777777" w:rsidR="00536705" w:rsidRPr="00536705" w:rsidRDefault="00536705" w:rsidP="00536705">
            <w:pPr>
              <w:spacing w:after="80"/>
              <w:ind w:left="0" w:right="0"/>
              <w:jc w:val="center"/>
              <w:rPr>
                <w:rFonts w:ascii="Arial" w:eastAsia="Calibri" w:hAnsi="Arial" w:cs="Arial"/>
                <w:color w:val="000000"/>
                <w:sz w:val="18"/>
                <w:szCs w:val="18"/>
              </w:rPr>
            </w:pPr>
            <w:r w:rsidRPr="00536705">
              <w:rPr>
                <w:rFonts w:ascii="Arial" w:eastAsia="Calibri" w:hAnsi="Arial" w:cs="Arial"/>
                <w:color w:val="000000"/>
                <w:sz w:val="18"/>
                <w:szCs w:val="18"/>
              </w:rPr>
              <w:t>X</w:t>
            </w:r>
          </w:p>
        </w:tc>
        <w:tc>
          <w:tcPr>
            <w:tcW w:w="1113" w:type="dxa"/>
            <w:shd w:val="pct5" w:color="auto" w:fill="auto"/>
          </w:tcPr>
          <w:p w14:paraId="3A4C8E1B" w14:textId="77777777" w:rsidR="00536705" w:rsidRPr="00536705" w:rsidRDefault="00536705" w:rsidP="00536705">
            <w:pPr>
              <w:spacing w:after="80"/>
              <w:ind w:left="0" w:right="0"/>
              <w:jc w:val="center"/>
              <w:rPr>
                <w:rFonts w:ascii="Arial" w:eastAsia="Calibri" w:hAnsi="Arial" w:cs="Arial"/>
                <w:color w:val="000000"/>
                <w:sz w:val="18"/>
                <w:szCs w:val="18"/>
              </w:rPr>
            </w:pPr>
          </w:p>
        </w:tc>
        <w:tc>
          <w:tcPr>
            <w:tcW w:w="9483" w:type="dxa"/>
            <w:shd w:val="clear" w:color="auto" w:fill="auto"/>
          </w:tcPr>
          <w:p w14:paraId="25F470EF" w14:textId="77777777" w:rsidR="00536705" w:rsidRPr="00AE5E26" w:rsidRDefault="00536705" w:rsidP="00536705">
            <w:pPr>
              <w:spacing w:after="80"/>
              <w:ind w:left="0" w:right="0"/>
              <w:rPr>
                <w:rFonts w:ascii="Verdana" w:eastAsia="Calibri" w:hAnsi="Verdana" w:cs="Arial"/>
                <w:sz w:val="22"/>
                <w:szCs w:val="22"/>
              </w:rPr>
            </w:pPr>
            <w:r w:rsidRPr="00AE5E26">
              <w:rPr>
                <w:rFonts w:ascii="Verdana" w:eastAsia="Calibri" w:hAnsi="Verdana" w:cs="Arial"/>
                <w:sz w:val="22"/>
                <w:szCs w:val="22"/>
              </w:rPr>
              <w:t>As above</w:t>
            </w:r>
          </w:p>
        </w:tc>
      </w:tr>
      <w:tr w:rsidR="00536705" w:rsidRPr="00536705" w14:paraId="6464F404" w14:textId="77777777" w:rsidTr="005A73CA">
        <w:trPr>
          <w:trHeight w:val="173"/>
        </w:trPr>
        <w:tc>
          <w:tcPr>
            <w:tcW w:w="3020" w:type="dxa"/>
            <w:shd w:val="clear" w:color="auto" w:fill="D9E2F3"/>
          </w:tcPr>
          <w:p w14:paraId="079809D9" w14:textId="77777777" w:rsidR="00536705" w:rsidRPr="00536705" w:rsidRDefault="00536705" w:rsidP="00536705">
            <w:pPr>
              <w:spacing w:after="80"/>
              <w:ind w:left="0" w:right="0"/>
              <w:rPr>
                <w:rFonts w:ascii="Arial" w:eastAsia="Calibri" w:hAnsi="Arial" w:cs="Arial"/>
                <w:color w:val="000000"/>
                <w:sz w:val="18"/>
                <w:szCs w:val="18"/>
              </w:rPr>
            </w:pPr>
            <w:r w:rsidRPr="00536705">
              <w:rPr>
                <w:rFonts w:ascii="Arial" w:eastAsia="Calibri" w:hAnsi="Arial" w:cs="Arial"/>
                <w:b/>
                <w:color w:val="000000"/>
                <w:sz w:val="18"/>
                <w:szCs w:val="18"/>
              </w:rPr>
              <w:t xml:space="preserve">Religion or Belief </w:t>
            </w:r>
            <w:r w:rsidRPr="00536705">
              <w:rPr>
                <w:rFonts w:ascii="Arial" w:eastAsia="Calibri" w:hAnsi="Arial" w:cs="Arial"/>
                <w:color w:val="000000"/>
                <w:sz w:val="18"/>
                <w:szCs w:val="18"/>
              </w:rPr>
              <w:t xml:space="preserve"> </w:t>
            </w:r>
          </w:p>
        </w:tc>
        <w:tc>
          <w:tcPr>
            <w:tcW w:w="973" w:type="dxa"/>
            <w:shd w:val="pct5" w:color="auto" w:fill="auto"/>
          </w:tcPr>
          <w:p w14:paraId="6EBE88D8" w14:textId="77777777" w:rsidR="00536705" w:rsidRPr="00536705" w:rsidRDefault="00536705" w:rsidP="00536705">
            <w:pPr>
              <w:spacing w:after="80"/>
              <w:ind w:left="0" w:right="0"/>
              <w:jc w:val="center"/>
              <w:rPr>
                <w:rFonts w:ascii="Arial" w:eastAsia="Calibri" w:hAnsi="Arial" w:cs="Arial"/>
                <w:color w:val="000000"/>
                <w:sz w:val="18"/>
                <w:szCs w:val="18"/>
              </w:rPr>
            </w:pPr>
          </w:p>
        </w:tc>
        <w:tc>
          <w:tcPr>
            <w:tcW w:w="1004" w:type="dxa"/>
            <w:shd w:val="pct5" w:color="auto" w:fill="auto"/>
          </w:tcPr>
          <w:p w14:paraId="1E94BD75" w14:textId="77777777" w:rsidR="00536705" w:rsidRPr="00536705" w:rsidRDefault="00536705" w:rsidP="00536705">
            <w:pPr>
              <w:spacing w:after="80"/>
              <w:ind w:left="0" w:right="0"/>
              <w:jc w:val="center"/>
              <w:rPr>
                <w:rFonts w:ascii="Arial" w:eastAsia="Calibri" w:hAnsi="Arial" w:cs="Arial"/>
                <w:color w:val="000000"/>
                <w:sz w:val="18"/>
                <w:szCs w:val="18"/>
              </w:rPr>
            </w:pPr>
            <w:r w:rsidRPr="00536705">
              <w:rPr>
                <w:rFonts w:ascii="Arial" w:eastAsia="Calibri" w:hAnsi="Arial" w:cs="Arial"/>
                <w:color w:val="000000"/>
                <w:sz w:val="18"/>
                <w:szCs w:val="18"/>
              </w:rPr>
              <w:t>X</w:t>
            </w:r>
          </w:p>
        </w:tc>
        <w:tc>
          <w:tcPr>
            <w:tcW w:w="1113" w:type="dxa"/>
            <w:shd w:val="pct5" w:color="auto" w:fill="auto"/>
          </w:tcPr>
          <w:p w14:paraId="4B34F610" w14:textId="77777777" w:rsidR="00536705" w:rsidRPr="00536705" w:rsidRDefault="00536705" w:rsidP="00536705">
            <w:pPr>
              <w:spacing w:after="80"/>
              <w:ind w:left="0" w:right="0"/>
              <w:jc w:val="center"/>
              <w:rPr>
                <w:rFonts w:ascii="Arial" w:eastAsia="Calibri" w:hAnsi="Arial" w:cs="Arial"/>
                <w:color w:val="000000"/>
                <w:sz w:val="18"/>
                <w:szCs w:val="18"/>
              </w:rPr>
            </w:pPr>
          </w:p>
        </w:tc>
        <w:tc>
          <w:tcPr>
            <w:tcW w:w="9483" w:type="dxa"/>
            <w:shd w:val="clear" w:color="auto" w:fill="auto"/>
          </w:tcPr>
          <w:p w14:paraId="49D0A55E" w14:textId="77777777" w:rsidR="00536705" w:rsidRPr="00AE5E26" w:rsidRDefault="00AE5E26" w:rsidP="00536705">
            <w:pPr>
              <w:spacing w:after="80"/>
              <w:ind w:left="0" w:right="0"/>
              <w:rPr>
                <w:rFonts w:ascii="Verdana" w:eastAsia="Calibri" w:hAnsi="Verdana" w:cs="Arial"/>
                <w:sz w:val="22"/>
                <w:szCs w:val="22"/>
              </w:rPr>
            </w:pPr>
            <w:r w:rsidRPr="00AE5E26">
              <w:rPr>
                <w:rFonts w:ascii="Verdana" w:eastAsia="Calibri" w:hAnsi="Verdana" w:cs="Arial"/>
                <w:sz w:val="22"/>
                <w:szCs w:val="22"/>
              </w:rPr>
              <w:t>As above</w:t>
            </w:r>
          </w:p>
        </w:tc>
      </w:tr>
      <w:tr w:rsidR="00536705" w:rsidRPr="00536705" w14:paraId="0E823830" w14:textId="77777777" w:rsidTr="005A73CA">
        <w:tc>
          <w:tcPr>
            <w:tcW w:w="3020" w:type="dxa"/>
            <w:tcBorders>
              <w:bottom w:val="single" w:sz="4" w:space="0" w:color="auto"/>
            </w:tcBorders>
            <w:shd w:val="clear" w:color="auto" w:fill="D9E2F3"/>
          </w:tcPr>
          <w:p w14:paraId="0FF23ABD" w14:textId="77777777" w:rsidR="00536705" w:rsidRPr="00536705" w:rsidRDefault="00AE5E26" w:rsidP="00AE5E26">
            <w:pPr>
              <w:spacing w:after="80"/>
              <w:ind w:left="0" w:right="0"/>
              <w:rPr>
                <w:rFonts w:ascii="Arial" w:eastAsia="Calibri" w:hAnsi="Arial" w:cs="Arial"/>
                <w:color w:val="000000"/>
                <w:sz w:val="18"/>
                <w:szCs w:val="18"/>
              </w:rPr>
            </w:pPr>
            <w:r>
              <w:rPr>
                <w:rFonts w:ascii="Arial" w:eastAsia="Calibri" w:hAnsi="Arial" w:cs="Arial"/>
                <w:b/>
                <w:color w:val="000000"/>
                <w:sz w:val="18"/>
                <w:szCs w:val="18"/>
              </w:rPr>
              <w:t>Sexual Orientation (</w:t>
            </w:r>
            <w:r>
              <w:rPr>
                <w:rFonts w:ascii="Arial" w:eastAsia="Calibri" w:hAnsi="Arial" w:cs="Arial"/>
                <w:color w:val="000000"/>
                <w:sz w:val="18"/>
                <w:szCs w:val="18"/>
              </w:rPr>
              <w:t xml:space="preserve">(Lesbian, Gay, Bisexual &amp; </w:t>
            </w:r>
            <w:r w:rsidR="00536705" w:rsidRPr="00536705">
              <w:rPr>
                <w:rFonts w:ascii="Arial" w:eastAsia="Calibri" w:hAnsi="Arial" w:cs="Arial"/>
                <w:color w:val="000000"/>
                <w:sz w:val="18"/>
                <w:szCs w:val="18"/>
              </w:rPr>
              <w:t xml:space="preserve">Straight)  </w:t>
            </w:r>
          </w:p>
        </w:tc>
        <w:tc>
          <w:tcPr>
            <w:tcW w:w="973" w:type="dxa"/>
            <w:tcBorders>
              <w:bottom w:val="single" w:sz="4" w:space="0" w:color="auto"/>
            </w:tcBorders>
            <w:shd w:val="pct5" w:color="auto" w:fill="auto"/>
          </w:tcPr>
          <w:p w14:paraId="5AC40CBF" w14:textId="77777777" w:rsidR="00536705" w:rsidRPr="00536705" w:rsidRDefault="00536705" w:rsidP="00536705">
            <w:pPr>
              <w:spacing w:after="80"/>
              <w:ind w:left="0" w:right="0"/>
              <w:jc w:val="center"/>
              <w:rPr>
                <w:rFonts w:ascii="Arial" w:eastAsia="Calibri" w:hAnsi="Arial" w:cs="Arial"/>
                <w:color w:val="000000"/>
                <w:sz w:val="18"/>
                <w:szCs w:val="18"/>
              </w:rPr>
            </w:pPr>
          </w:p>
        </w:tc>
        <w:tc>
          <w:tcPr>
            <w:tcW w:w="1004" w:type="dxa"/>
            <w:tcBorders>
              <w:bottom w:val="single" w:sz="4" w:space="0" w:color="auto"/>
            </w:tcBorders>
            <w:shd w:val="pct5" w:color="auto" w:fill="auto"/>
          </w:tcPr>
          <w:p w14:paraId="2E29DC0C" w14:textId="77777777" w:rsidR="00536705" w:rsidRPr="00536705" w:rsidRDefault="00536705" w:rsidP="00536705">
            <w:pPr>
              <w:spacing w:after="80"/>
              <w:ind w:left="0" w:right="0"/>
              <w:jc w:val="center"/>
              <w:rPr>
                <w:rFonts w:ascii="Arial" w:eastAsia="Calibri" w:hAnsi="Arial" w:cs="Arial"/>
                <w:color w:val="000000"/>
                <w:sz w:val="18"/>
                <w:szCs w:val="18"/>
              </w:rPr>
            </w:pPr>
            <w:r w:rsidRPr="00536705">
              <w:rPr>
                <w:rFonts w:ascii="Arial" w:eastAsia="Calibri" w:hAnsi="Arial" w:cs="Arial"/>
                <w:color w:val="000000"/>
                <w:sz w:val="18"/>
                <w:szCs w:val="18"/>
              </w:rPr>
              <w:t>X</w:t>
            </w:r>
          </w:p>
        </w:tc>
        <w:tc>
          <w:tcPr>
            <w:tcW w:w="1113" w:type="dxa"/>
            <w:tcBorders>
              <w:bottom w:val="single" w:sz="4" w:space="0" w:color="auto"/>
            </w:tcBorders>
            <w:shd w:val="pct5" w:color="auto" w:fill="auto"/>
          </w:tcPr>
          <w:p w14:paraId="16EB77FA" w14:textId="77777777" w:rsidR="00536705" w:rsidRPr="00536705" w:rsidRDefault="00536705" w:rsidP="00536705">
            <w:pPr>
              <w:spacing w:after="80"/>
              <w:ind w:left="0" w:right="0"/>
              <w:jc w:val="center"/>
              <w:rPr>
                <w:rFonts w:ascii="Arial" w:eastAsia="Calibri" w:hAnsi="Arial" w:cs="Arial"/>
                <w:color w:val="000000"/>
                <w:sz w:val="18"/>
                <w:szCs w:val="18"/>
              </w:rPr>
            </w:pPr>
          </w:p>
        </w:tc>
        <w:tc>
          <w:tcPr>
            <w:tcW w:w="9483" w:type="dxa"/>
            <w:tcBorders>
              <w:bottom w:val="single" w:sz="4" w:space="0" w:color="auto"/>
            </w:tcBorders>
            <w:shd w:val="clear" w:color="auto" w:fill="auto"/>
          </w:tcPr>
          <w:p w14:paraId="62666D76" w14:textId="77777777" w:rsidR="00536705" w:rsidRPr="00AE5E26" w:rsidRDefault="00536705" w:rsidP="00536705">
            <w:pPr>
              <w:spacing w:after="80"/>
              <w:ind w:left="0" w:right="0"/>
              <w:rPr>
                <w:rFonts w:ascii="Verdana" w:eastAsia="Calibri" w:hAnsi="Verdana" w:cs="Arial"/>
                <w:sz w:val="22"/>
                <w:szCs w:val="22"/>
              </w:rPr>
            </w:pPr>
            <w:r w:rsidRPr="00AE5E26">
              <w:rPr>
                <w:rFonts w:ascii="Verdana" w:eastAsia="Calibri" w:hAnsi="Verdana" w:cs="Arial"/>
                <w:sz w:val="22"/>
                <w:szCs w:val="22"/>
              </w:rPr>
              <w:t>As above</w:t>
            </w:r>
          </w:p>
        </w:tc>
      </w:tr>
      <w:bookmarkEnd w:id="0"/>
      <w:tr w:rsidR="00536705" w:rsidRPr="00536705" w14:paraId="4D459142" w14:textId="77777777" w:rsidTr="005A73CA">
        <w:tc>
          <w:tcPr>
            <w:tcW w:w="3020" w:type="dxa"/>
            <w:shd w:val="clear" w:color="auto" w:fill="D9E2F3"/>
          </w:tcPr>
          <w:p w14:paraId="34B247A1" w14:textId="77777777" w:rsidR="00536705" w:rsidRPr="00536705" w:rsidRDefault="00AE5E26" w:rsidP="00536705">
            <w:pPr>
              <w:spacing w:after="80"/>
              <w:ind w:left="0" w:right="0"/>
              <w:rPr>
                <w:rFonts w:ascii="Arial" w:eastAsia="Calibri" w:hAnsi="Arial" w:cs="Arial"/>
                <w:b/>
                <w:color w:val="000000"/>
                <w:sz w:val="18"/>
                <w:szCs w:val="18"/>
              </w:rPr>
            </w:pPr>
            <w:r>
              <w:rPr>
                <w:rFonts w:ascii="Arial" w:eastAsia="Calibri" w:hAnsi="Arial" w:cs="Arial"/>
                <w:b/>
                <w:color w:val="000000"/>
                <w:sz w:val="18"/>
                <w:szCs w:val="18"/>
              </w:rPr>
              <w:t xml:space="preserve">Pregnancy and Maternity </w:t>
            </w:r>
          </w:p>
        </w:tc>
        <w:tc>
          <w:tcPr>
            <w:tcW w:w="973" w:type="dxa"/>
            <w:shd w:val="pct5" w:color="auto" w:fill="auto"/>
          </w:tcPr>
          <w:p w14:paraId="3672BC30" w14:textId="77777777" w:rsidR="00536705" w:rsidRPr="00536705" w:rsidRDefault="00536705" w:rsidP="00536705">
            <w:pPr>
              <w:spacing w:after="80"/>
              <w:ind w:left="0" w:right="0"/>
              <w:jc w:val="center"/>
              <w:rPr>
                <w:rFonts w:ascii="Arial" w:eastAsia="Calibri" w:hAnsi="Arial" w:cs="Arial"/>
                <w:color w:val="000000"/>
                <w:sz w:val="18"/>
                <w:szCs w:val="18"/>
              </w:rPr>
            </w:pPr>
          </w:p>
        </w:tc>
        <w:tc>
          <w:tcPr>
            <w:tcW w:w="1004" w:type="dxa"/>
            <w:shd w:val="pct5" w:color="auto" w:fill="auto"/>
          </w:tcPr>
          <w:p w14:paraId="6AAA48F7" w14:textId="77777777" w:rsidR="00536705" w:rsidRPr="00536705" w:rsidRDefault="00536705" w:rsidP="00536705">
            <w:pPr>
              <w:spacing w:after="80"/>
              <w:ind w:left="0" w:right="0"/>
              <w:jc w:val="center"/>
              <w:rPr>
                <w:rFonts w:ascii="Arial" w:eastAsia="Calibri" w:hAnsi="Arial" w:cs="Arial"/>
                <w:color w:val="000000"/>
                <w:sz w:val="18"/>
                <w:szCs w:val="18"/>
              </w:rPr>
            </w:pPr>
            <w:r w:rsidRPr="00536705">
              <w:rPr>
                <w:rFonts w:ascii="Arial" w:eastAsia="Calibri" w:hAnsi="Arial" w:cs="Arial"/>
                <w:color w:val="000000"/>
                <w:sz w:val="18"/>
                <w:szCs w:val="18"/>
              </w:rPr>
              <w:t>X</w:t>
            </w:r>
          </w:p>
        </w:tc>
        <w:tc>
          <w:tcPr>
            <w:tcW w:w="1113" w:type="dxa"/>
            <w:shd w:val="pct5" w:color="auto" w:fill="auto"/>
          </w:tcPr>
          <w:p w14:paraId="21BE092B" w14:textId="77777777" w:rsidR="00536705" w:rsidRPr="00536705" w:rsidRDefault="00536705" w:rsidP="00536705">
            <w:pPr>
              <w:spacing w:after="80"/>
              <w:ind w:left="0" w:right="0"/>
              <w:jc w:val="center"/>
              <w:rPr>
                <w:rFonts w:ascii="Arial" w:eastAsia="Calibri" w:hAnsi="Arial" w:cs="Arial"/>
                <w:color w:val="000000"/>
                <w:sz w:val="18"/>
                <w:szCs w:val="18"/>
              </w:rPr>
            </w:pPr>
          </w:p>
        </w:tc>
        <w:tc>
          <w:tcPr>
            <w:tcW w:w="9483" w:type="dxa"/>
            <w:shd w:val="clear" w:color="auto" w:fill="auto"/>
          </w:tcPr>
          <w:p w14:paraId="12727D82" w14:textId="77777777" w:rsidR="00536705" w:rsidRPr="00AE5E26" w:rsidRDefault="00536705" w:rsidP="00536705">
            <w:pPr>
              <w:spacing w:after="80"/>
              <w:ind w:left="0" w:right="0"/>
              <w:rPr>
                <w:rFonts w:ascii="Verdana" w:eastAsia="Calibri" w:hAnsi="Verdana" w:cs="Arial"/>
                <w:sz w:val="22"/>
                <w:szCs w:val="22"/>
              </w:rPr>
            </w:pPr>
            <w:r w:rsidRPr="00AE5E26">
              <w:rPr>
                <w:rFonts w:ascii="Verdana" w:eastAsia="Calibri" w:hAnsi="Verdana" w:cs="Arial"/>
                <w:sz w:val="22"/>
                <w:szCs w:val="22"/>
              </w:rPr>
              <w:t>As above</w:t>
            </w:r>
          </w:p>
        </w:tc>
      </w:tr>
      <w:tr w:rsidR="00536705" w:rsidRPr="00536705" w14:paraId="49A509C2" w14:textId="77777777" w:rsidTr="005A73CA">
        <w:tc>
          <w:tcPr>
            <w:tcW w:w="3020" w:type="dxa"/>
            <w:shd w:val="clear" w:color="auto" w:fill="D9E2F3"/>
          </w:tcPr>
          <w:p w14:paraId="00E27130" w14:textId="77777777" w:rsidR="00536705" w:rsidRPr="00536705" w:rsidRDefault="00536705" w:rsidP="00AE5E26">
            <w:pPr>
              <w:spacing w:after="80"/>
              <w:ind w:left="0" w:right="0"/>
              <w:rPr>
                <w:rFonts w:ascii="Arial" w:eastAsia="Calibri" w:hAnsi="Arial" w:cs="Arial"/>
                <w:b/>
                <w:color w:val="000000"/>
                <w:sz w:val="18"/>
                <w:szCs w:val="18"/>
              </w:rPr>
            </w:pPr>
            <w:r w:rsidRPr="00536705">
              <w:rPr>
                <w:rFonts w:ascii="Arial" w:eastAsia="Calibri" w:hAnsi="Arial" w:cs="Arial"/>
                <w:b/>
                <w:color w:val="000000"/>
                <w:sz w:val="18"/>
                <w:szCs w:val="18"/>
              </w:rPr>
              <w:t>Marital Status</w:t>
            </w:r>
            <w:r w:rsidR="00AE5E26">
              <w:rPr>
                <w:rFonts w:ascii="Arial" w:eastAsia="Calibri" w:hAnsi="Arial" w:cs="Arial"/>
                <w:b/>
                <w:color w:val="000000"/>
                <w:sz w:val="18"/>
                <w:szCs w:val="18"/>
              </w:rPr>
              <w:t xml:space="preserve"> </w:t>
            </w:r>
            <w:r w:rsidRPr="00536705">
              <w:rPr>
                <w:rFonts w:ascii="Arial" w:eastAsia="Calibri" w:hAnsi="Arial" w:cs="Arial"/>
                <w:color w:val="000000"/>
                <w:sz w:val="18"/>
                <w:szCs w:val="18"/>
              </w:rPr>
              <w:t xml:space="preserve">(Married and Civil Partnerships) </w:t>
            </w:r>
          </w:p>
        </w:tc>
        <w:tc>
          <w:tcPr>
            <w:tcW w:w="973" w:type="dxa"/>
            <w:shd w:val="pct5" w:color="auto" w:fill="auto"/>
          </w:tcPr>
          <w:p w14:paraId="0A1CFA9C" w14:textId="77777777" w:rsidR="00536705" w:rsidRPr="00536705" w:rsidRDefault="00536705" w:rsidP="00536705">
            <w:pPr>
              <w:spacing w:after="80"/>
              <w:ind w:left="0" w:right="0"/>
              <w:jc w:val="center"/>
              <w:rPr>
                <w:rFonts w:ascii="Arial" w:eastAsia="Calibri" w:hAnsi="Arial" w:cs="Arial"/>
                <w:color w:val="000000"/>
                <w:sz w:val="18"/>
                <w:szCs w:val="18"/>
              </w:rPr>
            </w:pPr>
          </w:p>
        </w:tc>
        <w:tc>
          <w:tcPr>
            <w:tcW w:w="1004" w:type="dxa"/>
            <w:shd w:val="pct5" w:color="auto" w:fill="auto"/>
          </w:tcPr>
          <w:p w14:paraId="14C6E0AF" w14:textId="77777777" w:rsidR="00536705" w:rsidRPr="00536705" w:rsidRDefault="00536705" w:rsidP="00536705">
            <w:pPr>
              <w:spacing w:after="80"/>
              <w:ind w:left="0" w:right="0"/>
              <w:jc w:val="center"/>
              <w:rPr>
                <w:rFonts w:ascii="Arial" w:eastAsia="Calibri" w:hAnsi="Arial" w:cs="Arial"/>
                <w:color w:val="000000"/>
                <w:sz w:val="18"/>
                <w:szCs w:val="18"/>
              </w:rPr>
            </w:pPr>
            <w:r w:rsidRPr="00536705">
              <w:rPr>
                <w:rFonts w:ascii="Arial" w:eastAsia="Calibri" w:hAnsi="Arial" w:cs="Arial"/>
                <w:color w:val="000000"/>
                <w:sz w:val="18"/>
                <w:szCs w:val="18"/>
              </w:rPr>
              <w:t>X</w:t>
            </w:r>
          </w:p>
        </w:tc>
        <w:tc>
          <w:tcPr>
            <w:tcW w:w="1113" w:type="dxa"/>
            <w:shd w:val="pct5" w:color="auto" w:fill="auto"/>
          </w:tcPr>
          <w:p w14:paraId="2CA6466C" w14:textId="77777777" w:rsidR="00536705" w:rsidRPr="00536705" w:rsidRDefault="00536705" w:rsidP="00536705">
            <w:pPr>
              <w:spacing w:after="80"/>
              <w:ind w:left="0" w:right="0"/>
              <w:jc w:val="center"/>
              <w:rPr>
                <w:rFonts w:ascii="Arial" w:eastAsia="Calibri" w:hAnsi="Arial" w:cs="Arial"/>
                <w:color w:val="000000"/>
                <w:sz w:val="18"/>
                <w:szCs w:val="18"/>
              </w:rPr>
            </w:pPr>
          </w:p>
        </w:tc>
        <w:tc>
          <w:tcPr>
            <w:tcW w:w="9483" w:type="dxa"/>
            <w:shd w:val="clear" w:color="auto" w:fill="auto"/>
          </w:tcPr>
          <w:p w14:paraId="01E858D8" w14:textId="77777777" w:rsidR="00536705" w:rsidRPr="00AE5E26" w:rsidRDefault="00536705" w:rsidP="00536705">
            <w:pPr>
              <w:spacing w:after="80"/>
              <w:ind w:left="0" w:right="0"/>
              <w:rPr>
                <w:rFonts w:ascii="Verdana" w:eastAsia="Calibri" w:hAnsi="Verdana" w:cs="Arial"/>
                <w:sz w:val="22"/>
                <w:szCs w:val="22"/>
              </w:rPr>
            </w:pPr>
            <w:r w:rsidRPr="00AE5E26">
              <w:rPr>
                <w:rFonts w:ascii="Verdana" w:eastAsia="Calibri" w:hAnsi="Verdana" w:cs="Arial"/>
                <w:sz w:val="22"/>
                <w:szCs w:val="22"/>
              </w:rPr>
              <w:t>As above</w:t>
            </w:r>
          </w:p>
        </w:tc>
      </w:tr>
      <w:tr w:rsidR="00536705" w:rsidRPr="00536705" w14:paraId="33A07AF6" w14:textId="77777777" w:rsidTr="005A73CA">
        <w:tc>
          <w:tcPr>
            <w:tcW w:w="3020" w:type="dxa"/>
            <w:shd w:val="clear" w:color="auto" w:fill="D9E2F3"/>
          </w:tcPr>
          <w:p w14:paraId="5B742AE9" w14:textId="77777777" w:rsidR="00536705" w:rsidRPr="00536705" w:rsidRDefault="00536705" w:rsidP="00AE5E26">
            <w:pPr>
              <w:spacing w:after="80"/>
              <w:ind w:left="0" w:right="0"/>
              <w:rPr>
                <w:rFonts w:ascii="Arial" w:eastAsia="Calibri" w:hAnsi="Arial" w:cs="Arial"/>
                <w:bCs/>
                <w:color w:val="000000"/>
                <w:sz w:val="18"/>
                <w:szCs w:val="18"/>
              </w:rPr>
            </w:pPr>
            <w:r w:rsidRPr="00536705">
              <w:rPr>
                <w:rFonts w:ascii="Arial" w:eastAsia="Calibri" w:hAnsi="Arial" w:cs="Arial"/>
                <w:b/>
                <w:color w:val="000000"/>
                <w:sz w:val="18"/>
                <w:szCs w:val="18"/>
              </w:rPr>
              <w:t>Gender Reassignment</w:t>
            </w:r>
            <w:r w:rsidR="00AE5E26">
              <w:rPr>
                <w:rFonts w:ascii="Arial" w:eastAsia="Calibri" w:hAnsi="Arial" w:cs="Arial"/>
                <w:b/>
                <w:color w:val="000000"/>
                <w:sz w:val="18"/>
                <w:szCs w:val="18"/>
              </w:rPr>
              <w:t xml:space="preserve"> </w:t>
            </w:r>
            <w:r w:rsidRPr="00536705">
              <w:rPr>
                <w:rFonts w:ascii="Arial" w:eastAsia="Calibri" w:hAnsi="Arial" w:cs="Arial"/>
                <w:bCs/>
                <w:color w:val="000000"/>
                <w:sz w:val="18"/>
                <w:szCs w:val="18"/>
              </w:rPr>
              <w:t>(Includes non-binary)</w:t>
            </w:r>
          </w:p>
        </w:tc>
        <w:tc>
          <w:tcPr>
            <w:tcW w:w="973" w:type="dxa"/>
            <w:shd w:val="pct5" w:color="auto" w:fill="auto"/>
          </w:tcPr>
          <w:p w14:paraId="129F1420" w14:textId="77777777" w:rsidR="00536705" w:rsidRPr="00536705" w:rsidRDefault="00536705" w:rsidP="00536705">
            <w:pPr>
              <w:spacing w:after="80"/>
              <w:ind w:left="0" w:right="0"/>
              <w:jc w:val="center"/>
              <w:rPr>
                <w:rFonts w:ascii="Arial" w:eastAsia="Calibri" w:hAnsi="Arial" w:cs="Arial"/>
                <w:color w:val="000000"/>
                <w:sz w:val="18"/>
                <w:szCs w:val="18"/>
              </w:rPr>
            </w:pPr>
          </w:p>
        </w:tc>
        <w:tc>
          <w:tcPr>
            <w:tcW w:w="1004" w:type="dxa"/>
            <w:shd w:val="pct5" w:color="auto" w:fill="auto"/>
          </w:tcPr>
          <w:p w14:paraId="7BD3BD2E" w14:textId="77777777" w:rsidR="00536705" w:rsidRPr="00536705" w:rsidRDefault="00536705" w:rsidP="00536705">
            <w:pPr>
              <w:spacing w:after="80"/>
              <w:ind w:left="0" w:right="0"/>
              <w:jc w:val="center"/>
              <w:rPr>
                <w:rFonts w:ascii="Arial" w:eastAsia="Calibri" w:hAnsi="Arial" w:cs="Arial"/>
                <w:color w:val="000000"/>
                <w:sz w:val="18"/>
                <w:szCs w:val="18"/>
              </w:rPr>
            </w:pPr>
            <w:r w:rsidRPr="00536705">
              <w:rPr>
                <w:rFonts w:ascii="Arial" w:eastAsia="Calibri" w:hAnsi="Arial" w:cs="Arial"/>
                <w:color w:val="000000"/>
                <w:sz w:val="18"/>
                <w:szCs w:val="18"/>
              </w:rPr>
              <w:t>X</w:t>
            </w:r>
          </w:p>
        </w:tc>
        <w:tc>
          <w:tcPr>
            <w:tcW w:w="1113" w:type="dxa"/>
            <w:shd w:val="pct5" w:color="auto" w:fill="auto"/>
          </w:tcPr>
          <w:p w14:paraId="050D7856" w14:textId="77777777" w:rsidR="00536705" w:rsidRPr="00536705" w:rsidRDefault="00536705" w:rsidP="00536705">
            <w:pPr>
              <w:spacing w:after="80"/>
              <w:ind w:left="0" w:right="0"/>
              <w:jc w:val="center"/>
              <w:rPr>
                <w:rFonts w:ascii="Arial" w:eastAsia="Calibri" w:hAnsi="Arial" w:cs="Arial"/>
                <w:color w:val="000000"/>
                <w:sz w:val="18"/>
                <w:szCs w:val="18"/>
              </w:rPr>
            </w:pPr>
          </w:p>
        </w:tc>
        <w:tc>
          <w:tcPr>
            <w:tcW w:w="9483" w:type="dxa"/>
            <w:shd w:val="clear" w:color="auto" w:fill="auto"/>
          </w:tcPr>
          <w:p w14:paraId="70CE40FF" w14:textId="77777777" w:rsidR="00536705" w:rsidRPr="00AE5E26" w:rsidRDefault="00536705" w:rsidP="00536705">
            <w:pPr>
              <w:spacing w:after="80"/>
              <w:ind w:left="0" w:right="0"/>
              <w:rPr>
                <w:rFonts w:ascii="Verdana" w:eastAsia="Calibri" w:hAnsi="Verdana" w:cs="Arial"/>
                <w:sz w:val="22"/>
                <w:szCs w:val="22"/>
              </w:rPr>
            </w:pPr>
            <w:r w:rsidRPr="00AE5E26">
              <w:rPr>
                <w:rFonts w:ascii="Verdana" w:eastAsia="Calibri" w:hAnsi="Verdana" w:cs="Arial"/>
                <w:sz w:val="22"/>
                <w:szCs w:val="22"/>
              </w:rPr>
              <w:t>As above</w:t>
            </w:r>
          </w:p>
        </w:tc>
      </w:tr>
      <w:tr w:rsidR="00536705" w:rsidRPr="00536705" w14:paraId="2B02218D" w14:textId="77777777" w:rsidTr="005A73CA">
        <w:tc>
          <w:tcPr>
            <w:tcW w:w="3020" w:type="dxa"/>
            <w:shd w:val="clear" w:color="auto" w:fill="D9E2F3"/>
          </w:tcPr>
          <w:p w14:paraId="2E9A00D1" w14:textId="77777777" w:rsidR="00536705" w:rsidRPr="00536705" w:rsidRDefault="00536705" w:rsidP="00AE5E26">
            <w:pPr>
              <w:spacing w:after="80"/>
              <w:ind w:left="0" w:right="0"/>
              <w:rPr>
                <w:rFonts w:ascii="Arial" w:eastAsia="Calibri" w:hAnsi="Arial" w:cs="Arial"/>
                <w:b/>
                <w:color w:val="000000"/>
                <w:sz w:val="18"/>
                <w:szCs w:val="18"/>
              </w:rPr>
            </w:pPr>
            <w:r w:rsidRPr="00536705">
              <w:rPr>
                <w:rFonts w:ascii="Arial" w:eastAsia="Calibri" w:hAnsi="Arial" w:cs="Arial"/>
                <w:b/>
                <w:color w:val="000000"/>
                <w:sz w:val="18"/>
                <w:szCs w:val="18"/>
              </w:rPr>
              <w:t>Age</w:t>
            </w:r>
            <w:r w:rsidRPr="00536705">
              <w:rPr>
                <w:rFonts w:ascii="Arial" w:eastAsia="Calibri" w:hAnsi="Arial" w:cs="Arial"/>
                <w:color w:val="000000"/>
                <w:sz w:val="18"/>
                <w:szCs w:val="18"/>
              </w:rPr>
              <w:t xml:space="preserve"> (People of all ages) </w:t>
            </w:r>
            <w:r w:rsidRPr="00536705">
              <w:rPr>
                <w:rFonts w:ascii="Arial" w:eastAsia="Calibri" w:hAnsi="Arial" w:cs="Arial"/>
                <w:b/>
                <w:color w:val="000000"/>
                <w:sz w:val="18"/>
                <w:szCs w:val="18"/>
              </w:rPr>
              <w:t xml:space="preserve"> </w:t>
            </w:r>
          </w:p>
        </w:tc>
        <w:tc>
          <w:tcPr>
            <w:tcW w:w="973" w:type="dxa"/>
            <w:shd w:val="pct5" w:color="auto" w:fill="auto"/>
          </w:tcPr>
          <w:p w14:paraId="651E1669" w14:textId="77777777" w:rsidR="00536705" w:rsidRPr="00536705" w:rsidRDefault="00536705" w:rsidP="00536705">
            <w:pPr>
              <w:spacing w:after="80"/>
              <w:ind w:left="0" w:right="0"/>
              <w:jc w:val="center"/>
              <w:rPr>
                <w:rFonts w:ascii="Arial" w:eastAsia="Calibri" w:hAnsi="Arial" w:cs="Arial"/>
                <w:color w:val="000000"/>
                <w:sz w:val="18"/>
                <w:szCs w:val="18"/>
              </w:rPr>
            </w:pPr>
          </w:p>
        </w:tc>
        <w:tc>
          <w:tcPr>
            <w:tcW w:w="1004" w:type="dxa"/>
            <w:shd w:val="pct5" w:color="auto" w:fill="auto"/>
          </w:tcPr>
          <w:p w14:paraId="4E4E94BB" w14:textId="77777777" w:rsidR="00536705" w:rsidRPr="00536705" w:rsidRDefault="00536705" w:rsidP="00536705">
            <w:pPr>
              <w:spacing w:after="80"/>
              <w:ind w:left="0" w:right="0"/>
              <w:jc w:val="center"/>
              <w:rPr>
                <w:rFonts w:ascii="Arial" w:eastAsia="Calibri" w:hAnsi="Arial" w:cs="Arial"/>
                <w:color w:val="000000"/>
                <w:sz w:val="18"/>
                <w:szCs w:val="18"/>
              </w:rPr>
            </w:pPr>
            <w:r w:rsidRPr="00536705">
              <w:rPr>
                <w:rFonts w:ascii="Arial" w:eastAsia="Calibri" w:hAnsi="Arial" w:cs="Arial"/>
                <w:color w:val="000000"/>
                <w:sz w:val="18"/>
                <w:szCs w:val="18"/>
              </w:rPr>
              <w:t>X</w:t>
            </w:r>
          </w:p>
        </w:tc>
        <w:tc>
          <w:tcPr>
            <w:tcW w:w="1113" w:type="dxa"/>
            <w:shd w:val="pct5" w:color="auto" w:fill="auto"/>
          </w:tcPr>
          <w:p w14:paraId="37ACBAED" w14:textId="77777777" w:rsidR="00536705" w:rsidRPr="00536705" w:rsidRDefault="00536705" w:rsidP="00536705">
            <w:pPr>
              <w:spacing w:after="80"/>
              <w:ind w:left="0" w:right="0"/>
              <w:jc w:val="center"/>
              <w:rPr>
                <w:rFonts w:ascii="Arial" w:eastAsia="Calibri" w:hAnsi="Arial" w:cs="Arial"/>
                <w:color w:val="000000"/>
                <w:sz w:val="18"/>
                <w:szCs w:val="18"/>
              </w:rPr>
            </w:pPr>
          </w:p>
        </w:tc>
        <w:tc>
          <w:tcPr>
            <w:tcW w:w="9483" w:type="dxa"/>
            <w:shd w:val="clear" w:color="auto" w:fill="auto"/>
          </w:tcPr>
          <w:p w14:paraId="788BECA3" w14:textId="77777777" w:rsidR="00536705" w:rsidRPr="00AE5E26" w:rsidRDefault="00536705" w:rsidP="00536705">
            <w:pPr>
              <w:spacing w:after="80"/>
              <w:ind w:left="0" w:right="0"/>
              <w:rPr>
                <w:rFonts w:ascii="Verdana" w:eastAsia="Calibri" w:hAnsi="Verdana" w:cs="Arial"/>
                <w:sz w:val="22"/>
                <w:szCs w:val="22"/>
              </w:rPr>
            </w:pPr>
            <w:r w:rsidRPr="00AE5E26">
              <w:rPr>
                <w:rFonts w:ascii="Verdana" w:eastAsia="Calibri" w:hAnsi="Verdana" w:cs="Arial"/>
                <w:sz w:val="22"/>
                <w:szCs w:val="22"/>
              </w:rPr>
              <w:t>As above</w:t>
            </w:r>
          </w:p>
        </w:tc>
      </w:tr>
    </w:tbl>
    <w:p w14:paraId="0BCDED47" w14:textId="77777777" w:rsidR="00D2610C" w:rsidRPr="00AE5E26" w:rsidRDefault="00D2610C" w:rsidP="00536705">
      <w:pPr>
        <w:tabs>
          <w:tab w:val="left" w:pos="13325"/>
          <w:tab w:val="left" w:pos="13608"/>
        </w:tabs>
        <w:spacing w:after="80"/>
        <w:ind w:left="0" w:right="0" w:hanging="851"/>
        <w:rPr>
          <w:rFonts w:ascii="Arial" w:eastAsia="Calibri" w:hAnsi="Arial" w:cs="Arial"/>
          <w:color w:val="000000"/>
          <w:sz w:val="18"/>
          <w:szCs w:val="18"/>
        </w:rPr>
      </w:pPr>
    </w:p>
    <w:tbl>
      <w:tblPr>
        <w:tblW w:w="1559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973"/>
        <w:gridCol w:w="1004"/>
        <w:gridCol w:w="1113"/>
        <w:gridCol w:w="9483"/>
      </w:tblGrid>
      <w:tr w:rsidR="00536705" w:rsidRPr="00536705" w14:paraId="0704912F" w14:textId="77777777" w:rsidTr="005A73CA">
        <w:trPr>
          <w:tblHeader/>
        </w:trPr>
        <w:tc>
          <w:tcPr>
            <w:tcW w:w="15593" w:type="dxa"/>
            <w:gridSpan w:val="5"/>
            <w:tcBorders>
              <w:bottom w:val="single" w:sz="4" w:space="0" w:color="auto"/>
            </w:tcBorders>
            <w:shd w:val="clear" w:color="auto" w:fill="D9E2F3"/>
          </w:tcPr>
          <w:p w14:paraId="7614621B" w14:textId="77777777" w:rsidR="00536705" w:rsidRPr="00536705" w:rsidRDefault="00536705" w:rsidP="00536705">
            <w:pPr>
              <w:spacing w:after="80"/>
              <w:ind w:left="0" w:right="0"/>
              <w:rPr>
                <w:rFonts w:ascii="Arial" w:eastAsia="Calibri" w:hAnsi="Arial" w:cs="Arial"/>
                <w:b/>
                <w:color w:val="000000"/>
                <w:sz w:val="18"/>
                <w:szCs w:val="18"/>
              </w:rPr>
            </w:pPr>
            <w:r w:rsidRPr="00536705">
              <w:rPr>
                <w:rFonts w:ascii="Arial" w:eastAsia="Calibri" w:hAnsi="Arial" w:cs="Arial"/>
                <w:color w:val="000000"/>
                <w:sz w:val="18"/>
                <w:szCs w:val="18"/>
              </w:rPr>
              <w:t xml:space="preserve">What impact will the implementation of this proposal have on people who are impacted by and / or local factors that sit outside the Equality Act 2010 (non-legislative). Examples include social economic factors (i.e. poverty and or isolation), caring responsibility, unemployment, homelessness, urbanisation, rurality, health inequalities any other disadvantage. </w:t>
            </w:r>
            <w:r w:rsidRPr="00536705">
              <w:rPr>
                <w:rFonts w:ascii="Arial" w:eastAsia="Calibri" w:hAnsi="Arial" w:cs="Arial"/>
                <w:bCs/>
                <w:color w:val="000000"/>
                <w:sz w:val="18"/>
                <w:szCs w:val="18"/>
              </w:rPr>
              <w:sym w:font="Webdings" w:char="F061"/>
            </w:r>
            <w:r w:rsidRPr="00536705">
              <w:rPr>
                <w:rFonts w:ascii="Arial" w:eastAsia="Calibri" w:hAnsi="Arial" w:cs="Arial"/>
                <w:color w:val="000000"/>
                <w:sz w:val="18"/>
                <w:szCs w:val="18"/>
              </w:rPr>
              <w:t xml:space="preserve"> (See Completion notes)</w:t>
            </w:r>
            <w:r w:rsidRPr="00536705">
              <w:rPr>
                <w:rFonts w:ascii="Arial" w:eastAsia="Calibri" w:hAnsi="Arial" w:cs="Arial"/>
                <w:bCs/>
                <w:color w:val="000000"/>
                <w:sz w:val="18"/>
                <w:szCs w:val="18"/>
              </w:rPr>
              <w:t xml:space="preserve"> </w:t>
            </w:r>
          </w:p>
        </w:tc>
      </w:tr>
      <w:tr w:rsidR="00536705" w:rsidRPr="00536705" w14:paraId="240A200D" w14:textId="77777777" w:rsidTr="005A73CA">
        <w:trPr>
          <w:trHeight w:val="402"/>
          <w:tblHeader/>
        </w:trPr>
        <w:tc>
          <w:tcPr>
            <w:tcW w:w="3020" w:type="dxa"/>
            <w:shd w:val="clear" w:color="auto" w:fill="EDEDED"/>
          </w:tcPr>
          <w:p w14:paraId="554276CA" w14:textId="77777777" w:rsidR="00536705" w:rsidRPr="00536705" w:rsidRDefault="00536705" w:rsidP="00536705">
            <w:pPr>
              <w:spacing w:before="100" w:beforeAutospacing="1" w:after="100" w:afterAutospacing="1"/>
              <w:ind w:left="0" w:right="0"/>
              <w:rPr>
                <w:rFonts w:ascii="Arial" w:eastAsia="Calibri" w:hAnsi="Arial" w:cs="Arial"/>
                <w:bCs/>
                <w:color w:val="000000"/>
                <w:sz w:val="18"/>
                <w:szCs w:val="18"/>
                <w:lang w:eastAsia="en-GB"/>
              </w:rPr>
            </w:pPr>
            <w:r w:rsidRPr="00536705">
              <w:rPr>
                <w:rFonts w:ascii="Arial" w:eastAsia="Calibri" w:hAnsi="Arial" w:cs="Arial"/>
                <w:color w:val="000000"/>
                <w:sz w:val="18"/>
                <w:szCs w:val="18"/>
                <w:lang w:eastAsia="en-GB"/>
              </w:rPr>
              <w:t>Identified impact non-legislative factor.</w:t>
            </w:r>
          </w:p>
        </w:tc>
        <w:tc>
          <w:tcPr>
            <w:tcW w:w="973" w:type="dxa"/>
            <w:shd w:val="clear" w:color="auto" w:fill="EDEDED"/>
          </w:tcPr>
          <w:p w14:paraId="71D3FE7E" w14:textId="77777777" w:rsidR="00536705" w:rsidRPr="00536705" w:rsidRDefault="00536705" w:rsidP="00536705">
            <w:pPr>
              <w:spacing w:after="80"/>
              <w:ind w:left="0" w:right="0"/>
              <w:rPr>
                <w:rFonts w:ascii="Arial" w:eastAsia="Calibri" w:hAnsi="Arial" w:cs="Arial"/>
                <w:bCs/>
                <w:color w:val="000000"/>
                <w:sz w:val="18"/>
                <w:szCs w:val="18"/>
              </w:rPr>
            </w:pPr>
            <w:r w:rsidRPr="00536705">
              <w:rPr>
                <w:rFonts w:ascii="Arial" w:eastAsia="Calibri" w:hAnsi="Arial" w:cs="Arial"/>
                <w:bCs/>
                <w:color w:val="000000"/>
                <w:sz w:val="18"/>
                <w:szCs w:val="18"/>
              </w:rPr>
              <w:t>Neutral</w:t>
            </w:r>
          </w:p>
          <w:p w14:paraId="6CD7232E" w14:textId="77777777" w:rsidR="00536705" w:rsidRPr="00536705" w:rsidRDefault="00536705" w:rsidP="00536705">
            <w:pPr>
              <w:spacing w:after="80"/>
              <w:ind w:left="0" w:right="0"/>
              <w:rPr>
                <w:rFonts w:ascii="Arial" w:eastAsia="Calibri" w:hAnsi="Arial" w:cs="Arial"/>
                <w:bCs/>
                <w:color w:val="000000"/>
                <w:sz w:val="18"/>
                <w:szCs w:val="18"/>
              </w:rPr>
            </w:pPr>
            <w:r w:rsidRPr="00536705">
              <w:rPr>
                <w:rFonts w:ascii="Arial" w:eastAsia="Calibri" w:hAnsi="Arial" w:cs="Arial"/>
                <w:bCs/>
                <w:color w:val="000000"/>
                <w:sz w:val="18"/>
                <w:szCs w:val="18"/>
              </w:rPr>
              <w:t>Impact:</w:t>
            </w:r>
          </w:p>
        </w:tc>
        <w:tc>
          <w:tcPr>
            <w:tcW w:w="1004" w:type="dxa"/>
            <w:shd w:val="clear" w:color="auto" w:fill="EDEDED"/>
          </w:tcPr>
          <w:p w14:paraId="146D7BD9" w14:textId="77777777" w:rsidR="00536705" w:rsidRPr="00536705" w:rsidRDefault="00536705" w:rsidP="00536705">
            <w:pPr>
              <w:spacing w:after="80"/>
              <w:ind w:left="0" w:right="0"/>
              <w:rPr>
                <w:rFonts w:ascii="Arial" w:eastAsia="Calibri" w:hAnsi="Arial" w:cs="Arial"/>
                <w:bCs/>
                <w:color w:val="000000"/>
                <w:sz w:val="18"/>
                <w:szCs w:val="18"/>
              </w:rPr>
            </w:pPr>
            <w:r w:rsidRPr="00536705">
              <w:rPr>
                <w:rFonts w:ascii="Arial" w:eastAsia="Calibri" w:hAnsi="Arial" w:cs="Arial"/>
                <w:bCs/>
                <w:color w:val="000000"/>
                <w:sz w:val="18"/>
                <w:szCs w:val="18"/>
              </w:rPr>
              <w:t>Positive</w:t>
            </w:r>
          </w:p>
          <w:p w14:paraId="4734E91B" w14:textId="77777777" w:rsidR="00536705" w:rsidRPr="00536705" w:rsidRDefault="00536705" w:rsidP="00536705">
            <w:pPr>
              <w:spacing w:after="80"/>
              <w:ind w:left="0" w:right="0"/>
              <w:rPr>
                <w:rFonts w:ascii="Arial" w:eastAsia="Calibri" w:hAnsi="Arial" w:cs="Arial"/>
                <w:bCs/>
                <w:color w:val="000000"/>
                <w:sz w:val="18"/>
                <w:szCs w:val="18"/>
              </w:rPr>
            </w:pPr>
            <w:r w:rsidRPr="00536705">
              <w:rPr>
                <w:rFonts w:ascii="Arial" w:eastAsia="Calibri" w:hAnsi="Arial" w:cs="Arial"/>
                <w:bCs/>
                <w:color w:val="000000"/>
                <w:sz w:val="18"/>
                <w:szCs w:val="18"/>
              </w:rPr>
              <w:t xml:space="preserve">Impact:    </w:t>
            </w:r>
          </w:p>
        </w:tc>
        <w:tc>
          <w:tcPr>
            <w:tcW w:w="1113" w:type="dxa"/>
            <w:shd w:val="clear" w:color="auto" w:fill="EDEDED"/>
          </w:tcPr>
          <w:p w14:paraId="53DF9044" w14:textId="77777777" w:rsidR="00536705" w:rsidRPr="00536705" w:rsidRDefault="00536705" w:rsidP="00536705">
            <w:pPr>
              <w:spacing w:after="80"/>
              <w:ind w:left="0" w:right="0"/>
              <w:rPr>
                <w:rFonts w:ascii="Arial" w:eastAsia="Calibri" w:hAnsi="Arial" w:cs="Arial"/>
                <w:bCs/>
                <w:color w:val="000000"/>
                <w:sz w:val="18"/>
                <w:szCs w:val="18"/>
              </w:rPr>
            </w:pPr>
            <w:r w:rsidRPr="00536705">
              <w:rPr>
                <w:rFonts w:ascii="Arial" w:eastAsia="Calibri" w:hAnsi="Arial" w:cs="Arial"/>
                <w:bCs/>
                <w:color w:val="000000"/>
                <w:sz w:val="18"/>
                <w:szCs w:val="18"/>
              </w:rPr>
              <w:t>Negative</w:t>
            </w:r>
          </w:p>
          <w:p w14:paraId="42AE6A47" w14:textId="77777777" w:rsidR="00536705" w:rsidRPr="00536705" w:rsidRDefault="00536705" w:rsidP="00536705">
            <w:pPr>
              <w:spacing w:after="80"/>
              <w:ind w:left="0" w:right="0"/>
              <w:rPr>
                <w:rFonts w:ascii="Arial" w:eastAsia="Calibri" w:hAnsi="Arial" w:cs="Arial"/>
                <w:bCs/>
                <w:color w:val="000000"/>
                <w:sz w:val="18"/>
                <w:szCs w:val="18"/>
              </w:rPr>
            </w:pPr>
            <w:r w:rsidRPr="00536705">
              <w:rPr>
                <w:rFonts w:ascii="Arial" w:eastAsia="Calibri" w:hAnsi="Arial" w:cs="Arial"/>
                <w:bCs/>
                <w:color w:val="000000"/>
                <w:sz w:val="18"/>
                <w:szCs w:val="18"/>
              </w:rPr>
              <w:t xml:space="preserve">Impact: </w:t>
            </w:r>
          </w:p>
        </w:tc>
        <w:tc>
          <w:tcPr>
            <w:tcW w:w="9483" w:type="dxa"/>
            <w:shd w:val="clear" w:color="auto" w:fill="EDEDED"/>
          </w:tcPr>
          <w:p w14:paraId="382FFD03" w14:textId="77777777" w:rsidR="00536705" w:rsidRPr="00536705" w:rsidRDefault="00536705" w:rsidP="00536705">
            <w:pPr>
              <w:spacing w:after="80"/>
              <w:ind w:left="0" w:right="0"/>
              <w:rPr>
                <w:rFonts w:ascii="Arial" w:eastAsia="Calibri" w:hAnsi="Arial" w:cs="Arial"/>
                <w:bCs/>
                <w:color w:val="000000"/>
                <w:sz w:val="18"/>
                <w:szCs w:val="18"/>
              </w:rPr>
            </w:pPr>
            <w:r w:rsidRPr="00536705">
              <w:rPr>
                <w:rFonts w:ascii="Arial" w:eastAsia="Calibri" w:hAnsi="Arial" w:cs="Arial"/>
                <w:bCs/>
                <w:color w:val="000000"/>
                <w:sz w:val="18"/>
                <w:szCs w:val="18"/>
              </w:rPr>
              <w:t xml:space="preserve">Evidence of impact and if applicable, justification if determining </w:t>
            </w:r>
            <w:r w:rsidRPr="00536705">
              <w:rPr>
                <w:rFonts w:ascii="Arial" w:eastAsia="Calibri" w:hAnsi="Arial" w:cs="Arial"/>
                <w:color w:val="000000"/>
                <w:sz w:val="18"/>
                <w:szCs w:val="18"/>
              </w:rPr>
              <w:t xml:space="preserve">proportionate means of achieving legitimate aims </w:t>
            </w:r>
            <w:r w:rsidRPr="00536705">
              <w:rPr>
                <w:rFonts w:ascii="Arial" w:eastAsia="Calibri" w:hAnsi="Arial" w:cs="Arial"/>
                <w:bCs/>
                <w:color w:val="000000"/>
                <w:sz w:val="18"/>
                <w:szCs w:val="18"/>
              </w:rPr>
              <w:t xml:space="preserve">exists  </w:t>
            </w:r>
          </w:p>
        </w:tc>
      </w:tr>
      <w:tr w:rsidR="00536705" w:rsidRPr="00536705" w14:paraId="6C89CE61" w14:textId="77777777" w:rsidTr="005A73CA">
        <w:tc>
          <w:tcPr>
            <w:tcW w:w="3020" w:type="dxa"/>
            <w:shd w:val="clear" w:color="auto" w:fill="D9E2F3"/>
          </w:tcPr>
          <w:p w14:paraId="337C62E6" w14:textId="77777777" w:rsidR="00536705" w:rsidRPr="00536705" w:rsidRDefault="00536705" w:rsidP="00536705">
            <w:pPr>
              <w:spacing w:after="80"/>
              <w:ind w:left="0" w:right="0"/>
              <w:rPr>
                <w:rFonts w:ascii="Arial" w:eastAsia="Calibri" w:hAnsi="Arial" w:cs="Arial"/>
                <w:color w:val="000000"/>
                <w:sz w:val="18"/>
                <w:szCs w:val="18"/>
              </w:rPr>
            </w:pPr>
          </w:p>
          <w:p w14:paraId="45EAD2AB" w14:textId="77777777" w:rsidR="00536705" w:rsidRPr="00536705" w:rsidRDefault="00536705" w:rsidP="00536705">
            <w:pPr>
              <w:spacing w:after="80"/>
              <w:ind w:left="0" w:right="0"/>
              <w:rPr>
                <w:rFonts w:ascii="Arial" w:eastAsia="Calibri" w:hAnsi="Arial" w:cs="Arial"/>
                <w:color w:val="000000"/>
                <w:sz w:val="18"/>
                <w:szCs w:val="18"/>
              </w:rPr>
            </w:pPr>
            <w:r w:rsidRPr="00536705">
              <w:rPr>
                <w:rFonts w:ascii="Arial" w:eastAsia="Calibri" w:hAnsi="Arial" w:cs="Arial"/>
                <w:color w:val="000000"/>
                <w:sz w:val="18"/>
                <w:szCs w:val="18"/>
              </w:rPr>
              <w:t>Community Impact</w:t>
            </w:r>
          </w:p>
        </w:tc>
        <w:tc>
          <w:tcPr>
            <w:tcW w:w="973" w:type="dxa"/>
            <w:shd w:val="pct5" w:color="auto" w:fill="auto"/>
            <w:vAlign w:val="center"/>
          </w:tcPr>
          <w:p w14:paraId="5CA0BE0A" w14:textId="77777777" w:rsidR="00536705" w:rsidRPr="00536705" w:rsidRDefault="00536705" w:rsidP="00536705">
            <w:pPr>
              <w:spacing w:after="80"/>
              <w:ind w:left="0" w:right="0"/>
              <w:jc w:val="center"/>
              <w:rPr>
                <w:rFonts w:ascii="Arial" w:eastAsia="Calibri" w:hAnsi="Arial" w:cs="Arial"/>
                <w:color w:val="000000"/>
                <w:sz w:val="18"/>
                <w:szCs w:val="18"/>
              </w:rPr>
            </w:pPr>
          </w:p>
        </w:tc>
        <w:tc>
          <w:tcPr>
            <w:tcW w:w="1004" w:type="dxa"/>
            <w:shd w:val="pct5" w:color="auto" w:fill="auto"/>
            <w:vAlign w:val="center"/>
          </w:tcPr>
          <w:p w14:paraId="1DA77042" w14:textId="77777777" w:rsidR="00536705" w:rsidRPr="00536705" w:rsidRDefault="00536705" w:rsidP="00536705">
            <w:pPr>
              <w:spacing w:after="80"/>
              <w:ind w:left="0" w:right="0"/>
              <w:jc w:val="center"/>
              <w:rPr>
                <w:rFonts w:ascii="Arial" w:eastAsia="Calibri" w:hAnsi="Arial" w:cs="Arial"/>
                <w:color w:val="000000"/>
                <w:sz w:val="18"/>
                <w:szCs w:val="18"/>
              </w:rPr>
            </w:pPr>
            <w:r w:rsidRPr="00536705">
              <w:rPr>
                <w:rFonts w:ascii="Arial" w:eastAsia="Calibri" w:hAnsi="Arial" w:cs="Arial"/>
                <w:color w:val="000000"/>
                <w:sz w:val="18"/>
                <w:szCs w:val="18"/>
              </w:rPr>
              <w:t>X</w:t>
            </w:r>
          </w:p>
        </w:tc>
        <w:tc>
          <w:tcPr>
            <w:tcW w:w="1113" w:type="dxa"/>
            <w:shd w:val="pct5" w:color="auto" w:fill="auto"/>
            <w:vAlign w:val="center"/>
          </w:tcPr>
          <w:p w14:paraId="3B8A59A9" w14:textId="77777777" w:rsidR="00536705" w:rsidRPr="00536705" w:rsidRDefault="00536705" w:rsidP="00536705">
            <w:pPr>
              <w:spacing w:after="80"/>
              <w:ind w:left="0" w:right="0"/>
              <w:jc w:val="center"/>
              <w:rPr>
                <w:rFonts w:ascii="Arial" w:eastAsia="Calibri" w:hAnsi="Arial" w:cs="Arial"/>
                <w:color w:val="000000"/>
                <w:sz w:val="18"/>
                <w:szCs w:val="18"/>
              </w:rPr>
            </w:pPr>
          </w:p>
        </w:tc>
        <w:tc>
          <w:tcPr>
            <w:tcW w:w="9483" w:type="dxa"/>
            <w:shd w:val="clear" w:color="auto" w:fill="auto"/>
          </w:tcPr>
          <w:p w14:paraId="459E7F63" w14:textId="77777777" w:rsidR="00536705" w:rsidRPr="00AE5E26" w:rsidRDefault="00536705" w:rsidP="00536705">
            <w:pPr>
              <w:spacing w:after="80"/>
              <w:ind w:left="0" w:right="0"/>
              <w:rPr>
                <w:rFonts w:ascii="Arial" w:eastAsia="Calibri" w:hAnsi="Arial" w:cs="Arial"/>
                <w:sz w:val="22"/>
                <w:szCs w:val="22"/>
              </w:rPr>
            </w:pPr>
            <w:r w:rsidRPr="00AE5E26">
              <w:rPr>
                <w:rFonts w:ascii="Arial" w:eastAsia="Calibri" w:hAnsi="Arial" w:cs="Arial"/>
                <w:sz w:val="22"/>
                <w:szCs w:val="22"/>
              </w:rPr>
              <w:t>As identified in the NFCC’s EqIA f</w:t>
            </w:r>
            <w:r w:rsidR="00567AC6" w:rsidRPr="00AE5E26">
              <w:rPr>
                <w:rFonts w:ascii="Arial" w:eastAsia="Calibri" w:hAnsi="Arial" w:cs="Arial"/>
                <w:sz w:val="22"/>
                <w:szCs w:val="22"/>
              </w:rPr>
              <w:t xml:space="preserve">or the introduction of the </w:t>
            </w:r>
            <w:r w:rsidRPr="00AE5E26">
              <w:rPr>
                <w:rFonts w:ascii="Arial" w:eastAsia="Calibri" w:hAnsi="Arial" w:cs="Arial"/>
                <w:sz w:val="22"/>
                <w:szCs w:val="22"/>
              </w:rPr>
              <w:t xml:space="preserve">Code of ethics, we need to ensure that mechanisms are in place that support it to understand the needs of our communities, our reach within the community, and that our communities have fair and equitable means of challenging the organisation should it need to, on ethical grounds. </w:t>
            </w:r>
          </w:p>
        </w:tc>
      </w:tr>
    </w:tbl>
    <w:p w14:paraId="7DBF6222" w14:textId="77777777" w:rsidR="00536705" w:rsidRPr="00AE5E26" w:rsidRDefault="00536705" w:rsidP="00536705">
      <w:pPr>
        <w:tabs>
          <w:tab w:val="left" w:pos="13325"/>
          <w:tab w:val="left" w:pos="13608"/>
        </w:tabs>
        <w:spacing w:after="80"/>
        <w:ind w:left="0" w:right="0" w:hanging="851"/>
        <w:rPr>
          <w:rFonts w:ascii="Arial" w:eastAsia="Calibri" w:hAnsi="Arial" w:cs="Arial"/>
          <w:color w:val="000000"/>
          <w:sz w:val="18"/>
          <w:szCs w:val="18"/>
        </w:rPr>
      </w:pPr>
    </w:p>
    <w:p w14:paraId="3224BF25" w14:textId="77777777" w:rsidR="00536705" w:rsidRPr="00AE5E26" w:rsidRDefault="00536705" w:rsidP="00536705">
      <w:pPr>
        <w:tabs>
          <w:tab w:val="left" w:pos="13325"/>
          <w:tab w:val="left" w:pos="13608"/>
        </w:tabs>
        <w:spacing w:after="80"/>
        <w:ind w:left="0" w:right="0" w:hanging="851"/>
        <w:rPr>
          <w:rFonts w:ascii="Verdana" w:eastAsia="Calibri" w:hAnsi="Verdana" w:cs="Arial"/>
          <w:color w:val="000000"/>
          <w:sz w:val="22"/>
          <w:szCs w:val="22"/>
        </w:rPr>
      </w:pPr>
      <w:r w:rsidRPr="00AE5E26">
        <w:rPr>
          <w:rFonts w:ascii="Verdana" w:eastAsia="Calibri" w:hAnsi="Verdana" w:cs="Arial"/>
          <w:b/>
          <w:color w:val="000000"/>
          <w:sz w:val="22"/>
          <w:szCs w:val="22"/>
        </w:rPr>
        <w:t>This Equality Impact Analysis was completed by: (Name and Department</w:t>
      </w:r>
      <w:r w:rsidRPr="00AE5E26">
        <w:rPr>
          <w:rFonts w:ascii="Verdana" w:eastAsia="Calibri" w:hAnsi="Verdana" w:cs="Arial"/>
          <w:color w:val="000000"/>
          <w:sz w:val="22"/>
          <w:szCs w:val="22"/>
        </w:rPr>
        <w:t>):</w:t>
      </w:r>
    </w:p>
    <w:p w14:paraId="46C5AD9B" w14:textId="77777777" w:rsidR="00536705" w:rsidRPr="00AE5E26" w:rsidRDefault="00567AC6" w:rsidP="00AE5E26">
      <w:pPr>
        <w:tabs>
          <w:tab w:val="left" w:pos="13325"/>
          <w:tab w:val="left" w:pos="13608"/>
        </w:tabs>
        <w:spacing w:after="80"/>
        <w:ind w:left="0" w:right="0" w:hanging="851"/>
        <w:rPr>
          <w:rFonts w:ascii="Verdana" w:hAnsi="Verdana"/>
          <w:sz w:val="22"/>
          <w:szCs w:val="22"/>
        </w:rPr>
      </w:pPr>
      <w:r w:rsidRPr="00AE5E26">
        <w:rPr>
          <w:rFonts w:ascii="Verdana" w:eastAsia="Calibri" w:hAnsi="Verdana" w:cs="Arial"/>
          <w:color w:val="000000"/>
          <w:sz w:val="22"/>
          <w:szCs w:val="22"/>
        </w:rPr>
        <w:t>Andrea Greensmith, Senior</w:t>
      </w:r>
      <w:r w:rsidR="00AE5E26" w:rsidRPr="00AE5E26">
        <w:rPr>
          <w:rFonts w:ascii="Verdana" w:eastAsia="Calibri" w:hAnsi="Verdana" w:cs="Arial"/>
          <w:color w:val="000000"/>
          <w:sz w:val="22"/>
          <w:szCs w:val="22"/>
        </w:rPr>
        <w:t xml:space="preserve"> People Partner, People Function</w:t>
      </w:r>
    </w:p>
    <w:sectPr w:rsidR="00536705" w:rsidRPr="00AE5E26" w:rsidSect="006570DF">
      <w:headerReference w:type="even" r:id="rId27"/>
      <w:headerReference w:type="default" r:id="rId28"/>
      <w:footerReference w:type="even" r:id="rId29"/>
      <w:footerReference w:type="default" r:id="rId30"/>
      <w:headerReference w:type="first" r:id="rId31"/>
      <w:pgSz w:w="16840" w:h="11900" w:orient="landscape"/>
      <w:pgMar w:top="1440" w:right="1440" w:bottom="1440" w:left="1440" w:header="431" w:footer="431" w:gutter="0"/>
      <w:pgNumType w:start="1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E64570" w14:textId="77777777" w:rsidR="00FA0E1B" w:rsidRDefault="00FA0E1B" w:rsidP="004B7712">
      <w:r>
        <w:separator/>
      </w:r>
    </w:p>
  </w:endnote>
  <w:endnote w:type="continuationSeparator" w:id="0">
    <w:p w14:paraId="4CE7659E" w14:textId="77777777" w:rsidR="00FA0E1B" w:rsidRDefault="00FA0E1B" w:rsidP="004B7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ExtraBold">
    <w:altName w:val="Times New Roman"/>
    <w:charset w:val="00"/>
    <w:family w:val="auto"/>
    <w:pitch w:val="default"/>
  </w:font>
  <w:font w:name="Raleway">
    <w:altName w:val="Raleway"/>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Raleway SemiBold">
    <w:altName w:val="Raleway SemiBold"/>
    <w:panose1 w:val="00000000000000000000"/>
    <w:charset w:val="00"/>
    <w:family w:val="swiss"/>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F5B56" w14:textId="77777777" w:rsidR="009B591E" w:rsidRPr="006B4836" w:rsidRDefault="009B591E" w:rsidP="006B4836">
    <w:pPr>
      <w:pStyle w:val="Footer"/>
      <w:ind w:left="0"/>
      <w:jc w:val="right"/>
      <w:rPr>
        <w:rFonts w:ascii="Verdana" w:hAnsi="Verdana"/>
        <w:sz w:val="16"/>
        <w:szCs w:val="16"/>
      </w:rPr>
    </w:pPr>
    <w:r w:rsidRPr="006B4836">
      <w:rPr>
        <w:rFonts w:ascii="Verdana" w:hAnsi="Verdana"/>
        <w:sz w:val="16"/>
        <w:szCs w:val="16"/>
      </w:rPr>
      <w:t>Document No: 529429</w:t>
    </w:r>
    <w:r w:rsidRPr="006B4836">
      <w:rPr>
        <w:rFonts w:ascii="Verdana" w:hAnsi="Verdana"/>
        <w:sz w:val="16"/>
        <w:szCs w:val="16"/>
      </w:rPr>
      <w:tab/>
    </w:r>
    <w:r w:rsidRPr="006B4836">
      <w:rPr>
        <w:rFonts w:ascii="Verdana" w:hAnsi="Verdana"/>
        <w:sz w:val="16"/>
        <w:szCs w:val="16"/>
      </w:rPr>
      <w:tab/>
    </w:r>
    <w:sdt>
      <w:sdtPr>
        <w:rPr>
          <w:rFonts w:ascii="Verdana" w:hAnsi="Verdana"/>
          <w:sz w:val="16"/>
          <w:szCs w:val="16"/>
        </w:rPr>
        <w:id w:val="-1904276450"/>
        <w:docPartObj>
          <w:docPartGallery w:val="Page Numbers (Bottom of Page)"/>
          <w:docPartUnique/>
        </w:docPartObj>
      </w:sdtPr>
      <w:sdtEndPr>
        <w:rPr>
          <w:noProof/>
        </w:rPr>
      </w:sdtEndPr>
      <w:sdtContent>
        <w:r w:rsidRPr="006B4836">
          <w:rPr>
            <w:rFonts w:ascii="Verdana" w:hAnsi="Verdana"/>
            <w:sz w:val="16"/>
            <w:szCs w:val="16"/>
          </w:rPr>
          <w:fldChar w:fldCharType="begin"/>
        </w:r>
        <w:r w:rsidRPr="006B4836">
          <w:rPr>
            <w:rFonts w:ascii="Verdana" w:hAnsi="Verdana"/>
            <w:sz w:val="16"/>
            <w:szCs w:val="16"/>
          </w:rPr>
          <w:instrText xml:space="preserve"> PAGE   \* MERGEFORMAT </w:instrText>
        </w:r>
        <w:r w:rsidRPr="006B4836">
          <w:rPr>
            <w:rFonts w:ascii="Verdana" w:hAnsi="Verdana"/>
            <w:sz w:val="16"/>
            <w:szCs w:val="16"/>
          </w:rPr>
          <w:fldChar w:fldCharType="separate"/>
        </w:r>
        <w:r w:rsidR="00E42299">
          <w:rPr>
            <w:rFonts w:ascii="Verdana" w:hAnsi="Verdana"/>
            <w:noProof/>
            <w:sz w:val="16"/>
            <w:szCs w:val="16"/>
          </w:rPr>
          <w:t>2</w:t>
        </w:r>
        <w:r w:rsidRPr="006B4836">
          <w:rPr>
            <w:rFonts w:ascii="Verdana" w:hAnsi="Verdana"/>
            <w:noProof/>
            <w:sz w:val="16"/>
            <w:szCs w:val="16"/>
          </w:rPr>
          <w:fldChar w:fldCharType="end"/>
        </w:r>
      </w:sdtContent>
    </w:sdt>
  </w:p>
  <w:p w14:paraId="549FE422" w14:textId="77777777" w:rsidR="009B591E" w:rsidRPr="00823C77" w:rsidRDefault="009B591E" w:rsidP="006B4836">
    <w:pPr>
      <w:pStyle w:val="Footer"/>
      <w:ind w:left="0"/>
      <w:rPr>
        <w:rFonts w:ascii="Calibri" w:hAnsi="Calibri" w:cs="Calibri"/>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D1144" w14:textId="77777777" w:rsidR="009B591E" w:rsidRPr="000909AA" w:rsidRDefault="009B591E" w:rsidP="000909AA">
    <w:pPr>
      <w:pStyle w:val="Footer"/>
      <w:rPr>
        <w:rFonts w:ascii="Calibri" w:hAnsi="Calibri" w:cs="Calibri"/>
        <w:sz w:val="22"/>
      </w:rPr>
    </w:pPr>
    <w:r>
      <w:rPr>
        <w:rFonts w:ascii="Calibri" w:hAnsi="Calibri" w:cs="Calibri"/>
        <w:sz w:val="22"/>
      </w:rPr>
      <w:t>Document Number: 529429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0896D" w14:textId="77777777" w:rsidR="009B591E" w:rsidRDefault="009B591E">
    <w:pPr>
      <w:pStyle w:val="Footer"/>
    </w:pPr>
  </w:p>
  <w:p w14:paraId="5064C83A" w14:textId="77777777" w:rsidR="009B591E" w:rsidRDefault="009B591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9605179"/>
      <w:docPartObj>
        <w:docPartGallery w:val="Page Numbers (Bottom of Page)"/>
        <w:docPartUnique/>
      </w:docPartObj>
    </w:sdtPr>
    <w:sdtEndPr>
      <w:rPr>
        <w:rFonts w:ascii="Arial" w:hAnsi="Arial" w:cs="Arial"/>
        <w:noProof/>
        <w:sz w:val="22"/>
        <w:szCs w:val="22"/>
      </w:rPr>
    </w:sdtEndPr>
    <w:sdtContent>
      <w:p w14:paraId="66D71D51" w14:textId="77777777" w:rsidR="009B591E" w:rsidRPr="00EE6E1B" w:rsidRDefault="00593659" w:rsidP="00EE6E1B">
        <w:pPr>
          <w:pStyle w:val="Footer"/>
          <w:tabs>
            <w:tab w:val="clear" w:pos="4680"/>
            <w:tab w:val="clear" w:pos="9360"/>
          </w:tabs>
          <w:ind w:left="0" w:right="20"/>
          <w:jc w:val="center"/>
          <w:rPr>
            <w:rFonts w:ascii="Arial" w:hAnsi="Arial" w:cs="Arial"/>
            <w:sz w:val="22"/>
            <w:szCs w:val="22"/>
          </w:rPr>
        </w:pPr>
        <w:r>
          <w:rPr>
            <w:noProof/>
            <w:lang w:eastAsia="en-GB"/>
          </w:rPr>
          <w:pict w14:anchorId="109D6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alt="/Volumes/AliveWork/South Yorkshire Fire and Rescue/2000_SYFR_'Our Story' PPT templates/SYFR_Word Template3.jpg" style="position:absolute;left:0;text-align:left;margin-left:-71.45pt;margin-top:452.5pt;width:842pt;height:69.8pt;z-index:-251636736;mso-wrap-edited:f;mso-position-horizontal-relative:margin;mso-position-vertical-relative:margin" o:allowincell="f">
              <v:imagedata r:id="rId1" o:title="SYFR_Word Template3" croptop="60080f"/>
              <w10:wrap anchorx="margin" anchory="margin"/>
            </v:shape>
          </w:pict>
        </w:r>
        <w:r>
          <w:rPr>
            <w:noProof/>
          </w:rPr>
          <w:pict w14:anchorId="00CAEEE0">
            <v:shape id="WordPictureWatermark1905074894" o:spid="_x0000_s2050" type="#_x0000_t75" alt="/Volumes/AliveWork/South Yorkshire Fire and Rescue/2000_SYFR_'Our Story' PPT templates/SYFR_Word Template3.jpg" style="position:absolute;left:0;text-align:left;margin-left:-72.05pt;margin-top:699.55pt;width:597.8pt;height:69.8pt;z-index:-251639808;mso-wrap-edited:f;mso-position-horizontal-relative:margin;mso-position-vertical-relative:margin" o:allowincell="f">
              <v:imagedata r:id="rId1" o:title="SYFR_Word Template3" croptop="60080f"/>
              <w10:wrap anchorx="margin" anchory="margin"/>
            </v:shape>
          </w:pict>
        </w:r>
        <w:r w:rsidR="009B591E" w:rsidRPr="00EE6E1B">
          <w:rPr>
            <w:rFonts w:ascii="Arial" w:hAnsi="Arial" w:cs="Arial"/>
            <w:sz w:val="22"/>
            <w:szCs w:val="22"/>
          </w:rPr>
          <w:fldChar w:fldCharType="begin"/>
        </w:r>
        <w:r w:rsidR="009B591E" w:rsidRPr="00EE6E1B">
          <w:rPr>
            <w:rFonts w:ascii="Arial" w:hAnsi="Arial" w:cs="Arial"/>
            <w:sz w:val="22"/>
            <w:szCs w:val="22"/>
          </w:rPr>
          <w:instrText xml:space="preserve"> PAGE   \* MERGEFORMAT </w:instrText>
        </w:r>
        <w:r w:rsidR="009B591E" w:rsidRPr="00EE6E1B">
          <w:rPr>
            <w:rFonts w:ascii="Arial" w:hAnsi="Arial" w:cs="Arial"/>
            <w:sz w:val="22"/>
            <w:szCs w:val="22"/>
          </w:rPr>
          <w:fldChar w:fldCharType="separate"/>
        </w:r>
        <w:r w:rsidR="009B591E">
          <w:rPr>
            <w:rFonts w:ascii="Arial" w:hAnsi="Arial" w:cs="Arial"/>
            <w:noProof/>
            <w:sz w:val="22"/>
            <w:szCs w:val="22"/>
          </w:rPr>
          <w:t>16</w:t>
        </w:r>
        <w:r w:rsidR="009B591E" w:rsidRPr="00EE6E1B">
          <w:rPr>
            <w:rFonts w:ascii="Arial" w:hAnsi="Arial" w:cs="Arial"/>
            <w:noProof/>
            <w:sz w:val="22"/>
            <w:szCs w:val="22"/>
          </w:rPr>
          <w:fldChar w:fldCharType="end"/>
        </w:r>
      </w:p>
    </w:sdtContent>
  </w:sdt>
  <w:p w14:paraId="658CAA27" w14:textId="77777777" w:rsidR="009B591E" w:rsidRDefault="009B59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CDEECC" w14:textId="77777777" w:rsidR="00FA0E1B" w:rsidRDefault="00FA0E1B" w:rsidP="004B7712">
      <w:r>
        <w:separator/>
      </w:r>
    </w:p>
  </w:footnote>
  <w:footnote w:type="continuationSeparator" w:id="0">
    <w:p w14:paraId="46CEDDFE" w14:textId="77777777" w:rsidR="00FA0E1B" w:rsidRDefault="00FA0E1B" w:rsidP="004B77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46C4A" w14:textId="77777777" w:rsidR="009B591E" w:rsidRDefault="009B591E">
    <w:pPr>
      <w:pStyle w:val="Header"/>
    </w:pPr>
  </w:p>
  <w:p w14:paraId="62AB3569" w14:textId="77777777" w:rsidR="009B591E" w:rsidRDefault="009B591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E3A72" w14:textId="77777777" w:rsidR="009B591E" w:rsidRPr="00EE6E1B" w:rsidRDefault="009B591E" w:rsidP="00EE6E1B">
    <w:pPr>
      <w:pStyle w:val="Header"/>
      <w:ind w:left="0"/>
      <w:rPr>
        <w:rFonts w:ascii="Arial" w:hAnsi="Arial" w:cs="Arial"/>
        <w:sz w:val="20"/>
        <w:szCs w:val="20"/>
      </w:rPr>
    </w:pPr>
  </w:p>
  <w:p w14:paraId="0584FABD" w14:textId="77777777" w:rsidR="009B591E" w:rsidRDefault="009B591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64DE5" w14:textId="77777777" w:rsidR="009B591E" w:rsidRDefault="009B591E" w:rsidP="00EE6E1B">
    <w:pPr>
      <w:pStyle w:val="Header"/>
      <w:tabs>
        <w:tab w:val="clear" w:pos="4680"/>
        <w:tab w:val="clear" w:pos="9360"/>
      </w:tabs>
      <w:ind w:left="0" w:right="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6732B"/>
    <w:multiLevelType w:val="hybridMultilevel"/>
    <w:tmpl w:val="B02886C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090E21"/>
    <w:multiLevelType w:val="hybridMultilevel"/>
    <w:tmpl w:val="81C25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763726"/>
    <w:multiLevelType w:val="hybridMultilevel"/>
    <w:tmpl w:val="08CA95F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28C346D"/>
    <w:multiLevelType w:val="hybridMultilevel"/>
    <w:tmpl w:val="ED1E56EA"/>
    <w:lvl w:ilvl="0" w:tplc="CB7E3D6A">
      <w:start w:val="1"/>
      <w:numFmt w:val="bullet"/>
      <w:lvlText w:val="•"/>
      <w:lvlJc w:val="left"/>
      <w:pPr>
        <w:tabs>
          <w:tab w:val="num" w:pos="720"/>
        </w:tabs>
        <w:ind w:left="720" w:hanging="360"/>
      </w:pPr>
      <w:rPr>
        <w:rFonts w:ascii="Times New Roman" w:hAnsi="Times New Roman" w:hint="default"/>
      </w:rPr>
    </w:lvl>
    <w:lvl w:ilvl="1" w:tplc="59BA918C" w:tentative="1">
      <w:start w:val="1"/>
      <w:numFmt w:val="bullet"/>
      <w:lvlText w:val="•"/>
      <w:lvlJc w:val="left"/>
      <w:pPr>
        <w:tabs>
          <w:tab w:val="num" w:pos="1440"/>
        </w:tabs>
        <w:ind w:left="1440" w:hanging="360"/>
      </w:pPr>
      <w:rPr>
        <w:rFonts w:ascii="Times New Roman" w:hAnsi="Times New Roman" w:hint="default"/>
      </w:rPr>
    </w:lvl>
    <w:lvl w:ilvl="2" w:tplc="1E76F01C" w:tentative="1">
      <w:start w:val="1"/>
      <w:numFmt w:val="bullet"/>
      <w:lvlText w:val="•"/>
      <w:lvlJc w:val="left"/>
      <w:pPr>
        <w:tabs>
          <w:tab w:val="num" w:pos="2160"/>
        </w:tabs>
        <w:ind w:left="2160" w:hanging="360"/>
      </w:pPr>
      <w:rPr>
        <w:rFonts w:ascii="Times New Roman" w:hAnsi="Times New Roman" w:hint="default"/>
      </w:rPr>
    </w:lvl>
    <w:lvl w:ilvl="3" w:tplc="E1EA6020" w:tentative="1">
      <w:start w:val="1"/>
      <w:numFmt w:val="bullet"/>
      <w:lvlText w:val="•"/>
      <w:lvlJc w:val="left"/>
      <w:pPr>
        <w:tabs>
          <w:tab w:val="num" w:pos="2880"/>
        </w:tabs>
        <w:ind w:left="2880" w:hanging="360"/>
      </w:pPr>
      <w:rPr>
        <w:rFonts w:ascii="Times New Roman" w:hAnsi="Times New Roman" w:hint="default"/>
      </w:rPr>
    </w:lvl>
    <w:lvl w:ilvl="4" w:tplc="332682C0" w:tentative="1">
      <w:start w:val="1"/>
      <w:numFmt w:val="bullet"/>
      <w:lvlText w:val="•"/>
      <w:lvlJc w:val="left"/>
      <w:pPr>
        <w:tabs>
          <w:tab w:val="num" w:pos="3600"/>
        </w:tabs>
        <w:ind w:left="3600" w:hanging="360"/>
      </w:pPr>
      <w:rPr>
        <w:rFonts w:ascii="Times New Roman" w:hAnsi="Times New Roman" w:hint="default"/>
      </w:rPr>
    </w:lvl>
    <w:lvl w:ilvl="5" w:tplc="635C3E54" w:tentative="1">
      <w:start w:val="1"/>
      <w:numFmt w:val="bullet"/>
      <w:lvlText w:val="•"/>
      <w:lvlJc w:val="left"/>
      <w:pPr>
        <w:tabs>
          <w:tab w:val="num" w:pos="4320"/>
        </w:tabs>
        <w:ind w:left="4320" w:hanging="360"/>
      </w:pPr>
      <w:rPr>
        <w:rFonts w:ascii="Times New Roman" w:hAnsi="Times New Roman" w:hint="default"/>
      </w:rPr>
    </w:lvl>
    <w:lvl w:ilvl="6" w:tplc="7EB6985C" w:tentative="1">
      <w:start w:val="1"/>
      <w:numFmt w:val="bullet"/>
      <w:lvlText w:val="•"/>
      <w:lvlJc w:val="left"/>
      <w:pPr>
        <w:tabs>
          <w:tab w:val="num" w:pos="5040"/>
        </w:tabs>
        <w:ind w:left="5040" w:hanging="360"/>
      </w:pPr>
      <w:rPr>
        <w:rFonts w:ascii="Times New Roman" w:hAnsi="Times New Roman" w:hint="default"/>
      </w:rPr>
    </w:lvl>
    <w:lvl w:ilvl="7" w:tplc="A37EAD96" w:tentative="1">
      <w:start w:val="1"/>
      <w:numFmt w:val="bullet"/>
      <w:lvlText w:val="•"/>
      <w:lvlJc w:val="left"/>
      <w:pPr>
        <w:tabs>
          <w:tab w:val="num" w:pos="5760"/>
        </w:tabs>
        <w:ind w:left="5760" w:hanging="360"/>
      </w:pPr>
      <w:rPr>
        <w:rFonts w:ascii="Times New Roman" w:hAnsi="Times New Roman" w:hint="default"/>
      </w:rPr>
    </w:lvl>
    <w:lvl w:ilvl="8" w:tplc="E7B6F76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527381C"/>
    <w:multiLevelType w:val="hybridMultilevel"/>
    <w:tmpl w:val="24DC7050"/>
    <w:lvl w:ilvl="0" w:tplc="2B98E60E">
      <w:start w:val="1"/>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7968F3"/>
    <w:multiLevelType w:val="hybridMultilevel"/>
    <w:tmpl w:val="2A848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2B4564"/>
    <w:multiLevelType w:val="hybridMultilevel"/>
    <w:tmpl w:val="AFD65858"/>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E21A9C"/>
    <w:multiLevelType w:val="hybridMultilevel"/>
    <w:tmpl w:val="F1CCB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73749"/>
    <w:multiLevelType w:val="hybridMultilevel"/>
    <w:tmpl w:val="5B24C62C"/>
    <w:lvl w:ilvl="0" w:tplc="00D09768">
      <w:start w:val="1"/>
      <w:numFmt w:val="bullet"/>
      <w:lvlText w:val="•"/>
      <w:lvlJc w:val="left"/>
      <w:pPr>
        <w:tabs>
          <w:tab w:val="num" w:pos="720"/>
        </w:tabs>
        <w:ind w:left="720" w:hanging="360"/>
      </w:pPr>
      <w:rPr>
        <w:rFonts w:ascii="Times New Roman" w:hAnsi="Times New Roman" w:hint="default"/>
      </w:rPr>
    </w:lvl>
    <w:lvl w:ilvl="1" w:tplc="E604DFA4" w:tentative="1">
      <w:start w:val="1"/>
      <w:numFmt w:val="bullet"/>
      <w:lvlText w:val="•"/>
      <w:lvlJc w:val="left"/>
      <w:pPr>
        <w:tabs>
          <w:tab w:val="num" w:pos="1440"/>
        </w:tabs>
        <w:ind w:left="1440" w:hanging="360"/>
      </w:pPr>
      <w:rPr>
        <w:rFonts w:ascii="Times New Roman" w:hAnsi="Times New Roman" w:hint="default"/>
      </w:rPr>
    </w:lvl>
    <w:lvl w:ilvl="2" w:tplc="50FAE07E" w:tentative="1">
      <w:start w:val="1"/>
      <w:numFmt w:val="bullet"/>
      <w:lvlText w:val="•"/>
      <w:lvlJc w:val="left"/>
      <w:pPr>
        <w:tabs>
          <w:tab w:val="num" w:pos="2160"/>
        </w:tabs>
        <w:ind w:left="2160" w:hanging="360"/>
      </w:pPr>
      <w:rPr>
        <w:rFonts w:ascii="Times New Roman" w:hAnsi="Times New Roman" w:hint="default"/>
      </w:rPr>
    </w:lvl>
    <w:lvl w:ilvl="3" w:tplc="DC3C64D4" w:tentative="1">
      <w:start w:val="1"/>
      <w:numFmt w:val="bullet"/>
      <w:lvlText w:val="•"/>
      <w:lvlJc w:val="left"/>
      <w:pPr>
        <w:tabs>
          <w:tab w:val="num" w:pos="2880"/>
        </w:tabs>
        <w:ind w:left="2880" w:hanging="360"/>
      </w:pPr>
      <w:rPr>
        <w:rFonts w:ascii="Times New Roman" w:hAnsi="Times New Roman" w:hint="default"/>
      </w:rPr>
    </w:lvl>
    <w:lvl w:ilvl="4" w:tplc="79760FF8" w:tentative="1">
      <w:start w:val="1"/>
      <w:numFmt w:val="bullet"/>
      <w:lvlText w:val="•"/>
      <w:lvlJc w:val="left"/>
      <w:pPr>
        <w:tabs>
          <w:tab w:val="num" w:pos="3600"/>
        </w:tabs>
        <w:ind w:left="3600" w:hanging="360"/>
      </w:pPr>
      <w:rPr>
        <w:rFonts w:ascii="Times New Roman" w:hAnsi="Times New Roman" w:hint="default"/>
      </w:rPr>
    </w:lvl>
    <w:lvl w:ilvl="5" w:tplc="F9D03996" w:tentative="1">
      <w:start w:val="1"/>
      <w:numFmt w:val="bullet"/>
      <w:lvlText w:val="•"/>
      <w:lvlJc w:val="left"/>
      <w:pPr>
        <w:tabs>
          <w:tab w:val="num" w:pos="4320"/>
        </w:tabs>
        <w:ind w:left="4320" w:hanging="360"/>
      </w:pPr>
      <w:rPr>
        <w:rFonts w:ascii="Times New Roman" w:hAnsi="Times New Roman" w:hint="default"/>
      </w:rPr>
    </w:lvl>
    <w:lvl w:ilvl="6" w:tplc="8F38006C" w:tentative="1">
      <w:start w:val="1"/>
      <w:numFmt w:val="bullet"/>
      <w:lvlText w:val="•"/>
      <w:lvlJc w:val="left"/>
      <w:pPr>
        <w:tabs>
          <w:tab w:val="num" w:pos="5040"/>
        </w:tabs>
        <w:ind w:left="5040" w:hanging="360"/>
      </w:pPr>
      <w:rPr>
        <w:rFonts w:ascii="Times New Roman" w:hAnsi="Times New Roman" w:hint="default"/>
      </w:rPr>
    </w:lvl>
    <w:lvl w:ilvl="7" w:tplc="85D0DBA4" w:tentative="1">
      <w:start w:val="1"/>
      <w:numFmt w:val="bullet"/>
      <w:lvlText w:val="•"/>
      <w:lvlJc w:val="left"/>
      <w:pPr>
        <w:tabs>
          <w:tab w:val="num" w:pos="5760"/>
        </w:tabs>
        <w:ind w:left="5760" w:hanging="360"/>
      </w:pPr>
      <w:rPr>
        <w:rFonts w:ascii="Times New Roman" w:hAnsi="Times New Roman" w:hint="default"/>
      </w:rPr>
    </w:lvl>
    <w:lvl w:ilvl="8" w:tplc="A3BE339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9105281"/>
    <w:multiLevelType w:val="hybridMultilevel"/>
    <w:tmpl w:val="B2C48822"/>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98B4C89"/>
    <w:multiLevelType w:val="hybridMultilevel"/>
    <w:tmpl w:val="BF222E2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8692A58"/>
    <w:multiLevelType w:val="hybridMultilevel"/>
    <w:tmpl w:val="B0DC5F12"/>
    <w:lvl w:ilvl="0" w:tplc="167289B6">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2" w15:restartNumberingAfterBreak="0">
    <w:nsid w:val="54DA7ACA"/>
    <w:multiLevelType w:val="hybridMultilevel"/>
    <w:tmpl w:val="DBC6B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092EDD"/>
    <w:multiLevelType w:val="hybridMultilevel"/>
    <w:tmpl w:val="400A1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1F5133"/>
    <w:multiLevelType w:val="hybridMultilevel"/>
    <w:tmpl w:val="F9945D54"/>
    <w:lvl w:ilvl="0" w:tplc="08090001">
      <w:start w:val="1"/>
      <w:numFmt w:val="bullet"/>
      <w:lvlText w:val=""/>
      <w:lvlJc w:val="left"/>
      <w:pPr>
        <w:ind w:left="1080" w:hanging="360"/>
      </w:pPr>
      <w:rPr>
        <w:rFonts w:ascii="Symbol" w:hAnsi="Symbol" w:hint="default"/>
      </w:rPr>
    </w:lvl>
    <w:lvl w:ilvl="1" w:tplc="7C1222CA">
      <w:numFmt w:val="bullet"/>
      <w:lvlText w:val="•"/>
      <w:lvlJc w:val="left"/>
      <w:pPr>
        <w:ind w:left="1800" w:hanging="360"/>
      </w:pPr>
      <w:rPr>
        <w:rFonts w:ascii="Arial" w:eastAsia="Calibri"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41D6820"/>
    <w:multiLevelType w:val="hybridMultilevel"/>
    <w:tmpl w:val="B2BEA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EA257D"/>
    <w:multiLevelType w:val="hybridMultilevel"/>
    <w:tmpl w:val="DE5E5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792313"/>
    <w:multiLevelType w:val="hybridMultilevel"/>
    <w:tmpl w:val="85C0B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182ADC"/>
    <w:multiLevelType w:val="hybridMultilevel"/>
    <w:tmpl w:val="D2BC13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6CA7006"/>
    <w:multiLevelType w:val="hybridMultilevel"/>
    <w:tmpl w:val="4B08C6AC"/>
    <w:lvl w:ilvl="0" w:tplc="61DC9366">
      <w:start w:val="5"/>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7C470126"/>
    <w:multiLevelType w:val="hybridMultilevel"/>
    <w:tmpl w:val="6FDCA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3D4FB4"/>
    <w:multiLevelType w:val="hybridMultilevel"/>
    <w:tmpl w:val="03D0B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9190429">
    <w:abstractNumId w:val="5"/>
  </w:num>
  <w:num w:numId="2" w16cid:durableId="2077241751">
    <w:abstractNumId w:val="12"/>
  </w:num>
  <w:num w:numId="3" w16cid:durableId="286401515">
    <w:abstractNumId w:val="15"/>
  </w:num>
  <w:num w:numId="4" w16cid:durableId="1555386961">
    <w:abstractNumId w:val="7"/>
  </w:num>
  <w:num w:numId="5" w16cid:durableId="606698193">
    <w:abstractNumId w:val="4"/>
  </w:num>
  <w:num w:numId="6" w16cid:durableId="560754736">
    <w:abstractNumId w:val="19"/>
  </w:num>
  <w:num w:numId="7" w16cid:durableId="1956404316">
    <w:abstractNumId w:val="14"/>
  </w:num>
  <w:num w:numId="8" w16cid:durableId="698051288">
    <w:abstractNumId w:val="11"/>
  </w:num>
  <w:num w:numId="9" w16cid:durableId="1764453137">
    <w:abstractNumId w:val="13"/>
  </w:num>
  <w:num w:numId="10" w16cid:durableId="1911840706">
    <w:abstractNumId w:val="0"/>
  </w:num>
  <w:num w:numId="11" w16cid:durableId="758675207">
    <w:abstractNumId w:val="6"/>
  </w:num>
  <w:num w:numId="12" w16cid:durableId="1067917145">
    <w:abstractNumId w:val="1"/>
  </w:num>
  <w:num w:numId="13" w16cid:durableId="1724134861">
    <w:abstractNumId w:val="10"/>
  </w:num>
  <w:num w:numId="14" w16cid:durableId="539781038">
    <w:abstractNumId w:val="16"/>
  </w:num>
  <w:num w:numId="15" w16cid:durableId="1736322206">
    <w:abstractNumId w:val="21"/>
  </w:num>
  <w:num w:numId="16" w16cid:durableId="1512066469">
    <w:abstractNumId w:val="17"/>
  </w:num>
  <w:num w:numId="17" w16cid:durableId="1411150847">
    <w:abstractNumId w:val="3"/>
  </w:num>
  <w:num w:numId="18" w16cid:durableId="1884754056">
    <w:abstractNumId w:val="18"/>
  </w:num>
  <w:num w:numId="19" w16cid:durableId="866255302">
    <w:abstractNumId w:val="20"/>
  </w:num>
  <w:num w:numId="20" w16cid:durableId="2130201327">
    <w:abstractNumId w:val="9"/>
  </w:num>
  <w:num w:numId="21" w16cid:durableId="1639992679">
    <w:abstractNumId w:val="8"/>
  </w:num>
  <w:num w:numId="22" w16cid:durableId="16217186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TWthpgMgiA2Bd4vtjjepWEZO9WC4m8HagkrmlaOxS9vWg47nRQE3uA65SNPYOb87DeVE0NQm0N1RoCmUcb9Biw==" w:salt="93C1hUWN9N+0HHffm/G7Tw=="/>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DE9"/>
    <w:rsid w:val="000027C9"/>
    <w:rsid w:val="00010DB7"/>
    <w:rsid w:val="00013227"/>
    <w:rsid w:val="00026DFB"/>
    <w:rsid w:val="00032342"/>
    <w:rsid w:val="000557BE"/>
    <w:rsid w:val="00061CB8"/>
    <w:rsid w:val="00063BA4"/>
    <w:rsid w:val="00072163"/>
    <w:rsid w:val="00075FF7"/>
    <w:rsid w:val="000909AA"/>
    <w:rsid w:val="000B0592"/>
    <w:rsid w:val="000B6D04"/>
    <w:rsid w:val="000C5C01"/>
    <w:rsid w:val="000D0EF4"/>
    <w:rsid w:val="000E417A"/>
    <w:rsid w:val="000E7C7E"/>
    <w:rsid w:val="000F0402"/>
    <w:rsid w:val="001070F1"/>
    <w:rsid w:val="00112F44"/>
    <w:rsid w:val="0011338B"/>
    <w:rsid w:val="00123790"/>
    <w:rsid w:val="00125AF3"/>
    <w:rsid w:val="00131536"/>
    <w:rsid w:val="001321E4"/>
    <w:rsid w:val="00137B2D"/>
    <w:rsid w:val="00141042"/>
    <w:rsid w:val="00153BE7"/>
    <w:rsid w:val="001642AC"/>
    <w:rsid w:val="00194557"/>
    <w:rsid w:val="001A76AD"/>
    <w:rsid w:val="001B180B"/>
    <w:rsid w:val="001C6D16"/>
    <w:rsid w:val="001F4570"/>
    <w:rsid w:val="001F5483"/>
    <w:rsid w:val="00232AFD"/>
    <w:rsid w:val="00235C5D"/>
    <w:rsid w:val="00240989"/>
    <w:rsid w:val="00242421"/>
    <w:rsid w:val="00256F75"/>
    <w:rsid w:val="002737B5"/>
    <w:rsid w:val="00274A3D"/>
    <w:rsid w:val="00275938"/>
    <w:rsid w:val="00283E6C"/>
    <w:rsid w:val="0028582C"/>
    <w:rsid w:val="002D2D13"/>
    <w:rsid w:val="002D3421"/>
    <w:rsid w:val="002F0A94"/>
    <w:rsid w:val="00302B89"/>
    <w:rsid w:val="00311265"/>
    <w:rsid w:val="00314D80"/>
    <w:rsid w:val="00332E86"/>
    <w:rsid w:val="00336D04"/>
    <w:rsid w:val="00353341"/>
    <w:rsid w:val="00360E82"/>
    <w:rsid w:val="00367A17"/>
    <w:rsid w:val="00375105"/>
    <w:rsid w:val="00391097"/>
    <w:rsid w:val="00395A54"/>
    <w:rsid w:val="003A12A4"/>
    <w:rsid w:val="003D16D0"/>
    <w:rsid w:val="003D188D"/>
    <w:rsid w:val="003D19F9"/>
    <w:rsid w:val="003D2528"/>
    <w:rsid w:val="003E530A"/>
    <w:rsid w:val="004310F0"/>
    <w:rsid w:val="0045093E"/>
    <w:rsid w:val="00453789"/>
    <w:rsid w:val="00455CC4"/>
    <w:rsid w:val="00455E2A"/>
    <w:rsid w:val="00460588"/>
    <w:rsid w:val="004652EB"/>
    <w:rsid w:val="00465353"/>
    <w:rsid w:val="00476FEE"/>
    <w:rsid w:val="0048512F"/>
    <w:rsid w:val="00487F5C"/>
    <w:rsid w:val="00496A7C"/>
    <w:rsid w:val="004B0F98"/>
    <w:rsid w:val="004B2264"/>
    <w:rsid w:val="004B3BB9"/>
    <w:rsid w:val="004B7712"/>
    <w:rsid w:val="004C61A7"/>
    <w:rsid w:val="004D4EBD"/>
    <w:rsid w:val="004E1DDD"/>
    <w:rsid w:val="004F4060"/>
    <w:rsid w:val="00507820"/>
    <w:rsid w:val="00524205"/>
    <w:rsid w:val="00525348"/>
    <w:rsid w:val="00525432"/>
    <w:rsid w:val="0052594F"/>
    <w:rsid w:val="00536705"/>
    <w:rsid w:val="00536AAB"/>
    <w:rsid w:val="0053765A"/>
    <w:rsid w:val="00543CE0"/>
    <w:rsid w:val="00545038"/>
    <w:rsid w:val="00567AC6"/>
    <w:rsid w:val="005860E6"/>
    <w:rsid w:val="00593659"/>
    <w:rsid w:val="005939E4"/>
    <w:rsid w:val="005942B9"/>
    <w:rsid w:val="005A52DE"/>
    <w:rsid w:val="005A616F"/>
    <w:rsid w:val="005A73AF"/>
    <w:rsid w:val="005A73CA"/>
    <w:rsid w:val="005A747E"/>
    <w:rsid w:val="005C7C90"/>
    <w:rsid w:val="005D1D7A"/>
    <w:rsid w:val="00612933"/>
    <w:rsid w:val="0061579B"/>
    <w:rsid w:val="00622A3C"/>
    <w:rsid w:val="00655C6E"/>
    <w:rsid w:val="006570DF"/>
    <w:rsid w:val="006615CA"/>
    <w:rsid w:val="006770AD"/>
    <w:rsid w:val="006833BC"/>
    <w:rsid w:val="00691AD8"/>
    <w:rsid w:val="00693408"/>
    <w:rsid w:val="006B4836"/>
    <w:rsid w:val="006B7A5E"/>
    <w:rsid w:val="006C1840"/>
    <w:rsid w:val="006E3FCC"/>
    <w:rsid w:val="006F0A88"/>
    <w:rsid w:val="006F4F9E"/>
    <w:rsid w:val="006F687B"/>
    <w:rsid w:val="006F6DF3"/>
    <w:rsid w:val="007056AF"/>
    <w:rsid w:val="00713227"/>
    <w:rsid w:val="007325ED"/>
    <w:rsid w:val="00741B2E"/>
    <w:rsid w:val="00742069"/>
    <w:rsid w:val="007469F5"/>
    <w:rsid w:val="00752A9F"/>
    <w:rsid w:val="00754AF4"/>
    <w:rsid w:val="00760AA5"/>
    <w:rsid w:val="00785172"/>
    <w:rsid w:val="007A59F2"/>
    <w:rsid w:val="007C6173"/>
    <w:rsid w:val="007D40E1"/>
    <w:rsid w:val="007D5723"/>
    <w:rsid w:val="007F2214"/>
    <w:rsid w:val="008069C8"/>
    <w:rsid w:val="008170AB"/>
    <w:rsid w:val="00817F7D"/>
    <w:rsid w:val="00823C77"/>
    <w:rsid w:val="00832A0E"/>
    <w:rsid w:val="00837344"/>
    <w:rsid w:val="008442B7"/>
    <w:rsid w:val="0085453D"/>
    <w:rsid w:val="00861161"/>
    <w:rsid w:val="0087253C"/>
    <w:rsid w:val="008917D9"/>
    <w:rsid w:val="00891DAC"/>
    <w:rsid w:val="00895830"/>
    <w:rsid w:val="008A0F8F"/>
    <w:rsid w:val="008B21E3"/>
    <w:rsid w:val="008C09BB"/>
    <w:rsid w:val="008D0353"/>
    <w:rsid w:val="008E0E38"/>
    <w:rsid w:val="008E470B"/>
    <w:rsid w:val="008F1951"/>
    <w:rsid w:val="00901F0A"/>
    <w:rsid w:val="00903476"/>
    <w:rsid w:val="00912CB0"/>
    <w:rsid w:val="00935119"/>
    <w:rsid w:val="00957ED6"/>
    <w:rsid w:val="00961DE9"/>
    <w:rsid w:val="00964C39"/>
    <w:rsid w:val="00965250"/>
    <w:rsid w:val="00966347"/>
    <w:rsid w:val="00970BA2"/>
    <w:rsid w:val="00982488"/>
    <w:rsid w:val="0099408C"/>
    <w:rsid w:val="009968F2"/>
    <w:rsid w:val="009B371D"/>
    <w:rsid w:val="009B591E"/>
    <w:rsid w:val="009C0684"/>
    <w:rsid w:val="009C1405"/>
    <w:rsid w:val="009C14C2"/>
    <w:rsid w:val="009D5D2E"/>
    <w:rsid w:val="009E266C"/>
    <w:rsid w:val="009E4B12"/>
    <w:rsid w:val="009E5DE4"/>
    <w:rsid w:val="009E7A54"/>
    <w:rsid w:val="00A23FFA"/>
    <w:rsid w:val="00A259BA"/>
    <w:rsid w:val="00A471A2"/>
    <w:rsid w:val="00A53BCE"/>
    <w:rsid w:val="00A6402B"/>
    <w:rsid w:val="00A66810"/>
    <w:rsid w:val="00A76B64"/>
    <w:rsid w:val="00A906BB"/>
    <w:rsid w:val="00A9470F"/>
    <w:rsid w:val="00AB3003"/>
    <w:rsid w:val="00AB4342"/>
    <w:rsid w:val="00AB7F8B"/>
    <w:rsid w:val="00AC17ED"/>
    <w:rsid w:val="00AD1FDD"/>
    <w:rsid w:val="00AD6FA3"/>
    <w:rsid w:val="00AE21AE"/>
    <w:rsid w:val="00AE3A3E"/>
    <w:rsid w:val="00AE5A00"/>
    <w:rsid w:val="00AE5E26"/>
    <w:rsid w:val="00B025B6"/>
    <w:rsid w:val="00B031C3"/>
    <w:rsid w:val="00B05868"/>
    <w:rsid w:val="00B15364"/>
    <w:rsid w:val="00B22A37"/>
    <w:rsid w:val="00B253D0"/>
    <w:rsid w:val="00B25656"/>
    <w:rsid w:val="00B34D29"/>
    <w:rsid w:val="00B53304"/>
    <w:rsid w:val="00B6159A"/>
    <w:rsid w:val="00B620E5"/>
    <w:rsid w:val="00B63BDE"/>
    <w:rsid w:val="00B64715"/>
    <w:rsid w:val="00B66F2E"/>
    <w:rsid w:val="00B76F05"/>
    <w:rsid w:val="00B77A0B"/>
    <w:rsid w:val="00B85081"/>
    <w:rsid w:val="00BB1B0D"/>
    <w:rsid w:val="00BB5DA0"/>
    <w:rsid w:val="00BC33A2"/>
    <w:rsid w:val="00BD396C"/>
    <w:rsid w:val="00BF54E4"/>
    <w:rsid w:val="00BF57BA"/>
    <w:rsid w:val="00C15BC2"/>
    <w:rsid w:val="00C16808"/>
    <w:rsid w:val="00C350E9"/>
    <w:rsid w:val="00C36984"/>
    <w:rsid w:val="00C52913"/>
    <w:rsid w:val="00C52C30"/>
    <w:rsid w:val="00C54407"/>
    <w:rsid w:val="00C551D4"/>
    <w:rsid w:val="00C57D69"/>
    <w:rsid w:val="00C626BE"/>
    <w:rsid w:val="00C65E81"/>
    <w:rsid w:val="00C77C5F"/>
    <w:rsid w:val="00C8048C"/>
    <w:rsid w:val="00C8253F"/>
    <w:rsid w:val="00CA068E"/>
    <w:rsid w:val="00CA2E5E"/>
    <w:rsid w:val="00CC20C3"/>
    <w:rsid w:val="00CC3913"/>
    <w:rsid w:val="00CD484F"/>
    <w:rsid w:val="00D03001"/>
    <w:rsid w:val="00D10B8C"/>
    <w:rsid w:val="00D2610C"/>
    <w:rsid w:val="00D34C70"/>
    <w:rsid w:val="00D4321A"/>
    <w:rsid w:val="00D436BC"/>
    <w:rsid w:val="00D50959"/>
    <w:rsid w:val="00D73A2A"/>
    <w:rsid w:val="00D82497"/>
    <w:rsid w:val="00D82B9B"/>
    <w:rsid w:val="00D84D74"/>
    <w:rsid w:val="00DC3470"/>
    <w:rsid w:val="00DC6D86"/>
    <w:rsid w:val="00DE3C29"/>
    <w:rsid w:val="00DE7730"/>
    <w:rsid w:val="00E0065A"/>
    <w:rsid w:val="00E0201A"/>
    <w:rsid w:val="00E236BA"/>
    <w:rsid w:val="00E265F7"/>
    <w:rsid w:val="00E3447D"/>
    <w:rsid w:val="00E36722"/>
    <w:rsid w:val="00E42299"/>
    <w:rsid w:val="00E63B7C"/>
    <w:rsid w:val="00E71D80"/>
    <w:rsid w:val="00E733B7"/>
    <w:rsid w:val="00E766FD"/>
    <w:rsid w:val="00E77B07"/>
    <w:rsid w:val="00E92AB8"/>
    <w:rsid w:val="00E93005"/>
    <w:rsid w:val="00E9614D"/>
    <w:rsid w:val="00E9741A"/>
    <w:rsid w:val="00E979F4"/>
    <w:rsid w:val="00EA1B44"/>
    <w:rsid w:val="00EA1DB3"/>
    <w:rsid w:val="00EB0D6F"/>
    <w:rsid w:val="00EB41AA"/>
    <w:rsid w:val="00EB4954"/>
    <w:rsid w:val="00EC3A14"/>
    <w:rsid w:val="00EC5093"/>
    <w:rsid w:val="00EE00D2"/>
    <w:rsid w:val="00EE6E1B"/>
    <w:rsid w:val="00F149F7"/>
    <w:rsid w:val="00F32C8A"/>
    <w:rsid w:val="00F40018"/>
    <w:rsid w:val="00F53181"/>
    <w:rsid w:val="00F604BE"/>
    <w:rsid w:val="00F6464F"/>
    <w:rsid w:val="00F64AF4"/>
    <w:rsid w:val="00F67959"/>
    <w:rsid w:val="00F74EBF"/>
    <w:rsid w:val="00F82237"/>
    <w:rsid w:val="00F92E39"/>
    <w:rsid w:val="00FA0E1B"/>
    <w:rsid w:val="00FA486C"/>
    <w:rsid w:val="00FB03B3"/>
    <w:rsid w:val="00FD5826"/>
    <w:rsid w:val="00FD659D"/>
    <w:rsid w:val="00FE56CC"/>
    <w:rsid w:val="00FF149E"/>
    <w:rsid w:val="00FF7270"/>
    <w:rsid w:val="00FF7B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0D6FE191"/>
  <w14:defaultImageDpi w14:val="32767"/>
  <w15:chartTrackingRefBased/>
  <w15:docId w15:val="{B9A599EC-1276-394E-BF78-7A3A557D8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pPr>
        <w:ind w:left="1134" w:right="113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7712"/>
    <w:pPr>
      <w:tabs>
        <w:tab w:val="center" w:pos="4680"/>
        <w:tab w:val="right" w:pos="9360"/>
      </w:tabs>
    </w:pPr>
  </w:style>
  <w:style w:type="character" w:customStyle="1" w:styleId="HeaderChar">
    <w:name w:val="Header Char"/>
    <w:basedOn w:val="DefaultParagraphFont"/>
    <w:link w:val="Header"/>
    <w:uiPriority w:val="99"/>
    <w:rsid w:val="004B7712"/>
  </w:style>
  <w:style w:type="paragraph" w:styleId="Footer">
    <w:name w:val="footer"/>
    <w:basedOn w:val="Normal"/>
    <w:link w:val="FooterChar"/>
    <w:uiPriority w:val="99"/>
    <w:unhideWhenUsed/>
    <w:rsid w:val="004B7712"/>
    <w:pPr>
      <w:tabs>
        <w:tab w:val="center" w:pos="4680"/>
        <w:tab w:val="right" w:pos="9360"/>
      </w:tabs>
    </w:pPr>
  </w:style>
  <w:style w:type="character" w:customStyle="1" w:styleId="FooterChar">
    <w:name w:val="Footer Char"/>
    <w:basedOn w:val="DefaultParagraphFont"/>
    <w:link w:val="Footer"/>
    <w:uiPriority w:val="99"/>
    <w:rsid w:val="004B7712"/>
  </w:style>
  <w:style w:type="paragraph" w:styleId="NoSpacing">
    <w:name w:val="No Spacing"/>
    <w:link w:val="NoSpacingChar"/>
    <w:uiPriority w:val="1"/>
    <w:qFormat/>
    <w:rsid w:val="004B7712"/>
    <w:rPr>
      <w:rFonts w:eastAsiaTheme="minorEastAsia"/>
      <w:sz w:val="22"/>
      <w:szCs w:val="22"/>
      <w:lang w:val="en-US" w:eastAsia="zh-CN"/>
    </w:rPr>
  </w:style>
  <w:style w:type="character" w:customStyle="1" w:styleId="NoSpacingChar">
    <w:name w:val="No Spacing Char"/>
    <w:basedOn w:val="DefaultParagraphFont"/>
    <w:link w:val="NoSpacing"/>
    <w:uiPriority w:val="1"/>
    <w:rsid w:val="004B7712"/>
    <w:rPr>
      <w:rFonts w:eastAsiaTheme="minorEastAsia"/>
      <w:sz w:val="22"/>
      <w:szCs w:val="22"/>
      <w:lang w:val="en-US" w:eastAsia="zh-CN"/>
    </w:rPr>
  </w:style>
  <w:style w:type="table" w:styleId="TableGrid">
    <w:name w:val="Table Grid"/>
    <w:basedOn w:val="TableNormal"/>
    <w:uiPriority w:val="39"/>
    <w:rsid w:val="004652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45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570"/>
    <w:rPr>
      <w:rFonts w:ascii="Segoe UI" w:hAnsi="Segoe UI" w:cs="Segoe UI"/>
      <w:sz w:val="18"/>
      <w:szCs w:val="18"/>
    </w:rPr>
  </w:style>
  <w:style w:type="paragraph" w:customStyle="1" w:styleId="Default">
    <w:name w:val="Default"/>
    <w:rsid w:val="00B031C3"/>
    <w:pPr>
      <w:autoSpaceDE w:val="0"/>
      <w:autoSpaceDN w:val="0"/>
      <w:adjustRightInd w:val="0"/>
      <w:ind w:left="0" w:right="0"/>
    </w:pPr>
    <w:rPr>
      <w:rFonts w:ascii="Arial" w:hAnsi="Arial" w:cs="Arial"/>
      <w:color w:val="000000"/>
    </w:rPr>
  </w:style>
  <w:style w:type="character" w:styleId="CommentReference">
    <w:name w:val="annotation reference"/>
    <w:basedOn w:val="DefaultParagraphFont"/>
    <w:uiPriority w:val="99"/>
    <w:semiHidden/>
    <w:unhideWhenUsed/>
    <w:rsid w:val="00B031C3"/>
    <w:rPr>
      <w:sz w:val="16"/>
      <w:szCs w:val="16"/>
    </w:rPr>
  </w:style>
  <w:style w:type="paragraph" w:styleId="CommentText">
    <w:name w:val="annotation text"/>
    <w:basedOn w:val="Normal"/>
    <w:link w:val="CommentTextChar"/>
    <w:uiPriority w:val="99"/>
    <w:semiHidden/>
    <w:unhideWhenUsed/>
    <w:rsid w:val="00B031C3"/>
    <w:rPr>
      <w:sz w:val="20"/>
      <w:szCs w:val="20"/>
    </w:rPr>
  </w:style>
  <w:style w:type="character" w:customStyle="1" w:styleId="CommentTextChar">
    <w:name w:val="Comment Text Char"/>
    <w:basedOn w:val="DefaultParagraphFont"/>
    <w:link w:val="CommentText"/>
    <w:uiPriority w:val="99"/>
    <w:semiHidden/>
    <w:rsid w:val="00B031C3"/>
    <w:rPr>
      <w:sz w:val="20"/>
      <w:szCs w:val="20"/>
    </w:rPr>
  </w:style>
  <w:style w:type="paragraph" w:styleId="CommentSubject">
    <w:name w:val="annotation subject"/>
    <w:basedOn w:val="CommentText"/>
    <w:next w:val="CommentText"/>
    <w:link w:val="CommentSubjectChar"/>
    <w:uiPriority w:val="99"/>
    <w:semiHidden/>
    <w:unhideWhenUsed/>
    <w:rsid w:val="00B031C3"/>
    <w:rPr>
      <w:b/>
      <w:bCs/>
    </w:rPr>
  </w:style>
  <w:style w:type="character" w:customStyle="1" w:styleId="CommentSubjectChar">
    <w:name w:val="Comment Subject Char"/>
    <w:basedOn w:val="CommentTextChar"/>
    <w:link w:val="CommentSubject"/>
    <w:uiPriority w:val="99"/>
    <w:semiHidden/>
    <w:rsid w:val="00B031C3"/>
    <w:rPr>
      <w:b/>
      <w:bCs/>
      <w:sz w:val="20"/>
      <w:szCs w:val="20"/>
    </w:rPr>
  </w:style>
  <w:style w:type="paragraph" w:styleId="ListParagraph">
    <w:name w:val="List Paragraph"/>
    <w:basedOn w:val="Normal"/>
    <w:uiPriority w:val="34"/>
    <w:qFormat/>
    <w:rsid w:val="00E9741A"/>
    <w:pPr>
      <w:ind w:left="720"/>
      <w:contextualSpacing/>
    </w:pPr>
  </w:style>
  <w:style w:type="table" w:customStyle="1" w:styleId="TableGrid1">
    <w:name w:val="Table Grid1"/>
    <w:basedOn w:val="TableNormal"/>
    <w:next w:val="TableGrid"/>
    <w:uiPriority w:val="39"/>
    <w:rsid w:val="006770AD"/>
    <w:pPr>
      <w:spacing w:after="80"/>
      <w:ind w:left="0" w:right="0"/>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770AD"/>
    <w:rPr>
      <w:color w:val="0563C1" w:themeColor="hyperlink"/>
      <w:u w:val="single"/>
    </w:rPr>
  </w:style>
  <w:style w:type="paragraph" w:styleId="NormalWeb">
    <w:name w:val="Normal (Web)"/>
    <w:basedOn w:val="Normal"/>
    <w:uiPriority w:val="99"/>
    <w:unhideWhenUsed/>
    <w:rsid w:val="00D03001"/>
    <w:pPr>
      <w:spacing w:before="100" w:beforeAutospacing="1" w:after="100" w:afterAutospacing="1"/>
      <w:ind w:left="0" w:right="0"/>
    </w:pPr>
    <w:rPr>
      <w:rFonts w:ascii="Times New Roman" w:eastAsia="Times New Roman" w:hAnsi="Times New Roman" w:cs="Times New Roman"/>
      <w:lang w:eastAsia="en-GB"/>
    </w:rPr>
  </w:style>
  <w:style w:type="paragraph" w:customStyle="1" w:styleId="Pa3">
    <w:name w:val="Pa3"/>
    <w:basedOn w:val="Normal"/>
    <w:uiPriority w:val="99"/>
    <w:rsid w:val="00785172"/>
    <w:pPr>
      <w:autoSpaceDE w:val="0"/>
      <w:autoSpaceDN w:val="0"/>
      <w:spacing w:line="241" w:lineRule="atLeast"/>
      <w:ind w:left="0" w:right="0"/>
    </w:pPr>
    <w:rPr>
      <w:rFonts w:ascii="Raleway ExtraBold" w:hAnsi="Raleway ExtraBold" w:cs="Times New Roman"/>
    </w:rPr>
  </w:style>
  <w:style w:type="paragraph" w:customStyle="1" w:styleId="Pa6">
    <w:name w:val="Pa6"/>
    <w:basedOn w:val="Normal"/>
    <w:uiPriority w:val="99"/>
    <w:rsid w:val="00785172"/>
    <w:pPr>
      <w:autoSpaceDE w:val="0"/>
      <w:autoSpaceDN w:val="0"/>
      <w:spacing w:line="241" w:lineRule="atLeast"/>
      <w:ind w:left="0" w:right="0"/>
    </w:pPr>
    <w:rPr>
      <w:rFonts w:ascii="Raleway ExtraBold" w:hAnsi="Raleway ExtraBold" w:cs="Times New Roman"/>
    </w:rPr>
  </w:style>
  <w:style w:type="character" w:customStyle="1" w:styleId="A7">
    <w:name w:val="A7"/>
    <w:basedOn w:val="DefaultParagraphFont"/>
    <w:uiPriority w:val="99"/>
    <w:rsid w:val="00785172"/>
    <w:rPr>
      <w:rFonts w:ascii="Raleway" w:hAnsi="Raleway" w:hint="defaul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895843">
      <w:bodyDiv w:val="1"/>
      <w:marLeft w:val="0"/>
      <w:marRight w:val="0"/>
      <w:marTop w:val="0"/>
      <w:marBottom w:val="0"/>
      <w:divBdr>
        <w:top w:val="none" w:sz="0" w:space="0" w:color="auto"/>
        <w:left w:val="none" w:sz="0" w:space="0" w:color="auto"/>
        <w:bottom w:val="none" w:sz="0" w:space="0" w:color="auto"/>
        <w:right w:val="none" w:sz="0" w:space="0" w:color="auto"/>
      </w:divBdr>
    </w:div>
    <w:div w:id="257175768">
      <w:bodyDiv w:val="1"/>
      <w:marLeft w:val="0"/>
      <w:marRight w:val="0"/>
      <w:marTop w:val="0"/>
      <w:marBottom w:val="0"/>
      <w:divBdr>
        <w:top w:val="none" w:sz="0" w:space="0" w:color="auto"/>
        <w:left w:val="none" w:sz="0" w:space="0" w:color="auto"/>
        <w:bottom w:val="none" w:sz="0" w:space="0" w:color="auto"/>
        <w:right w:val="none" w:sz="0" w:space="0" w:color="auto"/>
      </w:divBdr>
    </w:div>
    <w:div w:id="411121476">
      <w:bodyDiv w:val="1"/>
      <w:marLeft w:val="0"/>
      <w:marRight w:val="0"/>
      <w:marTop w:val="0"/>
      <w:marBottom w:val="0"/>
      <w:divBdr>
        <w:top w:val="none" w:sz="0" w:space="0" w:color="auto"/>
        <w:left w:val="none" w:sz="0" w:space="0" w:color="auto"/>
        <w:bottom w:val="none" w:sz="0" w:space="0" w:color="auto"/>
        <w:right w:val="none" w:sz="0" w:space="0" w:color="auto"/>
      </w:divBdr>
      <w:divsChild>
        <w:div w:id="228735715">
          <w:marLeft w:val="547"/>
          <w:marRight w:val="0"/>
          <w:marTop w:val="0"/>
          <w:marBottom w:val="0"/>
          <w:divBdr>
            <w:top w:val="none" w:sz="0" w:space="0" w:color="auto"/>
            <w:left w:val="none" w:sz="0" w:space="0" w:color="auto"/>
            <w:bottom w:val="none" w:sz="0" w:space="0" w:color="auto"/>
            <w:right w:val="none" w:sz="0" w:space="0" w:color="auto"/>
          </w:divBdr>
        </w:div>
        <w:div w:id="864247541">
          <w:marLeft w:val="547"/>
          <w:marRight w:val="0"/>
          <w:marTop w:val="0"/>
          <w:marBottom w:val="0"/>
          <w:divBdr>
            <w:top w:val="none" w:sz="0" w:space="0" w:color="auto"/>
            <w:left w:val="none" w:sz="0" w:space="0" w:color="auto"/>
            <w:bottom w:val="none" w:sz="0" w:space="0" w:color="auto"/>
            <w:right w:val="none" w:sz="0" w:space="0" w:color="auto"/>
          </w:divBdr>
        </w:div>
        <w:div w:id="315647369">
          <w:marLeft w:val="547"/>
          <w:marRight w:val="0"/>
          <w:marTop w:val="0"/>
          <w:marBottom w:val="0"/>
          <w:divBdr>
            <w:top w:val="none" w:sz="0" w:space="0" w:color="auto"/>
            <w:left w:val="none" w:sz="0" w:space="0" w:color="auto"/>
            <w:bottom w:val="none" w:sz="0" w:space="0" w:color="auto"/>
            <w:right w:val="none" w:sz="0" w:space="0" w:color="auto"/>
          </w:divBdr>
        </w:div>
        <w:div w:id="635376955">
          <w:marLeft w:val="547"/>
          <w:marRight w:val="0"/>
          <w:marTop w:val="0"/>
          <w:marBottom w:val="0"/>
          <w:divBdr>
            <w:top w:val="none" w:sz="0" w:space="0" w:color="auto"/>
            <w:left w:val="none" w:sz="0" w:space="0" w:color="auto"/>
            <w:bottom w:val="none" w:sz="0" w:space="0" w:color="auto"/>
            <w:right w:val="none" w:sz="0" w:space="0" w:color="auto"/>
          </w:divBdr>
        </w:div>
      </w:divsChild>
    </w:div>
    <w:div w:id="436096411">
      <w:bodyDiv w:val="1"/>
      <w:marLeft w:val="0"/>
      <w:marRight w:val="0"/>
      <w:marTop w:val="0"/>
      <w:marBottom w:val="0"/>
      <w:divBdr>
        <w:top w:val="none" w:sz="0" w:space="0" w:color="auto"/>
        <w:left w:val="none" w:sz="0" w:space="0" w:color="auto"/>
        <w:bottom w:val="none" w:sz="0" w:space="0" w:color="auto"/>
        <w:right w:val="none" w:sz="0" w:space="0" w:color="auto"/>
      </w:divBdr>
      <w:divsChild>
        <w:div w:id="1362050647">
          <w:marLeft w:val="547"/>
          <w:marRight w:val="0"/>
          <w:marTop w:val="0"/>
          <w:marBottom w:val="0"/>
          <w:divBdr>
            <w:top w:val="none" w:sz="0" w:space="0" w:color="auto"/>
            <w:left w:val="none" w:sz="0" w:space="0" w:color="auto"/>
            <w:bottom w:val="none" w:sz="0" w:space="0" w:color="auto"/>
            <w:right w:val="none" w:sz="0" w:space="0" w:color="auto"/>
          </w:divBdr>
        </w:div>
      </w:divsChild>
    </w:div>
    <w:div w:id="695615957">
      <w:bodyDiv w:val="1"/>
      <w:marLeft w:val="0"/>
      <w:marRight w:val="0"/>
      <w:marTop w:val="0"/>
      <w:marBottom w:val="0"/>
      <w:divBdr>
        <w:top w:val="none" w:sz="0" w:space="0" w:color="auto"/>
        <w:left w:val="none" w:sz="0" w:space="0" w:color="auto"/>
        <w:bottom w:val="none" w:sz="0" w:space="0" w:color="auto"/>
        <w:right w:val="none" w:sz="0" w:space="0" w:color="auto"/>
      </w:divBdr>
    </w:div>
    <w:div w:id="801458808">
      <w:bodyDiv w:val="1"/>
      <w:marLeft w:val="0"/>
      <w:marRight w:val="0"/>
      <w:marTop w:val="0"/>
      <w:marBottom w:val="0"/>
      <w:divBdr>
        <w:top w:val="none" w:sz="0" w:space="0" w:color="auto"/>
        <w:left w:val="none" w:sz="0" w:space="0" w:color="auto"/>
        <w:bottom w:val="none" w:sz="0" w:space="0" w:color="auto"/>
        <w:right w:val="none" w:sz="0" w:space="0" w:color="auto"/>
      </w:divBdr>
    </w:div>
    <w:div w:id="884099795">
      <w:bodyDiv w:val="1"/>
      <w:marLeft w:val="0"/>
      <w:marRight w:val="0"/>
      <w:marTop w:val="0"/>
      <w:marBottom w:val="0"/>
      <w:divBdr>
        <w:top w:val="none" w:sz="0" w:space="0" w:color="auto"/>
        <w:left w:val="none" w:sz="0" w:space="0" w:color="auto"/>
        <w:bottom w:val="none" w:sz="0" w:space="0" w:color="auto"/>
        <w:right w:val="none" w:sz="0" w:space="0" w:color="auto"/>
      </w:divBdr>
    </w:div>
    <w:div w:id="952128382">
      <w:bodyDiv w:val="1"/>
      <w:marLeft w:val="0"/>
      <w:marRight w:val="0"/>
      <w:marTop w:val="0"/>
      <w:marBottom w:val="0"/>
      <w:divBdr>
        <w:top w:val="none" w:sz="0" w:space="0" w:color="auto"/>
        <w:left w:val="none" w:sz="0" w:space="0" w:color="auto"/>
        <w:bottom w:val="none" w:sz="0" w:space="0" w:color="auto"/>
        <w:right w:val="none" w:sz="0" w:space="0" w:color="auto"/>
      </w:divBdr>
    </w:div>
    <w:div w:id="1130627804">
      <w:bodyDiv w:val="1"/>
      <w:marLeft w:val="0"/>
      <w:marRight w:val="0"/>
      <w:marTop w:val="0"/>
      <w:marBottom w:val="0"/>
      <w:divBdr>
        <w:top w:val="none" w:sz="0" w:space="0" w:color="auto"/>
        <w:left w:val="none" w:sz="0" w:space="0" w:color="auto"/>
        <w:bottom w:val="none" w:sz="0" w:space="0" w:color="auto"/>
        <w:right w:val="none" w:sz="0" w:space="0" w:color="auto"/>
      </w:divBdr>
    </w:div>
    <w:div w:id="1156457207">
      <w:bodyDiv w:val="1"/>
      <w:marLeft w:val="0"/>
      <w:marRight w:val="0"/>
      <w:marTop w:val="0"/>
      <w:marBottom w:val="0"/>
      <w:divBdr>
        <w:top w:val="none" w:sz="0" w:space="0" w:color="auto"/>
        <w:left w:val="none" w:sz="0" w:space="0" w:color="auto"/>
        <w:bottom w:val="none" w:sz="0" w:space="0" w:color="auto"/>
        <w:right w:val="none" w:sz="0" w:space="0" w:color="auto"/>
      </w:divBdr>
    </w:div>
    <w:div w:id="1211726580">
      <w:bodyDiv w:val="1"/>
      <w:marLeft w:val="0"/>
      <w:marRight w:val="0"/>
      <w:marTop w:val="0"/>
      <w:marBottom w:val="0"/>
      <w:divBdr>
        <w:top w:val="none" w:sz="0" w:space="0" w:color="auto"/>
        <w:left w:val="none" w:sz="0" w:space="0" w:color="auto"/>
        <w:bottom w:val="none" w:sz="0" w:space="0" w:color="auto"/>
        <w:right w:val="none" w:sz="0" w:space="0" w:color="auto"/>
      </w:divBdr>
    </w:div>
    <w:div w:id="1267273366">
      <w:bodyDiv w:val="1"/>
      <w:marLeft w:val="0"/>
      <w:marRight w:val="0"/>
      <w:marTop w:val="0"/>
      <w:marBottom w:val="0"/>
      <w:divBdr>
        <w:top w:val="none" w:sz="0" w:space="0" w:color="auto"/>
        <w:left w:val="none" w:sz="0" w:space="0" w:color="auto"/>
        <w:bottom w:val="none" w:sz="0" w:space="0" w:color="auto"/>
        <w:right w:val="none" w:sz="0" w:space="0" w:color="auto"/>
      </w:divBdr>
    </w:div>
    <w:div w:id="1434742071">
      <w:bodyDiv w:val="1"/>
      <w:marLeft w:val="0"/>
      <w:marRight w:val="0"/>
      <w:marTop w:val="0"/>
      <w:marBottom w:val="0"/>
      <w:divBdr>
        <w:top w:val="none" w:sz="0" w:space="0" w:color="auto"/>
        <w:left w:val="none" w:sz="0" w:space="0" w:color="auto"/>
        <w:bottom w:val="none" w:sz="0" w:space="0" w:color="auto"/>
        <w:right w:val="none" w:sz="0" w:space="0" w:color="auto"/>
      </w:divBdr>
    </w:div>
    <w:div w:id="1466120619">
      <w:bodyDiv w:val="1"/>
      <w:marLeft w:val="0"/>
      <w:marRight w:val="0"/>
      <w:marTop w:val="0"/>
      <w:marBottom w:val="0"/>
      <w:divBdr>
        <w:top w:val="none" w:sz="0" w:space="0" w:color="auto"/>
        <w:left w:val="none" w:sz="0" w:space="0" w:color="auto"/>
        <w:bottom w:val="none" w:sz="0" w:space="0" w:color="auto"/>
        <w:right w:val="none" w:sz="0" w:space="0" w:color="auto"/>
      </w:divBdr>
    </w:div>
    <w:div w:id="159346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image" Target="media/image4.png"/><Relationship Id="rId26" Type="http://schemas.openxmlformats.org/officeDocument/2006/relationships/image" Target="cid:image001.png@01DA1DFD.D7447450"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header" Target="header2.xml"/><Relationship Id="rId10" Type="http://schemas.openxmlformats.org/officeDocument/2006/relationships/diagramData" Target="diagrams/data1.xml"/><Relationship Id="rId19" Type="http://schemas.openxmlformats.org/officeDocument/2006/relationships/image" Target="media/image5.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footer" Target="footer4.xml"/></Relationships>
</file>

<file path=word/_rels/footer4.xml.rels><?xml version="1.0" encoding="UTF-8" standalone="yes"?>
<Relationships xmlns="http://schemas.openxmlformats.org/package/2006/relationships"><Relationship Id="rId1"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DD9D01-64A2-4586-AA35-84C85BFDFB2C}" type="doc">
      <dgm:prSet loTypeId="urn:microsoft.com/office/officeart/2005/8/layout/cycle4" loCatId="matrix" qsTypeId="urn:microsoft.com/office/officeart/2005/8/quickstyle/3d3" qsCatId="3D" csTypeId="urn:microsoft.com/office/officeart/2005/8/colors/accent1_2" csCatId="accent1" phldr="1"/>
      <dgm:spPr/>
      <dgm:t>
        <a:bodyPr/>
        <a:lstStyle/>
        <a:p>
          <a:endParaRPr lang="en-US"/>
        </a:p>
      </dgm:t>
    </dgm:pt>
    <dgm:pt modelId="{82C5F8F4-14A4-4E69-9503-60C2A7667A60}">
      <dgm:prSet phldrT="[Text]" custT="1"/>
      <dgm:spPr>
        <a:xfrm>
          <a:off x="1447876" y="295351"/>
          <a:ext cx="2243632" cy="2243632"/>
        </a:xfrm>
        <a:prstGeom prst="pieWedge">
          <a:avLst/>
        </a:prstGeom>
        <a:solidFill>
          <a:srgbClr val="7030A0"/>
        </a:solidFill>
        <a:ln w="12700">
          <a:solidFill>
            <a:sysClr val="window" lastClr="FFFFFF"/>
          </a:solid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b="1">
              <a:solidFill>
                <a:sysClr val="window" lastClr="FFFFFF"/>
              </a:solidFill>
              <a:latin typeface="Verdana" panose="020B0604030504040204" pitchFamily="34" charset="0"/>
              <a:ea typeface="Verdana" panose="020B0604030504040204" pitchFamily="34" charset="0"/>
              <a:cs typeface="+mn-cs"/>
            </a:rPr>
            <a:t>ORGANISATION</a:t>
          </a:r>
        </a:p>
        <a:p>
          <a:r>
            <a:rPr lang="en-US" sz="1050" b="1">
              <a:solidFill>
                <a:sysClr val="window" lastClr="FFFFFF"/>
              </a:solidFill>
              <a:latin typeface="Verdana" panose="020B0604030504040204" pitchFamily="34" charset="0"/>
              <a:ea typeface="Verdana" panose="020B0604030504040204" pitchFamily="34" charset="0"/>
              <a:cs typeface="+mn-cs"/>
            </a:rPr>
            <a:t> </a:t>
          </a:r>
          <a:r>
            <a:rPr lang="en-US" sz="1400" b="1">
              <a:solidFill>
                <a:sysClr val="window" lastClr="FFFFFF"/>
              </a:solidFill>
              <a:latin typeface="Verdana" panose="020B0604030504040204" pitchFamily="34" charset="0"/>
              <a:ea typeface="Verdana" panose="020B0604030504040204" pitchFamily="34" charset="0"/>
              <a:cs typeface="+mn-cs"/>
            </a:rPr>
            <a:t>Culture</a:t>
          </a:r>
        </a:p>
        <a:p>
          <a:r>
            <a:rPr lang="en-US" sz="1400" b="1">
              <a:solidFill>
                <a:sysClr val="window" lastClr="FFFFFF"/>
              </a:solidFill>
              <a:latin typeface="Verdana" panose="020B0604030504040204" pitchFamily="34" charset="0"/>
              <a:ea typeface="Verdana" panose="020B0604030504040204" pitchFamily="34" charset="0"/>
              <a:cs typeface="+mn-cs"/>
            </a:rPr>
            <a:t> Leadership</a:t>
          </a:r>
        </a:p>
        <a:p>
          <a:r>
            <a:rPr lang="en-US" sz="1400" b="1">
              <a:solidFill>
                <a:sysClr val="window" lastClr="FFFFFF"/>
              </a:solidFill>
              <a:latin typeface="Verdana" panose="020B0604030504040204" pitchFamily="34" charset="0"/>
              <a:ea typeface="Verdana" panose="020B0604030504040204" pitchFamily="34" charset="0"/>
              <a:cs typeface="+mn-cs"/>
            </a:rPr>
            <a:t> Education</a:t>
          </a:r>
        </a:p>
      </dgm:t>
    </dgm:pt>
    <dgm:pt modelId="{D08E45D7-FFFB-46BF-A04C-09EE497D62A5}" type="parTrans" cxnId="{B523BA17-922C-42BC-B89F-417B3A3A0782}">
      <dgm:prSet/>
      <dgm:spPr/>
      <dgm:t>
        <a:bodyPr/>
        <a:lstStyle/>
        <a:p>
          <a:endParaRPr lang="en-US"/>
        </a:p>
      </dgm:t>
    </dgm:pt>
    <dgm:pt modelId="{73D01CC2-8903-4FC5-B5E8-8C324BAD7372}" type="sibTrans" cxnId="{B523BA17-922C-42BC-B89F-417B3A3A0782}">
      <dgm:prSet/>
      <dgm:spPr/>
      <dgm:t>
        <a:bodyPr/>
        <a:lstStyle/>
        <a:p>
          <a:endParaRPr lang="en-US"/>
        </a:p>
      </dgm:t>
    </dgm:pt>
    <dgm:pt modelId="{C2EACFCA-F15E-43CF-8D62-245384721925}">
      <dgm:prSet phldrT="[Text]" custT="1"/>
      <dgm:spPr>
        <a:xfrm>
          <a:off x="4773773" y="143882"/>
          <a:ext cx="2115472" cy="1370346"/>
        </a:xfrm>
        <a:prstGeom prst="roundRect">
          <a:avLst>
            <a:gd name="adj" fmla="val 10000"/>
          </a:avLst>
        </a:prstGeom>
        <a:solidFill>
          <a:srgbClr val="70AD47">
            <a:lumMod val="20000"/>
            <a:lumOff val="80000"/>
          </a:srgbClr>
        </a:solidFill>
        <a:ln w="76200">
          <a:solidFill>
            <a:srgbClr val="92D050"/>
          </a:solid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lgn="ctr"/>
          <a:r>
            <a:rPr lang="en-US" sz="16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EMPLOY THE BEST PEOPLE</a:t>
          </a:r>
        </a:p>
      </dgm:t>
    </dgm:pt>
    <dgm:pt modelId="{30486690-EA3C-4521-A496-2F8B2CF0EAF3}" type="parTrans" cxnId="{963EF399-F1F5-49EF-8B15-8E6B8133486A}">
      <dgm:prSet/>
      <dgm:spPr/>
      <dgm:t>
        <a:bodyPr/>
        <a:lstStyle/>
        <a:p>
          <a:endParaRPr lang="en-US"/>
        </a:p>
      </dgm:t>
    </dgm:pt>
    <dgm:pt modelId="{4DD9EBA2-AC3D-4CD4-9FEC-6AA7D083DB38}" type="sibTrans" cxnId="{963EF399-F1F5-49EF-8B15-8E6B8133486A}">
      <dgm:prSet/>
      <dgm:spPr/>
      <dgm:t>
        <a:bodyPr/>
        <a:lstStyle/>
        <a:p>
          <a:endParaRPr lang="en-US"/>
        </a:p>
      </dgm:t>
    </dgm:pt>
    <dgm:pt modelId="{8B9BF649-2C2E-42E3-921B-3E00FBBB0543}">
      <dgm:prSet phldrT="[Text]" custT="1"/>
      <dgm:spPr>
        <a:xfrm rot="10800000">
          <a:off x="3795141" y="2642616"/>
          <a:ext cx="2243632" cy="2243632"/>
        </a:xfrm>
        <a:prstGeom prst="pieWedge">
          <a:avLst/>
        </a:prstGeom>
        <a:solidFill>
          <a:srgbClr val="00B0F0"/>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endParaRPr lang="en-US" sz="1600">
            <a:solidFill>
              <a:sysClr val="window" lastClr="FFFFFF"/>
            </a:solidFill>
            <a:latin typeface="Calibri" panose="020F0502020204030204"/>
            <a:ea typeface="+mn-ea"/>
            <a:cs typeface="+mn-cs"/>
          </a:endParaRPr>
        </a:p>
        <a:p>
          <a:r>
            <a:rPr lang="en-US" sz="1800" b="1">
              <a:solidFill>
                <a:sysClr val="window" lastClr="FFFFFF"/>
              </a:solidFill>
              <a:latin typeface="Verdana" panose="020B0604030504040204" pitchFamily="34" charset="0"/>
              <a:ea typeface="Verdana" panose="020B0604030504040204" pitchFamily="34" charset="0"/>
              <a:cs typeface="+mn-cs"/>
            </a:rPr>
            <a:t>  </a:t>
          </a:r>
          <a:r>
            <a:rPr lang="en-US" sz="1200" b="1">
              <a:solidFill>
                <a:sysClr val="window" lastClr="FFFFFF"/>
              </a:solidFill>
              <a:latin typeface="Verdana" panose="020B0604030504040204" pitchFamily="34" charset="0"/>
              <a:ea typeface="Verdana" panose="020B0604030504040204" pitchFamily="34" charset="0"/>
              <a:cs typeface="+mn-cs"/>
            </a:rPr>
            <a:t>COMMUNITIES</a:t>
          </a:r>
        </a:p>
        <a:p>
          <a:r>
            <a:rPr lang="en-US" sz="1400" b="1">
              <a:solidFill>
                <a:sysClr val="window" lastClr="FFFFFF"/>
              </a:solidFill>
              <a:latin typeface="Verdana" panose="020B0604030504040204" pitchFamily="34" charset="0"/>
              <a:ea typeface="Verdana" panose="020B0604030504040204" pitchFamily="34" charset="0"/>
              <a:cs typeface="+mn-cs"/>
            </a:rPr>
            <a:t>Understand</a:t>
          </a:r>
        </a:p>
        <a:p>
          <a:r>
            <a:rPr lang="en-US" sz="1400" b="1">
              <a:solidFill>
                <a:sysClr val="window" lastClr="FFFFFF"/>
              </a:solidFill>
              <a:latin typeface="Verdana" panose="020B0604030504040204" pitchFamily="34" charset="0"/>
              <a:ea typeface="Verdana" panose="020B0604030504040204" pitchFamily="34" charset="0"/>
              <a:cs typeface="+mn-cs"/>
            </a:rPr>
            <a:t>Engage</a:t>
          </a:r>
        </a:p>
        <a:p>
          <a:r>
            <a:rPr lang="en-US" sz="1400" b="1">
              <a:solidFill>
                <a:sysClr val="window" lastClr="FFFFFF"/>
              </a:solidFill>
              <a:latin typeface="Verdana" panose="020B0604030504040204" pitchFamily="34" charset="0"/>
              <a:ea typeface="Verdana" panose="020B0604030504040204" pitchFamily="34" charset="0"/>
              <a:cs typeface="+mn-cs"/>
            </a:rPr>
            <a:t>Keep Safe</a:t>
          </a:r>
        </a:p>
      </dgm:t>
    </dgm:pt>
    <dgm:pt modelId="{96C302AC-98DD-477E-B8BA-7E8DF7E84C08}" type="parTrans" cxnId="{B72D8540-4219-41E0-9B67-E8A54E83C8A2}">
      <dgm:prSet/>
      <dgm:spPr/>
      <dgm:t>
        <a:bodyPr/>
        <a:lstStyle/>
        <a:p>
          <a:endParaRPr lang="en-US"/>
        </a:p>
      </dgm:t>
    </dgm:pt>
    <dgm:pt modelId="{DFCD1A0E-565C-43E0-8EB8-DC80AABF8D9D}" type="sibTrans" cxnId="{B72D8540-4219-41E0-9B67-E8A54E83C8A2}">
      <dgm:prSet/>
      <dgm:spPr/>
      <dgm:t>
        <a:bodyPr/>
        <a:lstStyle/>
        <a:p>
          <a:endParaRPr lang="en-US"/>
        </a:p>
      </dgm:t>
    </dgm:pt>
    <dgm:pt modelId="{1910B660-D7CB-4A00-ACB6-80AA6AD967DA}">
      <dgm:prSet phldrT="[Text]" custT="1"/>
      <dgm:spPr>
        <a:xfrm>
          <a:off x="4773773" y="3667370"/>
          <a:ext cx="2115472" cy="1370346"/>
        </a:xfrm>
        <a:prstGeom prst="roundRect">
          <a:avLst>
            <a:gd name="adj" fmla="val 10000"/>
          </a:avLst>
        </a:prstGeom>
        <a:solidFill>
          <a:srgbClr val="5B9BD5">
            <a:lumMod val="20000"/>
            <a:lumOff val="80000"/>
          </a:srgbClr>
        </a:solidFill>
        <a:ln w="76200">
          <a:solidFill>
            <a:srgbClr val="00B0F0"/>
          </a:solid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lgn="ctr"/>
          <a:r>
            <a:rPr lang="en-US" sz="15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a:t>
          </a:r>
          <a:r>
            <a:rPr lang="en-US" sz="14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PUT OUR COMMUNITIES FIRST</a:t>
          </a:r>
        </a:p>
      </dgm:t>
    </dgm:pt>
    <dgm:pt modelId="{676EB108-4557-49B9-9A63-745296E540A0}" type="parTrans" cxnId="{4E540922-80BD-4916-9DCB-09BD0EF65EDE}">
      <dgm:prSet/>
      <dgm:spPr/>
      <dgm:t>
        <a:bodyPr/>
        <a:lstStyle/>
        <a:p>
          <a:endParaRPr lang="en-US"/>
        </a:p>
      </dgm:t>
    </dgm:pt>
    <dgm:pt modelId="{1F05C034-CB06-45AC-922F-06B501116ACD}" type="sibTrans" cxnId="{4E540922-80BD-4916-9DCB-09BD0EF65EDE}">
      <dgm:prSet/>
      <dgm:spPr/>
      <dgm:t>
        <a:bodyPr/>
        <a:lstStyle/>
        <a:p>
          <a:endParaRPr lang="en-US"/>
        </a:p>
      </dgm:t>
    </dgm:pt>
    <dgm:pt modelId="{4FB451E0-60A3-4BDE-BCF3-D2D144CAB147}">
      <dgm:prSet phldrT="[Text]" custT="1"/>
      <dgm:spPr>
        <a:xfrm rot="16200000">
          <a:off x="1447876" y="2642616"/>
          <a:ext cx="2243632" cy="2243632"/>
        </a:xfrm>
        <a:prstGeom prst="pieWedge">
          <a:avLst/>
        </a:prstGeom>
        <a:solidFill>
          <a:srgbClr val="FFC000"/>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endParaRPr lang="en-US" sz="1600">
            <a:solidFill>
              <a:sysClr val="window" lastClr="FFFFFF"/>
            </a:solidFill>
            <a:latin typeface="Calibri" panose="020F0502020204030204"/>
            <a:ea typeface="+mn-ea"/>
            <a:cs typeface="+mn-cs"/>
          </a:endParaRPr>
        </a:p>
        <a:p>
          <a:r>
            <a:rPr lang="en-US" sz="1700" b="1">
              <a:solidFill>
                <a:sysClr val="window" lastClr="FFFFFF"/>
              </a:solidFill>
              <a:latin typeface="Verdana" panose="020B0604030504040204" pitchFamily="34" charset="0"/>
              <a:ea typeface="Verdana" panose="020B0604030504040204" pitchFamily="34" charset="0"/>
              <a:cs typeface="+mn-cs"/>
            </a:rPr>
            <a:t>PARTNERS</a:t>
          </a:r>
        </a:p>
        <a:p>
          <a:r>
            <a:rPr lang="en-US" sz="1400" b="1">
              <a:solidFill>
                <a:sysClr val="window" lastClr="FFFFFF"/>
              </a:solidFill>
              <a:latin typeface="Verdana" panose="020B0604030504040204" pitchFamily="34" charset="0"/>
              <a:ea typeface="Verdana" panose="020B0604030504040204" pitchFamily="34" charset="0"/>
              <a:cs typeface="+mn-cs"/>
            </a:rPr>
            <a:t>Collaborate </a:t>
          </a:r>
        </a:p>
        <a:p>
          <a:r>
            <a:rPr lang="en-US" sz="1400" b="1">
              <a:solidFill>
                <a:sysClr val="window" lastClr="FFFFFF"/>
              </a:solidFill>
              <a:latin typeface="Verdana" panose="020B0604030504040204" pitchFamily="34" charset="0"/>
              <a:ea typeface="Verdana" panose="020B0604030504040204" pitchFamily="34" charset="0"/>
              <a:cs typeface="+mn-cs"/>
            </a:rPr>
            <a:t>Connect</a:t>
          </a:r>
        </a:p>
        <a:p>
          <a:r>
            <a:rPr lang="en-US" sz="1400" b="1">
              <a:solidFill>
                <a:sysClr val="window" lastClr="FFFFFF"/>
              </a:solidFill>
              <a:latin typeface="Verdana" panose="020B0604030504040204" pitchFamily="34" charset="0"/>
              <a:ea typeface="Verdana" panose="020B0604030504040204" pitchFamily="34" charset="0"/>
              <a:cs typeface="+mn-cs"/>
            </a:rPr>
            <a:t>Improve</a:t>
          </a:r>
        </a:p>
      </dgm:t>
    </dgm:pt>
    <dgm:pt modelId="{7913DB5B-E6D9-42E7-83B5-1A499A444DAC}" type="parTrans" cxnId="{B1B050BC-2452-43D0-B95A-8F01DDC86028}">
      <dgm:prSet/>
      <dgm:spPr/>
      <dgm:t>
        <a:bodyPr/>
        <a:lstStyle/>
        <a:p>
          <a:endParaRPr lang="en-US"/>
        </a:p>
      </dgm:t>
    </dgm:pt>
    <dgm:pt modelId="{357C7E63-0D6E-4745-A3D5-7C87CCB70D13}" type="sibTrans" cxnId="{B1B050BC-2452-43D0-B95A-8F01DDC86028}">
      <dgm:prSet/>
      <dgm:spPr/>
      <dgm:t>
        <a:bodyPr/>
        <a:lstStyle/>
        <a:p>
          <a:endParaRPr lang="en-US"/>
        </a:p>
      </dgm:t>
    </dgm:pt>
    <dgm:pt modelId="{257751A5-9E68-4283-97A2-1E884A32A563}">
      <dgm:prSet phldrT="[Text]"/>
      <dgm:spPr>
        <a:xfrm>
          <a:off x="597403" y="143882"/>
          <a:ext cx="2115472" cy="1370346"/>
        </a:xfrm>
        <a:prstGeom prst="roundRect">
          <a:avLst>
            <a:gd name="adj" fmla="val 10000"/>
          </a:avLst>
        </a:prstGeom>
        <a:solidFill>
          <a:srgbClr val="CCCCFF"/>
        </a:solidFill>
        <a:ln w="76200">
          <a:solidFill>
            <a:srgbClr val="7030A0"/>
          </a:solid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lgn="ctr"/>
          <a:endParaRPr lang="en-US" sz="1200">
            <a:solidFill>
              <a:sysClr val="windowText" lastClr="000000">
                <a:hueOff val="0"/>
                <a:satOff val="0"/>
                <a:lumOff val="0"/>
                <a:alphaOff val="0"/>
              </a:sysClr>
            </a:solidFill>
            <a:latin typeface="Calibri" panose="020F0502020204030204"/>
            <a:ea typeface="+mn-ea"/>
            <a:cs typeface="+mn-cs"/>
          </a:endParaRPr>
        </a:p>
      </dgm:t>
    </dgm:pt>
    <dgm:pt modelId="{090C17E7-8C01-43CF-B0E5-397944666CF2}" type="parTrans" cxnId="{7157EB25-EEEB-412E-9467-9B6305F21A66}">
      <dgm:prSet/>
      <dgm:spPr/>
      <dgm:t>
        <a:bodyPr/>
        <a:lstStyle/>
        <a:p>
          <a:endParaRPr lang="en-US"/>
        </a:p>
      </dgm:t>
    </dgm:pt>
    <dgm:pt modelId="{C0EBDEC4-B072-4CCB-B610-23CF22B4FD0E}" type="sibTrans" cxnId="{7157EB25-EEEB-412E-9467-9B6305F21A66}">
      <dgm:prSet/>
      <dgm:spPr/>
      <dgm:t>
        <a:bodyPr/>
        <a:lstStyle/>
        <a:p>
          <a:endParaRPr lang="en-US"/>
        </a:p>
      </dgm:t>
    </dgm:pt>
    <dgm:pt modelId="{AFCFE26A-2255-4CA7-BB1A-9FA572E5793B}">
      <dgm:prSet phldrT="[Text]" custT="1"/>
      <dgm:spPr>
        <a:xfrm rot="5400000">
          <a:off x="3795141" y="295351"/>
          <a:ext cx="2243632" cy="2243632"/>
        </a:xfrm>
        <a:prstGeom prst="pieWedge">
          <a:avLst/>
        </a:prstGeom>
        <a:solidFill>
          <a:srgbClr val="92D050"/>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800" b="1">
              <a:solidFill>
                <a:sysClr val="window" lastClr="FFFFFF"/>
              </a:solidFill>
              <a:latin typeface="Verdana" panose="020B0604030504040204" pitchFamily="34" charset="0"/>
              <a:ea typeface="Verdana" panose="020B0604030504040204" pitchFamily="34" charset="0"/>
              <a:cs typeface="+mn-cs"/>
            </a:rPr>
            <a:t>PEOPLE</a:t>
          </a:r>
          <a:r>
            <a:rPr lang="en-US" sz="1400" b="1">
              <a:solidFill>
                <a:sysClr val="window" lastClr="FFFFFF"/>
              </a:solidFill>
              <a:latin typeface="Verdana" panose="020B0604030504040204" pitchFamily="34" charset="0"/>
              <a:ea typeface="Verdana" panose="020B0604030504040204" pitchFamily="34" charset="0"/>
              <a:cs typeface="+mn-cs"/>
            </a:rPr>
            <a:t> </a:t>
          </a:r>
        </a:p>
        <a:p>
          <a:r>
            <a:rPr lang="en-US" sz="1400" b="1">
              <a:solidFill>
                <a:sysClr val="window" lastClr="FFFFFF"/>
              </a:solidFill>
              <a:latin typeface="Verdana" panose="020B0604030504040204" pitchFamily="34" charset="0"/>
              <a:ea typeface="Verdana" panose="020B0604030504040204" pitchFamily="34" charset="0"/>
              <a:cs typeface="+mn-cs"/>
            </a:rPr>
            <a:t>Recruit </a:t>
          </a:r>
        </a:p>
        <a:p>
          <a:r>
            <a:rPr lang="en-US" sz="1400" b="1">
              <a:solidFill>
                <a:sysClr val="window" lastClr="FFFFFF"/>
              </a:solidFill>
              <a:latin typeface="Verdana" panose="020B0604030504040204" pitchFamily="34" charset="0"/>
              <a:ea typeface="Verdana" panose="020B0604030504040204" pitchFamily="34" charset="0"/>
              <a:cs typeface="+mn-cs"/>
            </a:rPr>
            <a:t>Retain </a:t>
          </a:r>
        </a:p>
        <a:p>
          <a:r>
            <a:rPr lang="en-US" sz="1400" b="1">
              <a:solidFill>
                <a:sysClr val="window" lastClr="FFFFFF"/>
              </a:solidFill>
              <a:latin typeface="Verdana" panose="020B0604030504040204" pitchFamily="34" charset="0"/>
              <a:ea typeface="Verdana" panose="020B0604030504040204" pitchFamily="34" charset="0"/>
              <a:cs typeface="+mn-cs"/>
            </a:rPr>
            <a:t>Progress</a:t>
          </a:r>
        </a:p>
      </dgm:t>
    </dgm:pt>
    <dgm:pt modelId="{F8C68474-E8B1-4BB7-9A43-E7981F141913}" type="sibTrans" cxnId="{8C8033FD-7610-4733-B1BE-A5FB2716C95A}">
      <dgm:prSet/>
      <dgm:spPr/>
      <dgm:t>
        <a:bodyPr/>
        <a:lstStyle/>
        <a:p>
          <a:endParaRPr lang="en-US"/>
        </a:p>
      </dgm:t>
    </dgm:pt>
    <dgm:pt modelId="{02E04F7D-AC79-4372-8332-07F6D045FA49}" type="parTrans" cxnId="{8C8033FD-7610-4733-B1BE-A5FB2716C95A}">
      <dgm:prSet/>
      <dgm:spPr/>
      <dgm:t>
        <a:bodyPr/>
        <a:lstStyle/>
        <a:p>
          <a:endParaRPr lang="en-US"/>
        </a:p>
      </dgm:t>
    </dgm:pt>
    <dgm:pt modelId="{58A7EC1E-CF24-4DB0-876E-E79680D9373A}">
      <dgm:prSet phldrT="[Text]"/>
      <dgm:spPr>
        <a:xfrm>
          <a:off x="4773773" y="143882"/>
          <a:ext cx="2115472" cy="1370346"/>
        </a:xfrm>
        <a:prstGeom prst="roundRect">
          <a:avLst>
            <a:gd name="adj" fmla="val 10000"/>
          </a:avLst>
        </a:prstGeom>
        <a:solidFill>
          <a:srgbClr val="70AD47">
            <a:lumMod val="20000"/>
            <a:lumOff val="80000"/>
          </a:srgbClr>
        </a:solidFill>
        <a:ln w="76200">
          <a:solidFill>
            <a:srgbClr val="92D050"/>
          </a:solid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lgn="ctr"/>
          <a:endParaRPr lang="en-US" sz="1200">
            <a:solidFill>
              <a:sysClr val="windowText" lastClr="000000">
                <a:hueOff val="0"/>
                <a:satOff val="0"/>
                <a:lumOff val="0"/>
                <a:alphaOff val="0"/>
              </a:sysClr>
            </a:solidFill>
            <a:latin typeface="Calibri" panose="020F0502020204030204"/>
            <a:ea typeface="+mn-ea"/>
            <a:cs typeface="+mn-cs"/>
          </a:endParaRPr>
        </a:p>
      </dgm:t>
    </dgm:pt>
    <dgm:pt modelId="{915AF0DE-B30E-4DFD-ABCC-13CB8BF74DDC}" type="parTrans" cxnId="{1E12E3E4-5F42-4466-A4FD-98872670F24D}">
      <dgm:prSet/>
      <dgm:spPr/>
      <dgm:t>
        <a:bodyPr/>
        <a:lstStyle/>
        <a:p>
          <a:endParaRPr lang="en-US"/>
        </a:p>
      </dgm:t>
    </dgm:pt>
    <dgm:pt modelId="{D974E14E-E4BE-488D-B3AD-F4D9EAAF8267}" type="sibTrans" cxnId="{1E12E3E4-5F42-4466-A4FD-98872670F24D}">
      <dgm:prSet/>
      <dgm:spPr/>
      <dgm:t>
        <a:bodyPr/>
        <a:lstStyle/>
        <a:p>
          <a:endParaRPr lang="en-US"/>
        </a:p>
      </dgm:t>
    </dgm:pt>
    <dgm:pt modelId="{AC49688C-AACA-4C29-BD77-D50350C46306}">
      <dgm:prSet phldrT="[Text]" custT="1"/>
      <dgm:spPr>
        <a:xfrm>
          <a:off x="597403" y="3667370"/>
          <a:ext cx="2115472" cy="1370346"/>
        </a:xfrm>
        <a:prstGeom prst="roundRect">
          <a:avLst>
            <a:gd name="adj" fmla="val 10000"/>
          </a:avLst>
        </a:prstGeom>
        <a:solidFill>
          <a:srgbClr val="FFC000">
            <a:lumMod val="20000"/>
            <a:lumOff val="80000"/>
          </a:srgbClr>
        </a:solidFill>
        <a:ln w="76200">
          <a:solidFill>
            <a:srgbClr val="FFC000"/>
          </a:solid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lgn="ctr"/>
          <a:r>
            <a:rPr lang="en-US" sz="15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CHAMPION EDI</a:t>
          </a:r>
        </a:p>
      </dgm:t>
    </dgm:pt>
    <dgm:pt modelId="{EAE38E5A-EF15-4E7C-8322-C18ECF7A6268}" type="parTrans" cxnId="{44C6F7CE-0CE4-4B89-8D1E-0B64C8E7B0ED}">
      <dgm:prSet/>
      <dgm:spPr/>
      <dgm:t>
        <a:bodyPr/>
        <a:lstStyle/>
        <a:p>
          <a:endParaRPr lang="en-US"/>
        </a:p>
      </dgm:t>
    </dgm:pt>
    <dgm:pt modelId="{E1E7EEC5-2407-4F33-8C8C-3665CFF7CAB5}" type="sibTrans" cxnId="{44C6F7CE-0CE4-4B89-8D1E-0B64C8E7B0ED}">
      <dgm:prSet/>
      <dgm:spPr/>
      <dgm:t>
        <a:bodyPr/>
        <a:lstStyle/>
        <a:p>
          <a:endParaRPr lang="en-US"/>
        </a:p>
      </dgm:t>
    </dgm:pt>
    <dgm:pt modelId="{89A6A46D-E7D1-48AB-9EFB-291DE974C0D3}">
      <dgm:prSet phldrT="[Text]" custT="1"/>
      <dgm:spPr>
        <a:xfrm>
          <a:off x="597403" y="143882"/>
          <a:ext cx="2115472" cy="1370346"/>
        </a:xfrm>
        <a:prstGeom prst="roundRect">
          <a:avLst>
            <a:gd name="adj" fmla="val 10000"/>
          </a:avLst>
        </a:prstGeom>
        <a:solidFill>
          <a:srgbClr val="CCCCFF"/>
        </a:solidFill>
        <a:ln w="76200">
          <a:solidFill>
            <a:srgbClr val="7030A0"/>
          </a:solid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lgn="ctr"/>
          <a:r>
            <a:rPr lang="en-US" sz="16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BE BRAVE</a:t>
          </a:r>
        </a:p>
      </dgm:t>
    </dgm:pt>
    <dgm:pt modelId="{DCA0A9A9-D2B8-4C5F-97A5-49B93506E908}" type="sibTrans" cxnId="{88DCBE63-E501-4D99-8E6A-3098EAA9EAF7}">
      <dgm:prSet/>
      <dgm:spPr/>
      <dgm:t>
        <a:bodyPr/>
        <a:lstStyle/>
        <a:p>
          <a:endParaRPr lang="en-US"/>
        </a:p>
      </dgm:t>
    </dgm:pt>
    <dgm:pt modelId="{2CF3434D-B3ED-458D-B1A4-B2576417D2F7}" type="parTrans" cxnId="{88DCBE63-E501-4D99-8E6A-3098EAA9EAF7}">
      <dgm:prSet/>
      <dgm:spPr/>
      <dgm:t>
        <a:bodyPr/>
        <a:lstStyle/>
        <a:p>
          <a:endParaRPr lang="en-US"/>
        </a:p>
      </dgm:t>
    </dgm:pt>
    <dgm:pt modelId="{35BD7B09-B276-463F-86BB-4E33CDBFE837}">
      <dgm:prSet phldrT="[Text]"/>
      <dgm:spPr>
        <a:xfrm>
          <a:off x="597403" y="143882"/>
          <a:ext cx="2115472" cy="1370346"/>
        </a:xfrm>
        <a:solidFill>
          <a:srgbClr val="CCCCFF"/>
        </a:solidFill>
        <a:ln w="76200">
          <a:solidFill>
            <a:srgbClr val="7030A0"/>
          </a:solid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lgn="ctr"/>
          <a:endParaRPr lang="en-US"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endParaRPr>
        </a:p>
      </dgm:t>
    </dgm:pt>
    <dgm:pt modelId="{514B3797-892D-49CC-BB70-C415F3BCC216}" type="parTrans" cxnId="{5314EEC3-5AA9-4074-A8C9-296A523F7968}">
      <dgm:prSet/>
      <dgm:spPr/>
      <dgm:t>
        <a:bodyPr/>
        <a:lstStyle/>
        <a:p>
          <a:endParaRPr lang="en-US"/>
        </a:p>
      </dgm:t>
    </dgm:pt>
    <dgm:pt modelId="{9ADD4C41-0469-43D4-A6E0-ED5BD3B48199}" type="sibTrans" cxnId="{5314EEC3-5AA9-4074-A8C9-296A523F7968}">
      <dgm:prSet/>
      <dgm:spPr/>
      <dgm:t>
        <a:bodyPr/>
        <a:lstStyle/>
        <a:p>
          <a:endParaRPr lang="en-US"/>
        </a:p>
      </dgm:t>
    </dgm:pt>
    <dgm:pt modelId="{D0B6C8CB-81CB-4F39-B8A7-C1DD083D967D}" type="pres">
      <dgm:prSet presAssocID="{FADD9D01-64A2-4586-AA35-84C85BFDFB2C}" presName="cycleMatrixDiagram" presStyleCnt="0">
        <dgm:presLayoutVars>
          <dgm:chMax val="1"/>
          <dgm:dir/>
          <dgm:animLvl val="lvl"/>
          <dgm:resizeHandles val="exact"/>
        </dgm:presLayoutVars>
      </dgm:prSet>
      <dgm:spPr/>
    </dgm:pt>
    <dgm:pt modelId="{F9B4EF83-4EF7-4EE2-960E-AF3C77F33CD2}" type="pres">
      <dgm:prSet presAssocID="{FADD9D01-64A2-4586-AA35-84C85BFDFB2C}" presName="children" presStyleCnt="0"/>
      <dgm:spPr/>
    </dgm:pt>
    <dgm:pt modelId="{12D036E7-F0BF-4270-AD3B-7DF6B36B2FA4}" type="pres">
      <dgm:prSet presAssocID="{FADD9D01-64A2-4586-AA35-84C85BFDFB2C}" presName="child1group" presStyleCnt="0"/>
      <dgm:spPr/>
    </dgm:pt>
    <dgm:pt modelId="{E2D36D5C-2EF0-4EFD-A799-95574DA52948}" type="pres">
      <dgm:prSet presAssocID="{FADD9D01-64A2-4586-AA35-84C85BFDFB2C}" presName="child1" presStyleLbl="bgAcc1" presStyleIdx="0" presStyleCnt="4" custScaleX="75132" custScaleY="75132"/>
      <dgm:spPr>
        <a:prstGeom prst="roundRect">
          <a:avLst>
            <a:gd name="adj" fmla="val 10000"/>
          </a:avLst>
        </a:prstGeom>
      </dgm:spPr>
    </dgm:pt>
    <dgm:pt modelId="{0861B090-39D3-4E98-9408-21BFEFD315B9}" type="pres">
      <dgm:prSet presAssocID="{FADD9D01-64A2-4586-AA35-84C85BFDFB2C}" presName="child1Text" presStyleLbl="bgAcc1" presStyleIdx="0" presStyleCnt="4">
        <dgm:presLayoutVars>
          <dgm:bulletEnabled val="1"/>
        </dgm:presLayoutVars>
      </dgm:prSet>
      <dgm:spPr/>
    </dgm:pt>
    <dgm:pt modelId="{2E582C4D-D6BB-4261-ADAC-67FF96C8B0AF}" type="pres">
      <dgm:prSet presAssocID="{FADD9D01-64A2-4586-AA35-84C85BFDFB2C}" presName="child2group" presStyleCnt="0"/>
      <dgm:spPr/>
    </dgm:pt>
    <dgm:pt modelId="{4B301FEF-39C3-4789-8159-252A6C91F2F1}" type="pres">
      <dgm:prSet presAssocID="{FADD9D01-64A2-4586-AA35-84C85BFDFB2C}" presName="child2" presStyleLbl="bgAcc1" presStyleIdx="1" presStyleCnt="4" custScaleX="75132" custScaleY="75132"/>
      <dgm:spPr/>
    </dgm:pt>
    <dgm:pt modelId="{FE6C8218-D33A-447F-A0CB-30C8A357780D}" type="pres">
      <dgm:prSet presAssocID="{FADD9D01-64A2-4586-AA35-84C85BFDFB2C}" presName="child2Text" presStyleLbl="bgAcc1" presStyleIdx="1" presStyleCnt="4">
        <dgm:presLayoutVars>
          <dgm:bulletEnabled val="1"/>
        </dgm:presLayoutVars>
      </dgm:prSet>
      <dgm:spPr/>
    </dgm:pt>
    <dgm:pt modelId="{C9BDC182-B23D-477B-98A9-B5C49B7371DF}" type="pres">
      <dgm:prSet presAssocID="{FADD9D01-64A2-4586-AA35-84C85BFDFB2C}" presName="child3group" presStyleCnt="0"/>
      <dgm:spPr/>
    </dgm:pt>
    <dgm:pt modelId="{53B5C518-2883-47B6-8DB6-BCAE5073E641}" type="pres">
      <dgm:prSet presAssocID="{FADD9D01-64A2-4586-AA35-84C85BFDFB2C}" presName="child3" presStyleLbl="bgAcc1" presStyleIdx="2" presStyleCnt="4" custScaleX="83916" custScaleY="75132"/>
      <dgm:spPr/>
    </dgm:pt>
    <dgm:pt modelId="{2493C7CB-73D8-491E-A08D-8D5EBF940BD3}" type="pres">
      <dgm:prSet presAssocID="{FADD9D01-64A2-4586-AA35-84C85BFDFB2C}" presName="child3Text" presStyleLbl="bgAcc1" presStyleIdx="2" presStyleCnt="4">
        <dgm:presLayoutVars>
          <dgm:bulletEnabled val="1"/>
        </dgm:presLayoutVars>
      </dgm:prSet>
      <dgm:spPr/>
    </dgm:pt>
    <dgm:pt modelId="{648F5BD2-9A23-4DDF-9B11-61DF11057F9C}" type="pres">
      <dgm:prSet presAssocID="{FADD9D01-64A2-4586-AA35-84C85BFDFB2C}" presName="child4group" presStyleCnt="0"/>
      <dgm:spPr/>
    </dgm:pt>
    <dgm:pt modelId="{F944DA81-470E-4380-BE10-66CAC79C7356}" type="pres">
      <dgm:prSet presAssocID="{FADD9D01-64A2-4586-AA35-84C85BFDFB2C}" presName="child4" presStyleLbl="bgAcc1" presStyleIdx="3" presStyleCnt="4" custScaleX="75132" custScaleY="75132"/>
      <dgm:spPr/>
    </dgm:pt>
    <dgm:pt modelId="{B42FEF7B-1E99-44CF-BBD8-13882DC1F092}" type="pres">
      <dgm:prSet presAssocID="{FADD9D01-64A2-4586-AA35-84C85BFDFB2C}" presName="child4Text" presStyleLbl="bgAcc1" presStyleIdx="3" presStyleCnt="4">
        <dgm:presLayoutVars>
          <dgm:bulletEnabled val="1"/>
        </dgm:presLayoutVars>
      </dgm:prSet>
      <dgm:spPr/>
    </dgm:pt>
    <dgm:pt modelId="{B067A53D-8DBF-42EE-B704-23E68C8C75D5}" type="pres">
      <dgm:prSet presAssocID="{FADD9D01-64A2-4586-AA35-84C85BFDFB2C}" presName="childPlaceholder" presStyleCnt="0"/>
      <dgm:spPr/>
    </dgm:pt>
    <dgm:pt modelId="{B21EFABB-2346-4B64-AB65-DE27D58A35A2}" type="pres">
      <dgm:prSet presAssocID="{FADD9D01-64A2-4586-AA35-84C85BFDFB2C}" presName="circle" presStyleCnt="0"/>
      <dgm:spPr/>
    </dgm:pt>
    <dgm:pt modelId="{4F616D88-CCA8-4554-B11B-AA06000C7B0E}" type="pres">
      <dgm:prSet presAssocID="{FADD9D01-64A2-4586-AA35-84C85BFDFB2C}" presName="quadrant1" presStyleLbl="node1" presStyleIdx="0" presStyleCnt="4" custScaleX="103306">
        <dgm:presLayoutVars>
          <dgm:chMax val="1"/>
          <dgm:bulletEnabled val="1"/>
        </dgm:presLayoutVars>
      </dgm:prSet>
      <dgm:spPr/>
    </dgm:pt>
    <dgm:pt modelId="{2D4D7A18-AD7D-45ED-94DF-EE74AFCCFC0D}" type="pres">
      <dgm:prSet presAssocID="{FADD9D01-64A2-4586-AA35-84C85BFDFB2C}" presName="quadrant2" presStyleLbl="node1" presStyleIdx="1" presStyleCnt="4" custScaleX="105745">
        <dgm:presLayoutVars>
          <dgm:chMax val="1"/>
          <dgm:bulletEnabled val="1"/>
        </dgm:presLayoutVars>
      </dgm:prSet>
      <dgm:spPr/>
    </dgm:pt>
    <dgm:pt modelId="{4258F36C-A959-401E-ABCB-4592D30D8CC5}" type="pres">
      <dgm:prSet presAssocID="{FADD9D01-64A2-4586-AA35-84C85BFDFB2C}" presName="quadrant3" presStyleLbl="node1" presStyleIdx="2" presStyleCnt="4" custScaleX="105745" custScaleY="99979">
        <dgm:presLayoutVars>
          <dgm:chMax val="1"/>
          <dgm:bulletEnabled val="1"/>
        </dgm:presLayoutVars>
      </dgm:prSet>
      <dgm:spPr/>
    </dgm:pt>
    <dgm:pt modelId="{AC94EB72-0B1E-4225-BD78-3A79F912534E}" type="pres">
      <dgm:prSet presAssocID="{FADD9D01-64A2-4586-AA35-84C85BFDFB2C}" presName="quadrant4" presStyleLbl="node1" presStyleIdx="3" presStyleCnt="4" custScaleX="104969">
        <dgm:presLayoutVars>
          <dgm:chMax val="1"/>
          <dgm:bulletEnabled val="1"/>
        </dgm:presLayoutVars>
      </dgm:prSet>
      <dgm:spPr/>
    </dgm:pt>
    <dgm:pt modelId="{70F0A8BB-B96D-4A02-A564-4047E4569492}" type="pres">
      <dgm:prSet presAssocID="{FADD9D01-64A2-4586-AA35-84C85BFDFB2C}" presName="quadrantPlaceholder" presStyleCnt="0"/>
      <dgm:spPr/>
    </dgm:pt>
    <dgm:pt modelId="{0D1C260B-374A-497E-8BBD-E72915F8E23C}" type="pres">
      <dgm:prSet presAssocID="{FADD9D01-64A2-4586-AA35-84C85BFDFB2C}" presName="center1" presStyleLbl="fgShp" presStyleIdx="0" presStyleCnt="2" custFlipVert="1" custFlipHor="1" custScaleX="5238" custScaleY="6023" custLinFactX="200000" custLinFactY="286020" custLinFactNeighborX="276848" custLinFactNeighborY="300000"/>
      <dgm:spPr>
        <a:xfrm flipH="1" flipV="1">
          <a:off x="7416936" y="5161314"/>
          <a:ext cx="40576" cy="40571"/>
        </a:xfrm>
        <a:prstGeom prst="ellipse">
          <a:avLst/>
        </a:prstGeom>
        <a:solidFill>
          <a:srgbClr val="5B9BD5">
            <a:tint val="6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pt>
    <dgm:pt modelId="{830B33EC-E0DA-4927-9806-A80D95C34DE7}" type="pres">
      <dgm:prSet presAssocID="{FADD9D01-64A2-4586-AA35-84C85BFDFB2C}" presName="center2" presStyleLbl="fgShp" presStyleIdx="1" presStyleCnt="2" custAng="2482135" custScaleX="74827" custScaleY="79584" custLinFactNeighborX="-1091" custLinFactNeighborY="-13804"/>
      <dgm:spPr>
        <a:xfrm rot="10800000">
          <a:off x="3347548" y="2290551"/>
          <a:ext cx="774649" cy="673608"/>
        </a:xfrm>
        <a:prstGeom prst="quadArrow">
          <a:avLst/>
        </a:prstGeom>
        <a:solidFill>
          <a:srgbClr val="FF0000"/>
        </a:solidFill>
        <a:ln>
          <a:solidFill>
            <a:srgbClr val="FF0000"/>
          </a:solidFill>
        </a:ln>
        <a:effectLst/>
        <a:scene3d>
          <a:camera prst="orthographicFront">
            <a:rot lat="0" lon="0" rev="0"/>
          </a:camera>
          <a:lightRig rig="contrasting" dir="t">
            <a:rot lat="0" lon="0" rev="1200000"/>
          </a:lightRig>
        </a:scene3d>
        <a:sp3d z="300000" contourW="19050" prstMaterial="metal">
          <a:bevelT w="88900" h="203200"/>
          <a:bevelB w="165100" h="254000"/>
        </a:sp3d>
      </dgm:spPr>
    </dgm:pt>
  </dgm:ptLst>
  <dgm:cxnLst>
    <dgm:cxn modelId="{71F19705-F2E9-48DD-8286-CC25691F6CAD}" type="presOf" srcId="{1910B660-D7CB-4A00-ACB6-80AA6AD967DA}" destId="{2493C7CB-73D8-491E-A08D-8D5EBF940BD3}" srcOrd="1" destOrd="0" presId="urn:microsoft.com/office/officeart/2005/8/layout/cycle4"/>
    <dgm:cxn modelId="{D9E4C608-84E9-45C8-BE22-423CAE19E4FD}" type="presOf" srcId="{4FB451E0-60A3-4BDE-BCF3-D2D144CAB147}" destId="{AC94EB72-0B1E-4225-BD78-3A79F912534E}" srcOrd="0" destOrd="0" presId="urn:microsoft.com/office/officeart/2005/8/layout/cycle4"/>
    <dgm:cxn modelId="{4C70450E-B22B-4F38-877B-B5EC2D6070ED}" type="presOf" srcId="{C2EACFCA-F15E-43CF-8D62-245384721925}" destId="{FE6C8218-D33A-447F-A0CB-30C8A357780D}" srcOrd="1" destOrd="1" presId="urn:microsoft.com/office/officeart/2005/8/layout/cycle4"/>
    <dgm:cxn modelId="{B523BA17-922C-42BC-B89F-417B3A3A0782}" srcId="{FADD9D01-64A2-4586-AA35-84C85BFDFB2C}" destId="{82C5F8F4-14A4-4E69-9503-60C2A7667A60}" srcOrd="0" destOrd="0" parTransId="{D08E45D7-FFFB-46BF-A04C-09EE497D62A5}" sibTransId="{73D01CC2-8903-4FC5-B5E8-8C324BAD7372}"/>
    <dgm:cxn modelId="{96F7701C-D012-40C5-9F7F-EAE14609147D}" type="presOf" srcId="{257751A5-9E68-4283-97A2-1E884A32A563}" destId="{0861B090-39D3-4E98-9408-21BFEFD315B9}" srcOrd="1" destOrd="0" presId="urn:microsoft.com/office/officeart/2005/8/layout/cycle4"/>
    <dgm:cxn modelId="{D9D5801C-C70B-498A-9786-28C39F465B42}" type="presOf" srcId="{257751A5-9E68-4283-97A2-1E884A32A563}" destId="{E2D36D5C-2EF0-4EFD-A799-95574DA52948}" srcOrd="0" destOrd="0" presId="urn:microsoft.com/office/officeart/2005/8/layout/cycle4"/>
    <dgm:cxn modelId="{4E540922-80BD-4916-9DCB-09BD0EF65EDE}" srcId="{8B9BF649-2C2E-42E3-921B-3E00FBBB0543}" destId="{1910B660-D7CB-4A00-ACB6-80AA6AD967DA}" srcOrd="0" destOrd="0" parTransId="{676EB108-4557-49B9-9A63-745296E540A0}" sibTransId="{1F05C034-CB06-45AC-922F-06B501116ACD}"/>
    <dgm:cxn modelId="{7157EB25-EEEB-412E-9467-9B6305F21A66}" srcId="{82C5F8F4-14A4-4E69-9503-60C2A7667A60}" destId="{257751A5-9E68-4283-97A2-1E884A32A563}" srcOrd="0" destOrd="0" parTransId="{090C17E7-8C01-43CF-B0E5-397944666CF2}" sibTransId="{C0EBDEC4-B072-4CCB-B610-23CF22B4FD0E}"/>
    <dgm:cxn modelId="{F831F434-DF21-4908-B56C-89F948C3452E}" type="presOf" srcId="{35BD7B09-B276-463F-86BB-4E33CDBFE837}" destId="{0861B090-39D3-4E98-9408-21BFEFD315B9}" srcOrd="1" destOrd="1" presId="urn:microsoft.com/office/officeart/2005/8/layout/cycle4"/>
    <dgm:cxn modelId="{686A913B-AC70-4E4E-A2BD-0BBA82EDE420}" type="presOf" srcId="{82C5F8F4-14A4-4E69-9503-60C2A7667A60}" destId="{4F616D88-CCA8-4554-B11B-AA06000C7B0E}" srcOrd="0" destOrd="0" presId="urn:microsoft.com/office/officeart/2005/8/layout/cycle4"/>
    <dgm:cxn modelId="{B72D8540-4219-41E0-9B67-E8A54E83C8A2}" srcId="{FADD9D01-64A2-4586-AA35-84C85BFDFB2C}" destId="{8B9BF649-2C2E-42E3-921B-3E00FBBB0543}" srcOrd="2" destOrd="0" parTransId="{96C302AC-98DD-477E-B8BA-7E8DF7E84C08}" sibTransId="{DFCD1A0E-565C-43E0-8EB8-DC80AABF8D9D}"/>
    <dgm:cxn modelId="{88DCBE63-E501-4D99-8E6A-3098EAA9EAF7}" srcId="{82C5F8F4-14A4-4E69-9503-60C2A7667A60}" destId="{89A6A46D-E7D1-48AB-9EFB-291DE974C0D3}" srcOrd="2" destOrd="0" parTransId="{2CF3434D-B3ED-458D-B1A4-B2576417D2F7}" sibTransId="{DCA0A9A9-D2B8-4C5F-97A5-49B93506E908}"/>
    <dgm:cxn modelId="{04120D6E-F3B1-4711-BDF0-10C1B763094F}" type="presOf" srcId="{58A7EC1E-CF24-4DB0-876E-E79680D9373A}" destId="{4B301FEF-39C3-4789-8159-252A6C91F2F1}" srcOrd="0" destOrd="0" presId="urn:microsoft.com/office/officeart/2005/8/layout/cycle4"/>
    <dgm:cxn modelId="{3BF7E850-D577-40CD-A07F-9B31096C7E04}" type="presOf" srcId="{89A6A46D-E7D1-48AB-9EFB-291DE974C0D3}" destId="{0861B090-39D3-4E98-9408-21BFEFD315B9}" srcOrd="1" destOrd="2" presId="urn:microsoft.com/office/officeart/2005/8/layout/cycle4"/>
    <dgm:cxn modelId="{FE58FC71-0D56-487D-ACCA-48AF8AD9E56E}" type="presOf" srcId="{1910B660-D7CB-4A00-ACB6-80AA6AD967DA}" destId="{53B5C518-2883-47B6-8DB6-BCAE5073E641}" srcOrd="0" destOrd="0" presId="urn:microsoft.com/office/officeart/2005/8/layout/cycle4"/>
    <dgm:cxn modelId="{E465398D-0344-41FD-ABC0-3256C16208FC}" type="presOf" srcId="{C2EACFCA-F15E-43CF-8D62-245384721925}" destId="{4B301FEF-39C3-4789-8159-252A6C91F2F1}" srcOrd="0" destOrd="1" presId="urn:microsoft.com/office/officeart/2005/8/layout/cycle4"/>
    <dgm:cxn modelId="{963EF399-F1F5-49EF-8B15-8E6B8133486A}" srcId="{AFCFE26A-2255-4CA7-BB1A-9FA572E5793B}" destId="{C2EACFCA-F15E-43CF-8D62-245384721925}" srcOrd="1" destOrd="0" parTransId="{30486690-EA3C-4521-A496-2F8B2CF0EAF3}" sibTransId="{4DD9EBA2-AC3D-4CD4-9FEC-6AA7D083DB38}"/>
    <dgm:cxn modelId="{D43330A2-FEFF-417E-B133-6C859AFFAD42}" type="presOf" srcId="{58A7EC1E-CF24-4DB0-876E-E79680D9373A}" destId="{FE6C8218-D33A-447F-A0CB-30C8A357780D}" srcOrd="1" destOrd="0" presId="urn:microsoft.com/office/officeart/2005/8/layout/cycle4"/>
    <dgm:cxn modelId="{27BCE7A6-3181-4EC2-A01D-679B22D49471}" type="presOf" srcId="{AC49688C-AACA-4C29-BD77-D50350C46306}" destId="{F944DA81-470E-4380-BE10-66CAC79C7356}" srcOrd="0" destOrd="0" presId="urn:microsoft.com/office/officeart/2005/8/layout/cycle4"/>
    <dgm:cxn modelId="{78F3FDAC-944A-42C1-855B-E43CC2E0CB61}" type="presOf" srcId="{89A6A46D-E7D1-48AB-9EFB-291DE974C0D3}" destId="{E2D36D5C-2EF0-4EFD-A799-95574DA52948}" srcOrd="0" destOrd="2" presId="urn:microsoft.com/office/officeart/2005/8/layout/cycle4"/>
    <dgm:cxn modelId="{B1B050BC-2452-43D0-B95A-8F01DDC86028}" srcId="{FADD9D01-64A2-4586-AA35-84C85BFDFB2C}" destId="{4FB451E0-60A3-4BDE-BCF3-D2D144CAB147}" srcOrd="3" destOrd="0" parTransId="{7913DB5B-E6D9-42E7-83B5-1A499A444DAC}" sibTransId="{357C7E63-0D6E-4745-A3D5-7C87CCB70D13}"/>
    <dgm:cxn modelId="{516D25C1-EE2C-4925-A714-5AEDA60CE5BE}" type="presOf" srcId="{FADD9D01-64A2-4586-AA35-84C85BFDFB2C}" destId="{D0B6C8CB-81CB-4F39-B8A7-C1DD083D967D}" srcOrd="0" destOrd="0" presId="urn:microsoft.com/office/officeart/2005/8/layout/cycle4"/>
    <dgm:cxn modelId="{B1B083C1-C402-41E0-8361-95C99DAC9C17}" type="presOf" srcId="{8B9BF649-2C2E-42E3-921B-3E00FBBB0543}" destId="{4258F36C-A959-401E-ABCB-4592D30D8CC5}" srcOrd="0" destOrd="0" presId="urn:microsoft.com/office/officeart/2005/8/layout/cycle4"/>
    <dgm:cxn modelId="{5314EEC3-5AA9-4074-A8C9-296A523F7968}" srcId="{82C5F8F4-14A4-4E69-9503-60C2A7667A60}" destId="{35BD7B09-B276-463F-86BB-4E33CDBFE837}" srcOrd="1" destOrd="0" parTransId="{514B3797-892D-49CC-BB70-C415F3BCC216}" sibTransId="{9ADD4C41-0469-43D4-A6E0-ED5BD3B48199}"/>
    <dgm:cxn modelId="{1E12E3E4-5F42-4466-A4FD-98872670F24D}" srcId="{AFCFE26A-2255-4CA7-BB1A-9FA572E5793B}" destId="{58A7EC1E-CF24-4DB0-876E-E79680D9373A}" srcOrd="0" destOrd="0" parTransId="{915AF0DE-B30E-4DFD-ABCC-13CB8BF74DDC}" sibTransId="{D974E14E-E4BE-488D-B3AD-F4D9EAAF8267}"/>
    <dgm:cxn modelId="{2842B1CB-3987-4CB0-B4C4-98C233A9C376}" type="presOf" srcId="{35BD7B09-B276-463F-86BB-4E33CDBFE837}" destId="{E2D36D5C-2EF0-4EFD-A799-95574DA52948}" srcOrd="0" destOrd="1" presId="urn:microsoft.com/office/officeart/2005/8/layout/cycle4"/>
    <dgm:cxn modelId="{B062F3CC-EF36-4BD6-8CD0-2BF87E5B4A84}" type="presOf" srcId="{AC49688C-AACA-4C29-BD77-D50350C46306}" destId="{B42FEF7B-1E99-44CF-BBD8-13882DC1F092}" srcOrd="1" destOrd="0" presId="urn:microsoft.com/office/officeart/2005/8/layout/cycle4"/>
    <dgm:cxn modelId="{44C6F7CE-0CE4-4B89-8D1E-0B64C8E7B0ED}" srcId="{4FB451E0-60A3-4BDE-BCF3-D2D144CAB147}" destId="{AC49688C-AACA-4C29-BD77-D50350C46306}" srcOrd="0" destOrd="0" parTransId="{EAE38E5A-EF15-4E7C-8322-C18ECF7A6268}" sibTransId="{E1E7EEC5-2407-4F33-8C8C-3665CFF7CAB5}"/>
    <dgm:cxn modelId="{8C8033FD-7610-4733-B1BE-A5FB2716C95A}" srcId="{FADD9D01-64A2-4586-AA35-84C85BFDFB2C}" destId="{AFCFE26A-2255-4CA7-BB1A-9FA572E5793B}" srcOrd="1" destOrd="0" parTransId="{02E04F7D-AC79-4372-8332-07F6D045FA49}" sibTransId="{F8C68474-E8B1-4BB7-9A43-E7981F141913}"/>
    <dgm:cxn modelId="{56C197FF-80BF-458B-9059-40FA07842B28}" type="presOf" srcId="{AFCFE26A-2255-4CA7-BB1A-9FA572E5793B}" destId="{2D4D7A18-AD7D-45ED-94DF-EE74AFCCFC0D}" srcOrd="0" destOrd="0" presId="urn:microsoft.com/office/officeart/2005/8/layout/cycle4"/>
    <dgm:cxn modelId="{CA8F34ED-59D3-4A82-9E97-930CFAD4E4B2}" type="presParOf" srcId="{D0B6C8CB-81CB-4F39-B8A7-C1DD083D967D}" destId="{F9B4EF83-4EF7-4EE2-960E-AF3C77F33CD2}" srcOrd="0" destOrd="0" presId="urn:microsoft.com/office/officeart/2005/8/layout/cycle4"/>
    <dgm:cxn modelId="{B312A9EC-8E54-4138-85FC-5BA30C0656AC}" type="presParOf" srcId="{F9B4EF83-4EF7-4EE2-960E-AF3C77F33CD2}" destId="{12D036E7-F0BF-4270-AD3B-7DF6B36B2FA4}" srcOrd="0" destOrd="0" presId="urn:microsoft.com/office/officeart/2005/8/layout/cycle4"/>
    <dgm:cxn modelId="{BF81B51D-E900-4741-98AC-173EA00E3B9E}" type="presParOf" srcId="{12D036E7-F0BF-4270-AD3B-7DF6B36B2FA4}" destId="{E2D36D5C-2EF0-4EFD-A799-95574DA52948}" srcOrd="0" destOrd="0" presId="urn:microsoft.com/office/officeart/2005/8/layout/cycle4"/>
    <dgm:cxn modelId="{C1478324-349F-4AF6-9B81-8AD1FCC736C3}" type="presParOf" srcId="{12D036E7-F0BF-4270-AD3B-7DF6B36B2FA4}" destId="{0861B090-39D3-4E98-9408-21BFEFD315B9}" srcOrd="1" destOrd="0" presId="urn:microsoft.com/office/officeart/2005/8/layout/cycle4"/>
    <dgm:cxn modelId="{0421ABAD-0FC9-4696-B676-CA7197A9EFB9}" type="presParOf" srcId="{F9B4EF83-4EF7-4EE2-960E-AF3C77F33CD2}" destId="{2E582C4D-D6BB-4261-ADAC-67FF96C8B0AF}" srcOrd="1" destOrd="0" presId="urn:microsoft.com/office/officeart/2005/8/layout/cycle4"/>
    <dgm:cxn modelId="{A719A092-BC1C-4017-B278-B0ABC8985729}" type="presParOf" srcId="{2E582C4D-D6BB-4261-ADAC-67FF96C8B0AF}" destId="{4B301FEF-39C3-4789-8159-252A6C91F2F1}" srcOrd="0" destOrd="0" presId="urn:microsoft.com/office/officeart/2005/8/layout/cycle4"/>
    <dgm:cxn modelId="{3A0630BD-18D9-4E4F-AE34-429B2403986A}" type="presParOf" srcId="{2E582C4D-D6BB-4261-ADAC-67FF96C8B0AF}" destId="{FE6C8218-D33A-447F-A0CB-30C8A357780D}" srcOrd="1" destOrd="0" presId="urn:microsoft.com/office/officeart/2005/8/layout/cycle4"/>
    <dgm:cxn modelId="{6DFC6FEA-AB46-4F16-AE8E-5D12AF5F0CF7}" type="presParOf" srcId="{F9B4EF83-4EF7-4EE2-960E-AF3C77F33CD2}" destId="{C9BDC182-B23D-477B-98A9-B5C49B7371DF}" srcOrd="2" destOrd="0" presId="urn:microsoft.com/office/officeart/2005/8/layout/cycle4"/>
    <dgm:cxn modelId="{B1F62E68-2724-43C5-91BA-C2044EED0C42}" type="presParOf" srcId="{C9BDC182-B23D-477B-98A9-B5C49B7371DF}" destId="{53B5C518-2883-47B6-8DB6-BCAE5073E641}" srcOrd="0" destOrd="0" presId="urn:microsoft.com/office/officeart/2005/8/layout/cycle4"/>
    <dgm:cxn modelId="{895A2EDC-A44B-4343-A180-C52E5CDF3E12}" type="presParOf" srcId="{C9BDC182-B23D-477B-98A9-B5C49B7371DF}" destId="{2493C7CB-73D8-491E-A08D-8D5EBF940BD3}" srcOrd="1" destOrd="0" presId="urn:microsoft.com/office/officeart/2005/8/layout/cycle4"/>
    <dgm:cxn modelId="{5A9E60A0-C98F-4679-94A6-BC5C665E1942}" type="presParOf" srcId="{F9B4EF83-4EF7-4EE2-960E-AF3C77F33CD2}" destId="{648F5BD2-9A23-4DDF-9B11-61DF11057F9C}" srcOrd="3" destOrd="0" presId="urn:microsoft.com/office/officeart/2005/8/layout/cycle4"/>
    <dgm:cxn modelId="{691C0942-0CC8-45CF-8CCB-21716C4045A1}" type="presParOf" srcId="{648F5BD2-9A23-4DDF-9B11-61DF11057F9C}" destId="{F944DA81-470E-4380-BE10-66CAC79C7356}" srcOrd="0" destOrd="0" presId="urn:microsoft.com/office/officeart/2005/8/layout/cycle4"/>
    <dgm:cxn modelId="{7ABA1794-BB5A-43D0-BAB5-EC3FFCD3BE69}" type="presParOf" srcId="{648F5BD2-9A23-4DDF-9B11-61DF11057F9C}" destId="{B42FEF7B-1E99-44CF-BBD8-13882DC1F092}" srcOrd="1" destOrd="0" presId="urn:microsoft.com/office/officeart/2005/8/layout/cycle4"/>
    <dgm:cxn modelId="{0589D333-58B8-4F3C-B6A2-B4D4864B28FA}" type="presParOf" srcId="{F9B4EF83-4EF7-4EE2-960E-AF3C77F33CD2}" destId="{B067A53D-8DBF-42EE-B704-23E68C8C75D5}" srcOrd="4" destOrd="0" presId="urn:microsoft.com/office/officeart/2005/8/layout/cycle4"/>
    <dgm:cxn modelId="{5E5959DD-4B42-42DF-B12E-AEE200E24487}" type="presParOf" srcId="{D0B6C8CB-81CB-4F39-B8A7-C1DD083D967D}" destId="{B21EFABB-2346-4B64-AB65-DE27D58A35A2}" srcOrd="1" destOrd="0" presId="urn:microsoft.com/office/officeart/2005/8/layout/cycle4"/>
    <dgm:cxn modelId="{03B7E436-2C1B-4B52-A2EC-74882A44ED7E}" type="presParOf" srcId="{B21EFABB-2346-4B64-AB65-DE27D58A35A2}" destId="{4F616D88-CCA8-4554-B11B-AA06000C7B0E}" srcOrd="0" destOrd="0" presId="urn:microsoft.com/office/officeart/2005/8/layout/cycle4"/>
    <dgm:cxn modelId="{F85A6221-213D-494D-AFC1-C035D90D6BE9}" type="presParOf" srcId="{B21EFABB-2346-4B64-AB65-DE27D58A35A2}" destId="{2D4D7A18-AD7D-45ED-94DF-EE74AFCCFC0D}" srcOrd="1" destOrd="0" presId="urn:microsoft.com/office/officeart/2005/8/layout/cycle4"/>
    <dgm:cxn modelId="{E9901C68-F580-4A86-9C87-3A4BEBDD81E2}" type="presParOf" srcId="{B21EFABB-2346-4B64-AB65-DE27D58A35A2}" destId="{4258F36C-A959-401E-ABCB-4592D30D8CC5}" srcOrd="2" destOrd="0" presId="urn:microsoft.com/office/officeart/2005/8/layout/cycle4"/>
    <dgm:cxn modelId="{723DF2EC-276C-4B39-8E83-E1B229F74D1F}" type="presParOf" srcId="{B21EFABB-2346-4B64-AB65-DE27D58A35A2}" destId="{AC94EB72-0B1E-4225-BD78-3A79F912534E}" srcOrd="3" destOrd="0" presId="urn:microsoft.com/office/officeart/2005/8/layout/cycle4"/>
    <dgm:cxn modelId="{7479DCD2-4C13-4EA5-8C6F-9E46D4B95110}" type="presParOf" srcId="{B21EFABB-2346-4B64-AB65-DE27D58A35A2}" destId="{70F0A8BB-B96D-4A02-A564-4047E4569492}" srcOrd="4" destOrd="0" presId="urn:microsoft.com/office/officeart/2005/8/layout/cycle4"/>
    <dgm:cxn modelId="{D1EC944B-70D2-4F43-BDC3-1017744CD315}" type="presParOf" srcId="{D0B6C8CB-81CB-4F39-B8A7-C1DD083D967D}" destId="{0D1C260B-374A-497E-8BBD-E72915F8E23C}" srcOrd="2" destOrd="0" presId="urn:microsoft.com/office/officeart/2005/8/layout/cycle4"/>
    <dgm:cxn modelId="{34237550-6D67-4DF1-8531-B448FBB55A25}" type="presParOf" srcId="{D0B6C8CB-81CB-4F39-B8A7-C1DD083D967D}" destId="{830B33EC-E0DA-4927-9806-A80D95C34DE7}" srcOrd="3" destOrd="0" presId="urn:microsoft.com/office/officeart/2005/8/layout/cycle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B5C518-2883-47B6-8DB6-BCAE5073E641}">
      <dsp:nvSpPr>
        <dsp:cNvPr id="0" name=""/>
        <dsp:cNvSpPr/>
      </dsp:nvSpPr>
      <dsp:spPr>
        <a:xfrm>
          <a:off x="4443361" y="3907154"/>
          <a:ext cx="2177974" cy="1263153"/>
        </a:xfrm>
        <a:prstGeom prst="roundRect">
          <a:avLst>
            <a:gd name="adj" fmla="val 10000"/>
          </a:avLst>
        </a:prstGeom>
        <a:solidFill>
          <a:srgbClr val="5B9BD5">
            <a:lumMod val="20000"/>
            <a:lumOff val="80000"/>
          </a:srgbClr>
        </a:solidFill>
        <a:ln w="76200">
          <a:solidFill>
            <a:srgbClr val="00B0F0"/>
          </a:solid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t" anchorCtr="0">
          <a:noAutofit/>
        </a:bodyPr>
        <a:lstStyle/>
        <a:p>
          <a:pPr marL="114300" lvl="1" indent="-114300" algn="ctr" defTabSz="666750">
            <a:lnSpc>
              <a:spcPct val="90000"/>
            </a:lnSpc>
            <a:spcBef>
              <a:spcPct val="0"/>
            </a:spcBef>
            <a:spcAft>
              <a:spcPct val="15000"/>
            </a:spcAft>
            <a:buChar char="•"/>
          </a:pPr>
          <a:r>
            <a:rPr lang="en-US" sz="15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a:t>
          </a:r>
          <a:r>
            <a:rPr lang="en-US" sz="14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PUT OUR COMMUNITIES FIRST</a:t>
          </a:r>
        </a:p>
      </dsp:txBody>
      <dsp:txXfrm>
        <a:off x="5124500" y="4250689"/>
        <a:ext cx="1469088" cy="891871"/>
      </dsp:txXfrm>
    </dsp:sp>
    <dsp:sp modelId="{F944DA81-470E-4380-BE10-66CAC79C7356}">
      <dsp:nvSpPr>
        <dsp:cNvPr id="0" name=""/>
        <dsp:cNvSpPr/>
      </dsp:nvSpPr>
      <dsp:spPr>
        <a:xfrm>
          <a:off x="322714" y="3907154"/>
          <a:ext cx="1949993" cy="1263153"/>
        </a:xfrm>
        <a:prstGeom prst="roundRect">
          <a:avLst>
            <a:gd name="adj" fmla="val 10000"/>
          </a:avLst>
        </a:prstGeom>
        <a:solidFill>
          <a:srgbClr val="FFC000">
            <a:lumMod val="20000"/>
            <a:lumOff val="80000"/>
          </a:srgbClr>
        </a:solidFill>
        <a:ln w="76200">
          <a:solidFill>
            <a:srgbClr val="FFC000"/>
          </a:solid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t" anchorCtr="0">
          <a:noAutofit/>
        </a:bodyPr>
        <a:lstStyle/>
        <a:p>
          <a:pPr marL="114300" lvl="1" indent="-114300" algn="ctr" defTabSz="666750">
            <a:lnSpc>
              <a:spcPct val="90000"/>
            </a:lnSpc>
            <a:spcBef>
              <a:spcPct val="0"/>
            </a:spcBef>
            <a:spcAft>
              <a:spcPct val="15000"/>
            </a:spcAft>
            <a:buChar char="•"/>
          </a:pPr>
          <a:r>
            <a:rPr lang="en-US" sz="15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CHAMPION EDI</a:t>
          </a:r>
        </a:p>
      </dsp:txBody>
      <dsp:txXfrm>
        <a:off x="350461" y="4250689"/>
        <a:ext cx="1309501" cy="891871"/>
      </dsp:txXfrm>
    </dsp:sp>
    <dsp:sp modelId="{4B301FEF-39C3-4789-8159-252A6C91F2F1}">
      <dsp:nvSpPr>
        <dsp:cNvPr id="0" name=""/>
        <dsp:cNvSpPr/>
      </dsp:nvSpPr>
      <dsp:spPr>
        <a:xfrm>
          <a:off x="4557352" y="334507"/>
          <a:ext cx="1949993" cy="1263153"/>
        </a:xfrm>
        <a:prstGeom prst="roundRect">
          <a:avLst>
            <a:gd name="adj" fmla="val 10000"/>
          </a:avLst>
        </a:prstGeom>
        <a:solidFill>
          <a:srgbClr val="70AD47">
            <a:lumMod val="20000"/>
            <a:lumOff val="80000"/>
          </a:srgbClr>
        </a:solidFill>
        <a:ln w="76200">
          <a:solidFill>
            <a:srgbClr val="92D050"/>
          </a:solid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t" anchorCtr="0">
          <a:noAutofit/>
        </a:bodyPr>
        <a:lstStyle/>
        <a:p>
          <a:pPr marL="114300" lvl="1" indent="-114300" algn="ctr" defTabSz="533400">
            <a:lnSpc>
              <a:spcPct val="90000"/>
            </a:lnSpc>
            <a:spcBef>
              <a:spcPct val="0"/>
            </a:spcBef>
            <a:spcAft>
              <a:spcPct val="15000"/>
            </a:spcAft>
            <a:buChar char="•"/>
          </a:pPr>
          <a:endParaRPr lang="en-US" sz="1200" kern="1200">
            <a:solidFill>
              <a:sysClr val="windowText" lastClr="000000">
                <a:hueOff val="0"/>
                <a:satOff val="0"/>
                <a:lumOff val="0"/>
                <a:alphaOff val="0"/>
              </a:sysClr>
            </a:solidFill>
            <a:latin typeface="Calibri" panose="020F0502020204030204"/>
            <a:ea typeface="+mn-ea"/>
            <a:cs typeface="+mn-cs"/>
          </a:endParaRPr>
        </a:p>
        <a:p>
          <a:pPr marL="171450" lvl="1" indent="-171450" algn="ctr" defTabSz="711200">
            <a:lnSpc>
              <a:spcPct val="90000"/>
            </a:lnSpc>
            <a:spcBef>
              <a:spcPct val="0"/>
            </a:spcBef>
            <a:spcAft>
              <a:spcPct val="15000"/>
            </a:spcAft>
            <a:buChar char="•"/>
          </a:pPr>
          <a:r>
            <a:rPr lang="en-US" sz="16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EMPLOY THE BEST PEOPLE</a:t>
          </a:r>
        </a:p>
      </dsp:txBody>
      <dsp:txXfrm>
        <a:off x="5170096" y="362254"/>
        <a:ext cx="1309501" cy="891871"/>
      </dsp:txXfrm>
    </dsp:sp>
    <dsp:sp modelId="{E2D36D5C-2EF0-4EFD-A799-95574DA52948}">
      <dsp:nvSpPr>
        <dsp:cNvPr id="0" name=""/>
        <dsp:cNvSpPr/>
      </dsp:nvSpPr>
      <dsp:spPr>
        <a:xfrm>
          <a:off x="322714" y="334507"/>
          <a:ext cx="1949993" cy="1263153"/>
        </a:xfrm>
        <a:prstGeom prst="roundRect">
          <a:avLst>
            <a:gd name="adj" fmla="val 10000"/>
          </a:avLst>
        </a:prstGeom>
        <a:solidFill>
          <a:srgbClr val="CCCCFF"/>
        </a:solidFill>
        <a:ln w="76200">
          <a:solidFill>
            <a:srgbClr val="7030A0"/>
          </a:solid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t" anchorCtr="0">
          <a:noAutofit/>
        </a:bodyPr>
        <a:lstStyle/>
        <a:p>
          <a:pPr marL="114300" lvl="1" indent="-114300" algn="ctr" defTabSz="533400">
            <a:lnSpc>
              <a:spcPct val="90000"/>
            </a:lnSpc>
            <a:spcBef>
              <a:spcPct val="0"/>
            </a:spcBef>
            <a:spcAft>
              <a:spcPct val="15000"/>
            </a:spcAft>
            <a:buChar char="•"/>
          </a:pPr>
          <a:endParaRPr lang="en-US" sz="1200" kern="1200">
            <a:solidFill>
              <a:sysClr val="windowText" lastClr="000000">
                <a:hueOff val="0"/>
                <a:satOff val="0"/>
                <a:lumOff val="0"/>
                <a:alphaOff val="0"/>
              </a:sysClr>
            </a:solidFill>
            <a:latin typeface="Calibri" panose="020F0502020204030204"/>
            <a:ea typeface="+mn-ea"/>
            <a:cs typeface="+mn-cs"/>
          </a:endParaRPr>
        </a:p>
        <a:p>
          <a:pPr marL="114300" lvl="1" indent="-114300" algn="ctr" defTabSz="533400">
            <a:lnSpc>
              <a:spcPct val="90000"/>
            </a:lnSpc>
            <a:spcBef>
              <a:spcPct val="0"/>
            </a:spcBef>
            <a:spcAft>
              <a:spcPct val="15000"/>
            </a:spcAft>
            <a:buChar char="•"/>
          </a:pPr>
          <a:endParaRPr lang="en-US"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171450" lvl="1" indent="-171450" algn="ctr" defTabSz="711200">
            <a:lnSpc>
              <a:spcPct val="90000"/>
            </a:lnSpc>
            <a:spcBef>
              <a:spcPct val="0"/>
            </a:spcBef>
            <a:spcAft>
              <a:spcPct val="15000"/>
            </a:spcAft>
            <a:buChar char="•"/>
          </a:pPr>
          <a:r>
            <a:rPr lang="en-US" sz="16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BE BRAVE</a:t>
          </a:r>
        </a:p>
      </dsp:txBody>
      <dsp:txXfrm>
        <a:off x="350461" y="362254"/>
        <a:ext cx="1309501" cy="891871"/>
      </dsp:txXfrm>
    </dsp:sp>
    <dsp:sp modelId="{4F616D88-CCA8-4554-B11B-AA06000C7B0E}">
      <dsp:nvSpPr>
        <dsp:cNvPr id="0" name=""/>
        <dsp:cNvSpPr/>
      </dsp:nvSpPr>
      <dsp:spPr>
        <a:xfrm>
          <a:off x="1049951" y="424933"/>
          <a:ext cx="2350144" cy="2274935"/>
        </a:xfrm>
        <a:prstGeom prst="pieWedge">
          <a:avLst/>
        </a:prstGeom>
        <a:solidFill>
          <a:srgbClr val="7030A0"/>
        </a:solidFill>
        <a:ln w="12700">
          <a:solidFill>
            <a:sysClr val="window" lastClr="FFFFFF"/>
          </a:solid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 lastClr="FFFFFF"/>
              </a:solidFill>
              <a:latin typeface="Verdana" panose="020B0604030504040204" pitchFamily="34" charset="0"/>
              <a:ea typeface="Verdana" panose="020B0604030504040204" pitchFamily="34" charset="0"/>
              <a:cs typeface="+mn-cs"/>
            </a:rPr>
            <a:t>ORGANISATION</a:t>
          </a:r>
        </a:p>
        <a:p>
          <a:pPr marL="0" lvl="0" indent="0" algn="ctr" defTabSz="533400">
            <a:lnSpc>
              <a:spcPct val="90000"/>
            </a:lnSpc>
            <a:spcBef>
              <a:spcPct val="0"/>
            </a:spcBef>
            <a:spcAft>
              <a:spcPct val="35000"/>
            </a:spcAft>
            <a:buNone/>
          </a:pPr>
          <a:r>
            <a:rPr lang="en-US" sz="1050" b="1" kern="1200">
              <a:solidFill>
                <a:sysClr val="window" lastClr="FFFFFF"/>
              </a:solidFill>
              <a:latin typeface="Verdana" panose="020B0604030504040204" pitchFamily="34" charset="0"/>
              <a:ea typeface="Verdana" panose="020B0604030504040204" pitchFamily="34" charset="0"/>
              <a:cs typeface="+mn-cs"/>
            </a:rPr>
            <a:t> </a:t>
          </a:r>
          <a:r>
            <a:rPr lang="en-US" sz="1400" b="1" kern="1200">
              <a:solidFill>
                <a:sysClr val="window" lastClr="FFFFFF"/>
              </a:solidFill>
              <a:latin typeface="Verdana" panose="020B0604030504040204" pitchFamily="34" charset="0"/>
              <a:ea typeface="Verdana" panose="020B0604030504040204" pitchFamily="34" charset="0"/>
              <a:cs typeface="+mn-cs"/>
            </a:rPr>
            <a:t>Culture</a:t>
          </a:r>
        </a:p>
        <a:p>
          <a:pPr marL="0" lvl="0" indent="0" algn="ctr" defTabSz="533400">
            <a:lnSpc>
              <a:spcPct val="90000"/>
            </a:lnSpc>
            <a:spcBef>
              <a:spcPct val="0"/>
            </a:spcBef>
            <a:spcAft>
              <a:spcPct val="35000"/>
            </a:spcAft>
            <a:buNone/>
          </a:pPr>
          <a:r>
            <a:rPr lang="en-US" sz="1400" b="1" kern="1200">
              <a:solidFill>
                <a:sysClr val="window" lastClr="FFFFFF"/>
              </a:solidFill>
              <a:latin typeface="Verdana" panose="020B0604030504040204" pitchFamily="34" charset="0"/>
              <a:ea typeface="Verdana" panose="020B0604030504040204" pitchFamily="34" charset="0"/>
              <a:cs typeface="+mn-cs"/>
            </a:rPr>
            <a:t> Leadership</a:t>
          </a:r>
        </a:p>
        <a:p>
          <a:pPr marL="0" lvl="0" indent="0" algn="ctr" defTabSz="533400">
            <a:lnSpc>
              <a:spcPct val="90000"/>
            </a:lnSpc>
            <a:spcBef>
              <a:spcPct val="0"/>
            </a:spcBef>
            <a:spcAft>
              <a:spcPct val="35000"/>
            </a:spcAft>
            <a:buNone/>
          </a:pPr>
          <a:r>
            <a:rPr lang="en-US" sz="1400" b="1" kern="1200">
              <a:solidFill>
                <a:sysClr val="window" lastClr="FFFFFF"/>
              </a:solidFill>
              <a:latin typeface="Verdana" panose="020B0604030504040204" pitchFamily="34" charset="0"/>
              <a:ea typeface="Verdana" panose="020B0604030504040204" pitchFamily="34" charset="0"/>
              <a:cs typeface="+mn-cs"/>
            </a:rPr>
            <a:t> Education</a:t>
          </a:r>
        </a:p>
      </dsp:txBody>
      <dsp:txXfrm>
        <a:off x="1738292" y="1091246"/>
        <a:ext cx="1661803" cy="1608622"/>
      </dsp:txXfrm>
    </dsp:sp>
    <dsp:sp modelId="{2D4D7A18-AD7D-45ED-94DF-EE74AFCCFC0D}">
      <dsp:nvSpPr>
        <dsp:cNvPr id="0" name=""/>
        <dsp:cNvSpPr/>
      </dsp:nvSpPr>
      <dsp:spPr>
        <a:xfrm rot="5400000">
          <a:off x="3467568" y="359585"/>
          <a:ext cx="2274935" cy="2405630"/>
        </a:xfrm>
        <a:prstGeom prst="pieWedge">
          <a:avLst/>
        </a:prstGeom>
        <a:solidFill>
          <a:srgbClr val="92D05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US" sz="1800" b="1" kern="1200">
              <a:solidFill>
                <a:sysClr val="window" lastClr="FFFFFF"/>
              </a:solidFill>
              <a:latin typeface="Verdana" panose="020B0604030504040204" pitchFamily="34" charset="0"/>
              <a:ea typeface="Verdana" panose="020B0604030504040204" pitchFamily="34" charset="0"/>
              <a:cs typeface="+mn-cs"/>
            </a:rPr>
            <a:t>PEOPLE</a:t>
          </a:r>
          <a:r>
            <a:rPr lang="en-US" sz="1400" b="1" kern="1200">
              <a:solidFill>
                <a:sysClr val="window" lastClr="FFFFFF"/>
              </a:solidFill>
              <a:latin typeface="Verdana" panose="020B0604030504040204" pitchFamily="34" charset="0"/>
              <a:ea typeface="Verdana" panose="020B0604030504040204" pitchFamily="34" charset="0"/>
              <a:cs typeface="+mn-cs"/>
            </a:rPr>
            <a:t> </a:t>
          </a:r>
        </a:p>
        <a:p>
          <a:pPr marL="0" lvl="0" indent="0" algn="ctr" defTabSz="800100">
            <a:lnSpc>
              <a:spcPct val="90000"/>
            </a:lnSpc>
            <a:spcBef>
              <a:spcPct val="0"/>
            </a:spcBef>
            <a:spcAft>
              <a:spcPct val="35000"/>
            </a:spcAft>
            <a:buNone/>
          </a:pPr>
          <a:r>
            <a:rPr lang="en-US" sz="1400" b="1" kern="1200">
              <a:solidFill>
                <a:sysClr val="window" lastClr="FFFFFF"/>
              </a:solidFill>
              <a:latin typeface="Verdana" panose="020B0604030504040204" pitchFamily="34" charset="0"/>
              <a:ea typeface="Verdana" panose="020B0604030504040204" pitchFamily="34" charset="0"/>
              <a:cs typeface="+mn-cs"/>
            </a:rPr>
            <a:t>Recruit </a:t>
          </a:r>
        </a:p>
        <a:p>
          <a:pPr marL="0" lvl="0" indent="0" algn="ctr" defTabSz="800100">
            <a:lnSpc>
              <a:spcPct val="90000"/>
            </a:lnSpc>
            <a:spcBef>
              <a:spcPct val="0"/>
            </a:spcBef>
            <a:spcAft>
              <a:spcPct val="35000"/>
            </a:spcAft>
            <a:buNone/>
          </a:pPr>
          <a:r>
            <a:rPr lang="en-US" sz="1400" b="1" kern="1200">
              <a:solidFill>
                <a:sysClr val="window" lastClr="FFFFFF"/>
              </a:solidFill>
              <a:latin typeface="Verdana" panose="020B0604030504040204" pitchFamily="34" charset="0"/>
              <a:ea typeface="Verdana" panose="020B0604030504040204" pitchFamily="34" charset="0"/>
              <a:cs typeface="+mn-cs"/>
            </a:rPr>
            <a:t>Retain </a:t>
          </a:r>
        </a:p>
        <a:p>
          <a:pPr marL="0" lvl="0" indent="0" algn="ctr" defTabSz="800100">
            <a:lnSpc>
              <a:spcPct val="90000"/>
            </a:lnSpc>
            <a:spcBef>
              <a:spcPct val="0"/>
            </a:spcBef>
            <a:spcAft>
              <a:spcPct val="35000"/>
            </a:spcAft>
            <a:buNone/>
          </a:pPr>
          <a:r>
            <a:rPr lang="en-US" sz="1400" b="1" kern="1200">
              <a:solidFill>
                <a:sysClr val="window" lastClr="FFFFFF"/>
              </a:solidFill>
              <a:latin typeface="Verdana" panose="020B0604030504040204" pitchFamily="34" charset="0"/>
              <a:ea typeface="Verdana" panose="020B0604030504040204" pitchFamily="34" charset="0"/>
              <a:cs typeface="+mn-cs"/>
            </a:rPr>
            <a:t>Progress</a:t>
          </a:r>
        </a:p>
      </dsp:txBody>
      <dsp:txXfrm rot="-5400000">
        <a:off x="3402221" y="1091245"/>
        <a:ext cx="1701037" cy="1608622"/>
      </dsp:txXfrm>
    </dsp:sp>
    <dsp:sp modelId="{4258F36C-A959-401E-ABCB-4592D30D8CC5}">
      <dsp:nvSpPr>
        <dsp:cNvPr id="0" name=""/>
        <dsp:cNvSpPr/>
      </dsp:nvSpPr>
      <dsp:spPr>
        <a:xfrm rot="10800000">
          <a:off x="3402221" y="2805185"/>
          <a:ext cx="2405630" cy="2274457"/>
        </a:xfrm>
        <a:prstGeom prst="pieWedge">
          <a:avLst/>
        </a:prstGeom>
        <a:solidFill>
          <a:srgbClr val="00B0F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endParaRPr lang="en-US" sz="1600" kern="1200">
            <a:solidFill>
              <a:sysClr val="window" lastClr="FFFFFF"/>
            </a:solidFill>
            <a:latin typeface="Calibri" panose="020F0502020204030204"/>
            <a:ea typeface="+mn-ea"/>
            <a:cs typeface="+mn-cs"/>
          </a:endParaRPr>
        </a:p>
        <a:p>
          <a:pPr marL="0" lvl="0" indent="0" algn="ctr" defTabSz="711200">
            <a:lnSpc>
              <a:spcPct val="90000"/>
            </a:lnSpc>
            <a:spcBef>
              <a:spcPct val="0"/>
            </a:spcBef>
            <a:spcAft>
              <a:spcPct val="35000"/>
            </a:spcAft>
            <a:buNone/>
          </a:pPr>
          <a:r>
            <a:rPr lang="en-US" sz="1800" b="1" kern="1200">
              <a:solidFill>
                <a:sysClr val="window" lastClr="FFFFFF"/>
              </a:solidFill>
              <a:latin typeface="Verdana" panose="020B0604030504040204" pitchFamily="34" charset="0"/>
              <a:ea typeface="Verdana" panose="020B0604030504040204" pitchFamily="34" charset="0"/>
              <a:cs typeface="+mn-cs"/>
            </a:rPr>
            <a:t>  </a:t>
          </a:r>
          <a:r>
            <a:rPr lang="en-US" sz="1200" b="1" kern="1200">
              <a:solidFill>
                <a:sysClr val="window" lastClr="FFFFFF"/>
              </a:solidFill>
              <a:latin typeface="Verdana" panose="020B0604030504040204" pitchFamily="34" charset="0"/>
              <a:ea typeface="Verdana" panose="020B0604030504040204" pitchFamily="34" charset="0"/>
              <a:cs typeface="+mn-cs"/>
            </a:rPr>
            <a:t>COMMUNITIES</a:t>
          </a:r>
        </a:p>
        <a:p>
          <a:pPr marL="0" lvl="0" indent="0" algn="ctr" defTabSz="711200">
            <a:lnSpc>
              <a:spcPct val="90000"/>
            </a:lnSpc>
            <a:spcBef>
              <a:spcPct val="0"/>
            </a:spcBef>
            <a:spcAft>
              <a:spcPct val="35000"/>
            </a:spcAft>
            <a:buNone/>
          </a:pPr>
          <a:r>
            <a:rPr lang="en-US" sz="1400" b="1" kern="1200">
              <a:solidFill>
                <a:sysClr val="window" lastClr="FFFFFF"/>
              </a:solidFill>
              <a:latin typeface="Verdana" panose="020B0604030504040204" pitchFamily="34" charset="0"/>
              <a:ea typeface="Verdana" panose="020B0604030504040204" pitchFamily="34" charset="0"/>
              <a:cs typeface="+mn-cs"/>
            </a:rPr>
            <a:t>Understand</a:t>
          </a:r>
        </a:p>
        <a:p>
          <a:pPr marL="0" lvl="0" indent="0" algn="ctr" defTabSz="711200">
            <a:lnSpc>
              <a:spcPct val="90000"/>
            </a:lnSpc>
            <a:spcBef>
              <a:spcPct val="0"/>
            </a:spcBef>
            <a:spcAft>
              <a:spcPct val="35000"/>
            </a:spcAft>
            <a:buNone/>
          </a:pPr>
          <a:r>
            <a:rPr lang="en-US" sz="1400" b="1" kern="1200">
              <a:solidFill>
                <a:sysClr val="window" lastClr="FFFFFF"/>
              </a:solidFill>
              <a:latin typeface="Verdana" panose="020B0604030504040204" pitchFamily="34" charset="0"/>
              <a:ea typeface="Verdana" panose="020B0604030504040204" pitchFamily="34" charset="0"/>
              <a:cs typeface="+mn-cs"/>
            </a:rPr>
            <a:t>Engage</a:t>
          </a:r>
        </a:p>
        <a:p>
          <a:pPr marL="0" lvl="0" indent="0" algn="ctr" defTabSz="711200">
            <a:lnSpc>
              <a:spcPct val="90000"/>
            </a:lnSpc>
            <a:spcBef>
              <a:spcPct val="0"/>
            </a:spcBef>
            <a:spcAft>
              <a:spcPct val="35000"/>
            </a:spcAft>
            <a:buNone/>
          </a:pPr>
          <a:r>
            <a:rPr lang="en-US" sz="1400" b="1" kern="1200">
              <a:solidFill>
                <a:sysClr val="window" lastClr="FFFFFF"/>
              </a:solidFill>
              <a:latin typeface="Verdana" panose="020B0604030504040204" pitchFamily="34" charset="0"/>
              <a:ea typeface="Verdana" panose="020B0604030504040204" pitchFamily="34" charset="0"/>
              <a:cs typeface="+mn-cs"/>
            </a:rPr>
            <a:t>Keep Safe</a:t>
          </a:r>
        </a:p>
      </dsp:txBody>
      <dsp:txXfrm rot="10800000">
        <a:off x="3402221" y="2805185"/>
        <a:ext cx="1701037" cy="1608284"/>
      </dsp:txXfrm>
    </dsp:sp>
    <dsp:sp modelId="{AC94EB72-0B1E-4225-BD78-3A79F912534E}">
      <dsp:nvSpPr>
        <dsp:cNvPr id="0" name=""/>
        <dsp:cNvSpPr/>
      </dsp:nvSpPr>
      <dsp:spPr>
        <a:xfrm rot="16200000">
          <a:off x="1087555" y="2748425"/>
          <a:ext cx="2274935" cy="2387976"/>
        </a:xfrm>
        <a:prstGeom prst="pieWedge">
          <a:avLst/>
        </a:prstGeom>
        <a:solidFill>
          <a:srgbClr val="FFC0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endParaRPr lang="en-US" sz="1600" kern="1200">
            <a:solidFill>
              <a:sysClr val="window" lastClr="FFFFFF"/>
            </a:solidFill>
            <a:latin typeface="Calibri" panose="020F0502020204030204"/>
            <a:ea typeface="+mn-ea"/>
            <a:cs typeface="+mn-cs"/>
          </a:endParaRPr>
        </a:p>
        <a:p>
          <a:pPr marL="0" lvl="0" indent="0" algn="ctr" defTabSz="711200">
            <a:lnSpc>
              <a:spcPct val="90000"/>
            </a:lnSpc>
            <a:spcBef>
              <a:spcPct val="0"/>
            </a:spcBef>
            <a:spcAft>
              <a:spcPct val="35000"/>
            </a:spcAft>
            <a:buNone/>
          </a:pPr>
          <a:r>
            <a:rPr lang="en-US" sz="1700" b="1" kern="1200">
              <a:solidFill>
                <a:sysClr val="window" lastClr="FFFFFF"/>
              </a:solidFill>
              <a:latin typeface="Verdana" panose="020B0604030504040204" pitchFamily="34" charset="0"/>
              <a:ea typeface="Verdana" panose="020B0604030504040204" pitchFamily="34" charset="0"/>
              <a:cs typeface="+mn-cs"/>
            </a:rPr>
            <a:t>PARTNERS</a:t>
          </a:r>
        </a:p>
        <a:p>
          <a:pPr marL="0" lvl="0" indent="0" algn="ctr" defTabSz="711200">
            <a:lnSpc>
              <a:spcPct val="90000"/>
            </a:lnSpc>
            <a:spcBef>
              <a:spcPct val="0"/>
            </a:spcBef>
            <a:spcAft>
              <a:spcPct val="35000"/>
            </a:spcAft>
            <a:buNone/>
          </a:pPr>
          <a:r>
            <a:rPr lang="en-US" sz="1400" b="1" kern="1200">
              <a:solidFill>
                <a:sysClr val="window" lastClr="FFFFFF"/>
              </a:solidFill>
              <a:latin typeface="Verdana" panose="020B0604030504040204" pitchFamily="34" charset="0"/>
              <a:ea typeface="Verdana" panose="020B0604030504040204" pitchFamily="34" charset="0"/>
              <a:cs typeface="+mn-cs"/>
            </a:rPr>
            <a:t>Collaborate </a:t>
          </a:r>
        </a:p>
        <a:p>
          <a:pPr marL="0" lvl="0" indent="0" algn="ctr" defTabSz="711200">
            <a:lnSpc>
              <a:spcPct val="90000"/>
            </a:lnSpc>
            <a:spcBef>
              <a:spcPct val="0"/>
            </a:spcBef>
            <a:spcAft>
              <a:spcPct val="35000"/>
            </a:spcAft>
            <a:buNone/>
          </a:pPr>
          <a:r>
            <a:rPr lang="en-US" sz="1400" b="1" kern="1200">
              <a:solidFill>
                <a:sysClr val="window" lastClr="FFFFFF"/>
              </a:solidFill>
              <a:latin typeface="Verdana" panose="020B0604030504040204" pitchFamily="34" charset="0"/>
              <a:ea typeface="Verdana" panose="020B0604030504040204" pitchFamily="34" charset="0"/>
              <a:cs typeface="+mn-cs"/>
            </a:rPr>
            <a:t>Connect</a:t>
          </a:r>
        </a:p>
        <a:p>
          <a:pPr marL="0" lvl="0" indent="0" algn="ctr" defTabSz="711200">
            <a:lnSpc>
              <a:spcPct val="90000"/>
            </a:lnSpc>
            <a:spcBef>
              <a:spcPct val="0"/>
            </a:spcBef>
            <a:spcAft>
              <a:spcPct val="35000"/>
            </a:spcAft>
            <a:buNone/>
          </a:pPr>
          <a:r>
            <a:rPr lang="en-US" sz="1400" b="1" kern="1200">
              <a:solidFill>
                <a:sysClr val="window" lastClr="FFFFFF"/>
              </a:solidFill>
              <a:latin typeface="Verdana" panose="020B0604030504040204" pitchFamily="34" charset="0"/>
              <a:ea typeface="Verdana" panose="020B0604030504040204" pitchFamily="34" charset="0"/>
              <a:cs typeface="+mn-cs"/>
            </a:rPr>
            <a:t>Improve</a:t>
          </a:r>
        </a:p>
      </dsp:txBody>
      <dsp:txXfrm rot="5400000">
        <a:off x="1730457" y="2804946"/>
        <a:ext cx="1688554" cy="1608622"/>
      </dsp:txXfrm>
    </dsp:sp>
    <dsp:sp modelId="{0D1C260B-374A-497E-8BBD-E72915F8E23C}">
      <dsp:nvSpPr>
        <dsp:cNvPr id="0" name=""/>
        <dsp:cNvSpPr/>
      </dsp:nvSpPr>
      <dsp:spPr>
        <a:xfrm flipH="1" flipV="1">
          <a:off x="6809488" y="5484246"/>
          <a:ext cx="41142" cy="41137"/>
        </a:xfrm>
        <a:prstGeom prst="ellipse">
          <a:avLst/>
        </a:prstGeom>
        <a:solidFill>
          <a:srgbClr val="5B9BD5">
            <a:tint val="6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830B33EC-E0DA-4927-9806-A80D95C34DE7}">
      <dsp:nvSpPr>
        <dsp:cNvPr id="0" name=""/>
        <dsp:cNvSpPr/>
      </dsp:nvSpPr>
      <dsp:spPr>
        <a:xfrm rot="13282135">
          <a:off x="3112593" y="2517690"/>
          <a:ext cx="587733" cy="543563"/>
        </a:xfrm>
        <a:prstGeom prst="quadArrow">
          <a:avLst/>
        </a:prstGeom>
        <a:solidFill>
          <a:srgbClr val="FF0000"/>
        </a:solidFill>
        <a:ln>
          <a:solidFill>
            <a:srgbClr val="FF0000"/>
          </a:solid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96CD13-4F49-425B-BFF2-0D5057A03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4705</Words>
  <Characters>26822</Characters>
  <Application>Microsoft Office Word</Application>
  <DocSecurity>8</DocSecurity>
  <Lines>223</Lines>
  <Paragraphs>62</Paragraphs>
  <ScaleCrop>false</ScaleCrop>
  <HeadingPairs>
    <vt:vector size="2" baseType="variant">
      <vt:variant>
        <vt:lpstr>Title</vt:lpstr>
      </vt:variant>
      <vt:variant>
        <vt:i4>1</vt:i4>
      </vt:variant>
    </vt:vector>
  </HeadingPairs>
  <TitlesOfParts>
    <vt:vector size="1" baseType="lpstr">
      <vt:lpstr>Prevention Stratey 2022 - 2024</vt:lpstr>
    </vt:vector>
  </TitlesOfParts>
  <Company/>
  <LinksUpToDate>false</LinksUpToDate>
  <CharactersWithSpaces>31465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Prevention Stratey 2022 - 2024</dc:title>
  <dc:subject/>
  <dc:creator>Microsoft Office User;kstorer@syfire.gov.uk</dc:creator>
  <cp:keywords>Prevention Stratey 2022 - 2024</cp:keywords>
  <dc:description>v1.1</dc:description>
  <cp:lastModifiedBy>Liversidge Rainy B</cp:lastModifiedBy>
  <cp:revision>3</cp:revision>
  <cp:lastPrinted>2019-05-08T15:50:00Z</cp:lastPrinted>
  <dcterms:created xsi:type="dcterms:W3CDTF">2025-01-10T14:07:00Z</dcterms:created>
  <dcterms:modified xsi:type="dcterms:W3CDTF">2025-01-10T14:10:00Z</dcterms:modified>
</cp:coreProperties>
</file>